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DF1A" w14:textId="77777777" w:rsidR="00C766D0" w:rsidRPr="00224956" w:rsidRDefault="00C766D0" w:rsidP="00C766D0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224956">
        <w:rPr>
          <w:rFonts w:ascii="Arial" w:hAnsi="Arial" w:cs="Arial"/>
          <w:b/>
          <w:bCs/>
          <w:sz w:val="24"/>
          <w:szCs w:val="24"/>
          <w:lang w:val="ro-RO"/>
        </w:rPr>
        <w:t>Taxe:</w:t>
      </w:r>
    </w:p>
    <w:p w14:paraId="53F2B206" w14:textId="77777777" w:rsidR="00C766D0" w:rsidRDefault="00C766D0" w:rsidP="00C766D0">
      <w:pPr>
        <w:pStyle w:val="ListParagraph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până la 150 mp. inclusiv - 8 lei</w:t>
      </w:r>
    </w:p>
    <w:p w14:paraId="20A47842" w14:textId="77777777" w:rsidR="00C766D0" w:rsidRDefault="00C766D0" w:rsidP="00C766D0">
      <w:pPr>
        <w:pStyle w:val="ListParagraph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90169950"/>
      <w:r>
        <w:rPr>
          <w:rFonts w:ascii="Arial" w:hAnsi="Arial" w:cs="Arial"/>
          <w:sz w:val="24"/>
          <w:szCs w:val="24"/>
          <w:lang w:val="ro-RO"/>
        </w:rPr>
        <w:t xml:space="preserve">între 151 și 250 mp. inclusiv </w:t>
      </w:r>
      <w:bookmarkEnd w:id="0"/>
      <w:r>
        <w:rPr>
          <w:rFonts w:ascii="Arial" w:hAnsi="Arial" w:cs="Arial"/>
          <w:sz w:val="24"/>
          <w:szCs w:val="24"/>
          <w:lang w:val="ro-RO"/>
        </w:rPr>
        <w:t>-  10 lei</w:t>
      </w:r>
    </w:p>
    <w:p w14:paraId="60A63AEA" w14:textId="77777777" w:rsidR="00C766D0" w:rsidRDefault="00C766D0" w:rsidP="00C766D0">
      <w:pPr>
        <w:pStyle w:val="ListParagraph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între 251 și 500 mp. inclusiv – 14 lei</w:t>
      </w:r>
    </w:p>
    <w:p w14:paraId="642F1306" w14:textId="77777777" w:rsidR="00C766D0" w:rsidRDefault="00C766D0" w:rsidP="00C766D0">
      <w:pPr>
        <w:pStyle w:val="ListParagraph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între 501 și 750 mp. inclusiv -  18 lei</w:t>
      </w:r>
    </w:p>
    <w:p w14:paraId="7CF9BC38" w14:textId="77777777" w:rsidR="00C766D0" w:rsidRDefault="00C766D0" w:rsidP="00C766D0">
      <w:pPr>
        <w:pStyle w:val="ListParagraph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între 751 și 1000 mp. inclusiv - 21 lei</w:t>
      </w:r>
    </w:p>
    <w:p w14:paraId="13B6B7E4" w14:textId="77777777" w:rsidR="00C766D0" w:rsidRDefault="00C766D0" w:rsidP="00C766D0">
      <w:pPr>
        <w:pStyle w:val="ListParagraph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peste 1000 mp. – 21+0,01 lei pentru fiecare mp. care depășește 1000 mp.</w:t>
      </w:r>
    </w:p>
    <w:p w14:paraId="63B96FEE" w14:textId="77777777" w:rsidR="00C766D0" w:rsidRPr="00BD50DD" w:rsidRDefault="00C766D0" w:rsidP="00C766D0">
      <w:pPr>
        <w:ind w:firstLine="360"/>
        <w:rPr>
          <w:rFonts w:ascii="Arial" w:hAnsi="Arial" w:cs="Arial"/>
          <w:b/>
          <w:bCs/>
          <w:sz w:val="24"/>
          <w:szCs w:val="24"/>
          <w:lang w:eastAsia="en-GB"/>
        </w:rPr>
      </w:pPr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Calculator: 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taxă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certificat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 de urbanism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pentru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suprafete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ce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depasesc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 xml:space="preserve"> 1000 </w:t>
      </w:r>
      <w:proofErr w:type="spellStart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mp</w:t>
      </w:r>
      <w:proofErr w:type="spellEnd"/>
      <w:r w:rsidRPr="00BD50DD">
        <w:rPr>
          <w:rFonts w:ascii="Arial" w:hAnsi="Arial" w:cs="Arial"/>
          <w:b/>
          <w:bCs/>
          <w:sz w:val="24"/>
          <w:szCs w:val="24"/>
          <w:lang w:eastAsia="en-GB"/>
        </w:rPr>
        <w:t>.</w:t>
      </w:r>
    </w:p>
    <w:p w14:paraId="5C07EFF3" w14:textId="77777777" w:rsidR="00C766D0" w:rsidRDefault="00C766D0" w:rsidP="00C766D0">
      <w:pPr>
        <w:pStyle w:val="ListParagraph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BD50DD">
        <w:rPr>
          <w:rFonts w:ascii="Arial" w:hAnsi="Arial" w:cs="Arial"/>
          <w:sz w:val="24"/>
          <w:szCs w:val="24"/>
          <w:lang w:val="ro-RO"/>
        </w:rPr>
        <w:t xml:space="preserve">Taxa pentru emiterea certificatului de urbanism se poate achita la Casieria Direcției Finanțe Publice Locale a Municipiului Buzău sau în contul: </w:t>
      </w:r>
      <w:r w:rsidRPr="00BD50DD">
        <w:rPr>
          <w:rFonts w:ascii="Arial" w:hAnsi="Arial" w:cs="Arial"/>
          <w:b/>
          <w:bCs/>
          <w:sz w:val="24"/>
          <w:szCs w:val="24"/>
          <w:shd w:val="clear" w:color="auto" w:fill="FCFCFC"/>
        </w:rPr>
        <w:t xml:space="preserve">RO11TREZ16621340250XXXXX – </w:t>
      </w:r>
      <w:r w:rsidRPr="00BD50D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BENEFICIAR: MUNICIPIUL BUZĂU - CUI: 4233874</w:t>
      </w:r>
      <w:bookmarkStart w:id="1" w:name="_Hlk190349532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378D2C19" w14:textId="77777777" w:rsidR="00C766D0" w:rsidRPr="00BD50DD" w:rsidRDefault="00C766D0" w:rsidP="00C766D0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3DE1875C" w14:textId="77777777" w:rsidR="00C766D0" w:rsidRPr="00BD50DD" w:rsidRDefault="00C766D0" w:rsidP="00C766D0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Alte m</w:t>
      </w:r>
      <w:r w:rsidRPr="00BD50DD">
        <w:rPr>
          <w:rFonts w:ascii="Arial" w:hAnsi="Arial" w:cs="Arial"/>
          <w:b/>
          <w:bCs/>
          <w:sz w:val="24"/>
          <w:szCs w:val="24"/>
          <w:u w:val="single"/>
          <w:lang w:val="ro-RO"/>
        </w:rPr>
        <w:t xml:space="preserve">odalități de plată: </w:t>
      </w:r>
    </w:p>
    <w:p w14:paraId="1012AAD1" w14:textId="77777777" w:rsidR="00C766D0" w:rsidRPr="00922C69" w:rsidRDefault="00C766D0" w:rsidP="00C766D0">
      <w:pPr>
        <w:pStyle w:val="ListParagraph"/>
        <w:rPr>
          <w:rFonts w:ascii="Arial" w:hAnsi="Arial" w:cs="Arial"/>
          <w:sz w:val="24"/>
          <w:szCs w:val="24"/>
          <w:lang w:val="ro-RO"/>
        </w:rPr>
      </w:pPr>
      <w:r w:rsidRPr="00922C69">
        <w:rPr>
          <w:rFonts w:ascii="Arial" w:hAnsi="Arial" w:cs="Arial"/>
          <w:sz w:val="24"/>
          <w:szCs w:val="24"/>
          <w:lang w:val="ro-RO"/>
        </w:rPr>
        <w:t>- online cu telefonul ( aplicația AvansisMobile)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14:paraId="372FD7F6" w14:textId="77777777" w:rsidR="00C766D0" w:rsidRPr="00922C69" w:rsidRDefault="00C766D0" w:rsidP="00C766D0">
      <w:pPr>
        <w:pStyle w:val="ListParagraph"/>
        <w:rPr>
          <w:rFonts w:ascii="Arial" w:hAnsi="Arial" w:cs="Arial"/>
          <w:sz w:val="24"/>
          <w:szCs w:val="24"/>
        </w:rPr>
      </w:pPr>
      <w:r w:rsidRPr="00922C69">
        <w:rPr>
          <w:rFonts w:ascii="Arial" w:hAnsi="Arial" w:cs="Arial"/>
          <w:sz w:val="24"/>
          <w:szCs w:val="24"/>
          <w:lang w:val="ro-RO"/>
        </w:rPr>
        <w:t xml:space="preserve">- </w:t>
      </w:r>
      <w:r>
        <w:rPr>
          <w:rFonts w:ascii="Arial" w:hAnsi="Arial" w:cs="Arial"/>
          <w:sz w:val="24"/>
          <w:szCs w:val="24"/>
        </w:rPr>
        <w:t>o</w:t>
      </w:r>
      <w:r w:rsidRPr="00922C69">
        <w:rPr>
          <w:rFonts w:ascii="Arial" w:hAnsi="Arial" w:cs="Arial"/>
          <w:sz w:val="24"/>
          <w:szCs w:val="24"/>
        </w:rPr>
        <w:t>nline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2C69">
        <w:rPr>
          <w:rFonts w:ascii="Arial" w:hAnsi="Arial" w:cs="Arial"/>
          <w:sz w:val="24"/>
          <w:szCs w:val="24"/>
        </w:rPr>
        <w:t>prin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C69">
        <w:rPr>
          <w:rFonts w:ascii="Arial" w:hAnsi="Arial" w:cs="Arial"/>
          <w:sz w:val="24"/>
          <w:szCs w:val="24"/>
        </w:rPr>
        <w:t>Sistemul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National Electronic de </w:t>
      </w:r>
      <w:proofErr w:type="spellStart"/>
      <w:r w:rsidRPr="00922C69">
        <w:rPr>
          <w:rFonts w:ascii="Arial" w:hAnsi="Arial" w:cs="Arial"/>
          <w:sz w:val="24"/>
          <w:szCs w:val="24"/>
        </w:rPr>
        <w:t>Plată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SNEP</w:t>
      </w:r>
      <w:r>
        <w:rPr>
          <w:rFonts w:ascii="Arial" w:hAnsi="Arial" w:cs="Arial"/>
          <w:sz w:val="24"/>
          <w:szCs w:val="24"/>
        </w:rPr>
        <w:t>,</w:t>
      </w:r>
      <w:r w:rsidRPr="00922C69">
        <w:rPr>
          <w:rFonts w:ascii="Arial" w:hAnsi="Arial" w:cs="Arial"/>
          <w:sz w:val="24"/>
          <w:szCs w:val="24"/>
        </w:rPr>
        <w:t xml:space="preserve"> - GHISEUL.RO (se </w:t>
      </w:r>
      <w:proofErr w:type="spellStart"/>
      <w:r w:rsidRPr="00922C69">
        <w:rPr>
          <w:rFonts w:ascii="Arial" w:hAnsi="Arial" w:cs="Arial"/>
          <w:sz w:val="24"/>
          <w:szCs w:val="24"/>
        </w:rPr>
        <w:t>caută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pe Google: Ghișeul.ro)</w:t>
      </w:r>
      <w:r>
        <w:rPr>
          <w:rFonts w:ascii="Arial" w:hAnsi="Arial" w:cs="Arial"/>
          <w:sz w:val="24"/>
          <w:szCs w:val="24"/>
        </w:rPr>
        <w:t>;</w:t>
      </w:r>
    </w:p>
    <w:p w14:paraId="417CCF82" w14:textId="77777777" w:rsidR="00C766D0" w:rsidRPr="00922C69" w:rsidRDefault="00C766D0" w:rsidP="00C766D0">
      <w:pPr>
        <w:pStyle w:val="ListParagraph"/>
        <w:rPr>
          <w:rFonts w:ascii="Arial" w:hAnsi="Arial" w:cs="Arial"/>
          <w:sz w:val="24"/>
          <w:szCs w:val="24"/>
          <w:lang w:val="ro-RO"/>
        </w:rPr>
      </w:pPr>
      <w:r w:rsidRPr="00922C69">
        <w:rPr>
          <w:rFonts w:ascii="Arial" w:hAnsi="Arial" w:cs="Arial"/>
          <w:sz w:val="24"/>
          <w:szCs w:val="24"/>
        </w:rPr>
        <w:t xml:space="preserve">- cu </w:t>
      </w:r>
      <w:proofErr w:type="spellStart"/>
      <w:r w:rsidRPr="00922C69">
        <w:rPr>
          <w:rFonts w:ascii="Arial" w:hAnsi="Arial" w:cs="Arial"/>
          <w:sz w:val="24"/>
          <w:szCs w:val="24"/>
        </w:rPr>
        <w:t>numerar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Oficiile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Poștale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22C69">
        <w:rPr>
          <w:rFonts w:ascii="Arial" w:hAnsi="Arial" w:cs="Arial"/>
          <w:sz w:val="24"/>
          <w:szCs w:val="24"/>
        </w:rPr>
        <w:t>Municipiul</w:t>
      </w:r>
      <w:proofErr w:type="spellEnd"/>
      <w:r w:rsidRPr="00922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C69">
        <w:rPr>
          <w:rFonts w:ascii="Arial" w:hAnsi="Arial" w:cs="Arial"/>
          <w:sz w:val="24"/>
          <w:szCs w:val="24"/>
        </w:rPr>
        <w:t>Buzău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319194" w14:textId="77777777" w:rsidR="00C766D0" w:rsidRPr="00922C69" w:rsidRDefault="00C766D0" w:rsidP="00C766D0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</w:p>
    <w:bookmarkEnd w:id="1"/>
    <w:p w14:paraId="0A8A8991" w14:textId="77777777" w:rsidR="0092168D" w:rsidRDefault="0092168D"/>
    <w:sectPr w:rsidR="00921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87A"/>
    <w:multiLevelType w:val="hybridMultilevel"/>
    <w:tmpl w:val="440E4772"/>
    <w:name w:val="Numbered list 1"/>
    <w:lvl w:ilvl="0" w:tplc="753288A4">
      <w:numFmt w:val="bullet"/>
      <w:lvlText w:val="·"/>
      <w:lvlJc w:val="left"/>
      <w:pPr>
        <w:ind w:left="360" w:firstLine="0"/>
      </w:pPr>
      <w:rPr>
        <w:rFonts w:ascii="Symbol" w:hAnsi="Symbol"/>
        <w:color w:val="auto"/>
      </w:rPr>
    </w:lvl>
    <w:lvl w:ilvl="1" w:tplc="2F9845C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48C31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B7A428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108A030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EEA0D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AA24F2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33D60C7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6E40FE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78333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D0"/>
    <w:rsid w:val="002915EC"/>
    <w:rsid w:val="00914A2C"/>
    <w:rsid w:val="0092168D"/>
    <w:rsid w:val="00B424A7"/>
    <w:rsid w:val="00C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C3DE"/>
  <w15:chartTrackingRefBased/>
  <w15:docId w15:val="{7716F2CD-426A-4411-A13F-14115777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6D0"/>
    <w:rPr>
      <w:rFonts w:ascii="Calibri" w:eastAsia="Calibri" w:hAnsi="Calibri" w:cs="Calibri"/>
      <w:kern w:val="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6D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7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Florentina Dobrescu</dc:creator>
  <cp:keywords/>
  <dc:description/>
  <cp:lastModifiedBy>Dana Florentina Dobrescu</cp:lastModifiedBy>
  <cp:revision>1</cp:revision>
  <dcterms:created xsi:type="dcterms:W3CDTF">2025-04-03T06:30:00Z</dcterms:created>
  <dcterms:modified xsi:type="dcterms:W3CDTF">2025-04-03T06:30:00Z</dcterms:modified>
</cp:coreProperties>
</file>