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63873ECD" w:rsidR="007B6991" w:rsidRPr="00C237DF" w:rsidRDefault="004B13BF" w:rsidP="007B6991">
      <w:pPr>
        <w:outlineLvl w:val="0"/>
        <w:rPr>
          <w:rFonts w:ascii="Arial" w:hAnsi="Arial" w:cs="Arial"/>
          <w:lang w:val="fr-FR"/>
        </w:rPr>
      </w:pPr>
      <w:r w:rsidRPr="00C237DF">
        <w:rPr>
          <w:rFonts w:ascii="Arial" w:hAnsi="Arial" w:cs="Arial"/>
          <w:b/>
          <w:bCs/>
          <w:lang w:val="fr-FR"/>
        </w:rPr>
        <w:t>Nr.</w:t>
      </w:r>
      <w:r w:rsidR="00527221" w:rsidRPr="00C237DF">
        <w:rPr>
          <w:rFonts w:ascii="Arial" w:hAnsi="Arial" w:cs="Arial"/>
          <w:b/>
          <w:bCs/>
          <w:lang w:val="fr-FR"/>
        </w:rPr>
        <w:t xml:space="preserve"> </w:t>
      </w:r>
      <w:r w:rsidR="00ED0E0D" w:rsidRPr="00ED0E0D">
        <w:rPr>
          <w:rFonts w:ascii="Arial" w:hAnsi="Arial" w:cs="Arial"/>
          <w:b/>
          <w:bCs/>
          <w:lang w:val="fr-FR"/>
        </w:rPr>
        <w:t>84949</w:t>
      </w:r>
      <w:r w:rsidRPr="00C237DF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237DF">
        <w:rPr>
          <w:rFonts w:ascii="Arial" w:hAnsi="Arial" w:cs="Arial"/>
          <w:b/>
          <w:bCs/>
          <w:lang w:val="fr-FR"/>
        </w:rPr>
        <w:t>din</w:t>
      </w:r>
      <w:proofErr w:type="spellEnd"/>
      <w:r w:rsidRPr="00C237DF">
        <w:rPr>
          <w:rFonts w:ascii="Arial" w:hAnsi="Arial" w:cs="Arial"/>
          <w:b/>
          <w:bCs/>
          <w:lang w:val="fr-FR"/>
        </w:rPr>
        <w:t xml:space="preserve"> </w:t>
      </w:r>
      <w:r w:rsidR="00E71675">
        <w:rPr>
          <w:rFonts w:ascii="Arial" w:hAnsi="Arial" w:cs="Arial"/>
          <w:b/>
          <w:bCs/>
          <w:lang w:val="fr-FR"/>
        </w:rPr>
        <w:t>17</w:t>
      </w:r>
      <w:r w:rsidRPr="00C237DF">
        <w:rPr>
          <w:rFonts w:ascii="Arial" w:hAnsi="Arial" w:cs="Arial"/>
          <w:b/>
          <w:bCs/>
          <w:lang w:val="fr-FR"/>
        </w:rPr>
        <w:t>.</w:t>
      </w:r>
      <w:r w:rsidR="003E20A1" w:rsidRPr="00C237DF">
        <w:rPr>
          <w:rFonts w:ascii="Arial" w:hAnsi="Arial" w:cs="Arial"/>
          <w:b/>
          <w:bCs/>
          <w:lang w:val="fr-FR"/>
        </w:rPr>
        <w:t>0</w:t>
      </w:r>
      <w:r w:rsidR="00E71675">
        <w:rPr>
          <w:rFonts w:ascii="Arial" w:hAnsi="Arial" w:cs="Arial"/>
          <w:b/>
          <w:bCs/>
          <w:lang w:val="fr-FR"/>
        </w:rPr>
        <w:t>5</w:t>
      </w:r>
      <w:r w:rsidRPr="00C237DF">
        <w:rPr>
          <w:rFonts w:ascii="Arial" w:hAnsi="Arial" w:cs="Arial"/>
          <w:b/>
          <w:bCs/>
          <w:lang w:val="fr-FR"/>
        </w:rPr>
        <w:t>.202</w:t>
      </w:r>
      <w:r w:rsidR="003E20A1" w:rsidRPr="00C237DF">
        <w:rPr>
          <w:rFonts w:ascii="Arial" w:hAnsi="Arial" w:cs="Arial"/>
          <w:b/>
          <w:bCs/>
          <w:lang w:val="fr-FR"/>
        </w:rPr>
        <w:t>3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8B3EBB9" w14:textId="4F2BA62D" w:rsidR="003E20A1" w:rsidRPr="005424EB" w:rsidRDefault="003E77D2" w:rsidP="0096497F">
      <w:pPr>
        <w:spacing w:line="276" w:lineRule="auto"/>
        <w:ind w:firstLine="720"/>
        <w:jc w:val="both"/>
        <w:rPr>
          <w:rFonts w:ascii="Arial" w:hAnsi="Arial" w:cs="Arial"/>
          <w:bCs/>
          <w:lang w:val="ro-RO"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r w:rsidR="00E71675">
        <w:rPr>
          <w:rFonts w:ascii="Arial" w:hAnsi="Arial" w:cs="Arial"/>
          <w:b/>
          <w:lang w:val="fr-FR"/>
        </w:rPr>
        <w:t>U.A.T. MUNICIPIUL BUZĂU</w:t>
      </w:r>
      <w:r w:rsidR="003E20A1" w:rsidRPr="003E20A1">
        <w:rPr>
          <w:rFonts w:ascii="Arial" w:hAnsi="Arial" w:cs="Arial"/>
          <w:b/>
          <w:lang w:val="fr-FR"/>
        </w:rPr>
        <w:t xml:space="preserve">, </w:t>
      </w:r>
      <w:proofErr w:type="spellStart"/>
      <w:r w:rsidR="003E20A1" w:rsidRPr="00E71675">
        <w:rPr>
          <w:rFonts w:ascii="Arial" w:hAnsi="Arial" w:cs="Arial"/>
          <w:bCs/>
          <w:lang w:val="fr-FR"/>
        </w:rPr>
        <w:t>cu</w:t>
      </w:r>
      <w:proofErr w:type="spellEnd"/>
      <w:r w:rsidR="003E20A1" w:rsidRPr="00E71675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E71675">
        <w:rPr>
          <w:rFonts w:ascii="Arial" w:hAnsi="Arial" w:cs="Arial"/>
          <w:bCs/>
          <w:lang w:val="fr-FR"/>
        </w:rPr>
        <w:t>sediul</w:t>
      </w:r>
      <w:proofErr w:type="spellEnd"/>
      <w:r w:rsidR="003E20A1" w:rsidRPr="00E71675">
        <w:rPr>
          <w:rFonts w:ascii="Arial" w:hAnsi="Arial" w:cs="Arial"/>
          <w:bCs/>
          <w:lang w:val="fr-FR"/>
        </w:rPr>
        <w:t xml:space="preserve"> social </w:t>
      </w:r>
      <w:proofErr w:type="spellStart"/>
      <w:r w:rsidR="003E20A1" w:rsidRPr="00E71675">
        <w:rPr>
          <w:rFonts w:ascii="Arial" w:hAnsi="Arial" w:cs="Arial"/>
          <w:bCs/>
          <w:lang w:val="fr-FR"/>
        </w:rPr>
        <w:t>în</w:t>
      </w:r>
      <w:proofErr w:type="spellEnd"/>
      <w:r w:rsidR="003E20A1" w:rsidRPr="00E71675">
        <w:rPr>
          <w:rFonts w:ascii="Arial" w:hAnsi="Arial" w:cs="Arial"/>
          <w:bCs/>
          <w:lang w:val="fr-FR"/>
        </w:rPr>
        <w:t xml:space="preserve"> Mun.</w:t>
      </w:r>
      <w:r w:rsidR="00E71675" w:rsidRPr="00E71675">
        <w:rPr>
          <w:rFonts w:ascii="Arial" w:hAnsi="Arial" w:cs="Arial"/>
          <w:bCs/>
          <w:lang w:val="fr-FR"/>
        </w:rPr>
        <w:t xml:space="preserve"> Buzău, </w:t>
      </w:r>
      <w:proofErr w:type="spellStart"/>
      <w:r w:rsidR="00E71675" w:rsidRPr="00E71675">
        <w:rPr>
          <w:rFonts w:ascii="Arial" w:hAnsi="Arial" w:cs="Arial"/>
          <w:bCs/>
          <w:lang w:val="fr-FR"/>
        </w:rPr>
        <w:t>Piața</w:t>
      </w:r>
      <w:proofErr w:type="spellEnd"/>
      <w:r w:rsidR="00E71675" w:rsidRPr="00E71675">
        <w:rPr>
          <w:rFonts w:ascii="Arial" w:hAnsi="Arial" w:cs="Arial"/>
          <w:bCs/>
          <w:lang w:val="fr-FR"/>
        </w:rPr>
        <w:t xml:space="preserve"> </w:t>
      </w:r>
      <w:proofErr w:type="spellStart"/>
      <w:r w:rsidR="00E71675" w:rsidRPr="00E71675">
        <w:rPr>
          <w:rFonts w:ascii="Arial" w:hAnsi="Arial" w:cs="Arial"/>
          <w:bCs/>
          <w:lang w:val="fr-FR"/>
        </w:rPr>
        <w:t>Daciei</w:t>
      </w:r>
      <w:proofErr w:type="spellEnd"/>
      <w:r w:rsidR="00E71675" w:rsidRPr="00E71675">
        <w:rPr>
          <w:rFonts w:ascii="Arial" w:hAnsi="Arial" w:cs="Arial"/>
          <w:bCs/>
          <w:lang w:val="fr-FR"/>
        </w:rPr>
        <w:t>, nr. 1</w:t>
      </w:r>
      <w:r w:rsidR="003E20A1" w:rsidRPr="00E71675">
        <w:rPr>
          <w:rFonts w:ascii="Arial" w:hAnsi="Arial" w:cs="Arial"/>
          <w:bCs/>
          <w:lang w:val="fr-FR"/>
        </w:rPr>
        <w:t>,</w:t>
      </w:r>
      <w:r w:rsidR="003E20A1" w:rsidRPr="003E20A1">
        <w:rPr>
          <w:rFonts w:ascii="Arial" w:hAnsi="Arial" w:cs="Arial"/>
          <w:bCs/>
          <w:lang w:val="fr-FR"/>
        </w:rPr>
        <w:t xml:space="preserve"> a</w:t>
      </w:r>
      <w:r w:rsidR="003E20A1">
        <w:rPr>
          <w:rFonts w:ascii="Arial" w:hAnsi="Arial" w:cs="Arial"/>
          <w:b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2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2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bookmarkStart w:id="3" w:name="_Hlk118716228"/>
      <w:bookmarkStart w:id="4" w:name="_Hlk94013954"/>
      <w:r w:rsidR="003E20A1" w:rsidRPr="00020217">
        <w:rPr>
          <w:rFonts w:ascii="Arial" w:hAnsi="Arial" w:cs="Arial"/>
          <w:b/>
          <w:bCs/>
          <w:lang w:val="fr-FR"/>
        </w:rPr>
        <w:t>„</w:t>
      </w:r>
      <w:bookmarkStart w:id="5" w:name="_Hlk135230991"/>
      <w:r w:rsidR="00E71675">
        <w:rPr>
          <w:rFonts w:ascii="Arial" w:hAnsi="Arial" w:cs="Arial"/>
          <w:b/>
          <w:bCs/>
          <w:lang w:val="fr-FR"/>
        </w:rPr>
        <w:t xml:space="preserve">P.U.Z. TARLAUA 19 (ZONIFICARE FUNCȚIONALĂ ÎN ZONA DE N-V A MUNICIPIULUI BUZĂU, CU FUNCȚIUNEA DE LOCUINȚE, CONSTRUCȚII ADMINISTRATIVE, CONSTRUCȚII COMERCIALE, ALTE CATEGORII INSTITUȚII PUBLICE SAU </w:t>
      </w:r>
      <w:proofErr w:type="gramStart"/>
      <w:r w:rsidR="00E71675">
        <w:rPr>
          <w:rFonts w:ascii="Arial" w:hAnsi="Arial" w:cs="Arial"/>
          <w:b/>
          <w:bCs/>
          <w:lang w:val="fr-FR"/>
        </w:rPr>
        <w:t>SERVICII)</w:t>
      </w:r>
      <w:bookmarkEnd w:id="5"/>
      <w:r w:rsidR="003E20A1" w:rsidRPr="00020217">
        <w:rPr>
          <w:rFonts w:ascii="Arial" w:hAnsi="Arial" w:cs="Arial"/>
          <w:b/>
          <w:bCs/>
          <w:lang w:val="fr-FR"/>
        </w:rPr>
        <w:t>“</w:t>
      </w:r>
      <w:proofErr w:type="gramEnd"/>
      <w:r w:rsidR="003E20A1">
        <w:rPr>
          <w:rFonts w:ascii="Arial" w:hAnsi="Arial" w:cs="Arial"/>
          <w:b/>
          <w:bCs/>
          <w:lang w:val="fr-FR"/>
        </w:rPr>
        <w:t xml:space="preserve"> </w:t>
      </w:r>
      <w:bookmarkStart w:id="6" w:name="_Hlk95981714"/>
      <w:proofErr w:type="spellStart"/>
      <w:r w:rsidR="003E20A1" w:rsidRPr="007B6991">
        <w:rPr>
          <w:rFonts w:ascii="Arial" w:hAnsi="Arial" w:cs="Arial"/>
          <w:bCs/>
          <w:lang w:val="fr-FR"/>
        </w:rPr>
        <w:t>în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>
        <w:rPr>
          <w:rFonts w:ascii="Arial" w:hAnsi="Arial" w:cs="Arial"/>
          <w:bCs/>
          <w:lang w:val="fr-FR"/>
        </w:rPr>
        <w:t>intravilanul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  <w:lang w:val="fr-FR"/>
        </w:rPr>
        <w:t>mun</w:t>
      </w:r>
      <w:proofErr w:type="spellEnd"/>
      <w:r w:rsidR="003E20A1">
        <w:rPr>
          <w:rFonts w:ascii="Arial" w:hAnsi="Arial" w:cs="Arial"/>
          <w:bCs/>
          <w:lang w:val="fr-FR"/>
        </w:rPr>
        <w:t>.</w:t>
      </w:r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</w:rPr>
        <w:t>Buz</w:t>
      </w:r>
      <w:r w:rsidR="003E20A1">
        <w:rPr>
          <w:rFonts w:ascii="Arial" w:hAnsi="Arial" w:cs="Arial"/>
          <w:bCs/>
        </w:rPr>
        <w:t>ă</w:t>
      </w:r>
      <w:r w:rsidR="003E20A1" w:rsidRPr="007B6991">
        <w:rPr>
          <w:rFonts w:ascii="Arial" w:hAnsi="Arial" w:cs="Arial"/>
          <w:bCs/>
        </w:rPr>
        <w:t>u</w:t>
      </w:r>
      <w:proofErr w:type="spellEnd"/>
      <w:r w:rsidR="003E20A1" w:rsidRPr="007B6991">
        <w:rPr>
          <w:rFonts w:ascii="Arial" w:hAnsi="Arial" w:cs="Arial"/>
          <w:bCs/>
        </w:rPr>
        <w:t xml:space="preserve">, </w:t>
      </w:r>
      <w:r w:rsidR="00E71675">
        <w:rPr>
          <w:rFonts w:ascii="Arial" w:hAnsi="Arial" w:cs="Arial"/>
          <w:bCs/>
        </w:rPr>
        <w:t>tarlaua19</w:t>
      </w:r>
      <w:r w:rsidR="003E20A1">
        <w:rPr>
          <w:rFonts w:ascii="Arial" w:hAnsi="Arial" w:cs="Arial"/>
          <w:bCs/>
        </w:rPr>
        <w:t>.</w:t>
      </w:r>
      <w:bookmarkEnd w:id="3"/>
    </w:p>
    <w:bookmarkEnd w:id="4"/>
    <w:bookmarkEnd w:id="6"/>
    <w:p w14:paraId="6D25433C" w14:textId="3966F7E4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68D535FB" w:rsidR="00F96673" w:rsidRPr="00452679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452679">
        <w:rPr>
          <w:rFonts w:ascii="Arial" w:hAnsi="Arial" w:cs="Arial"/>
          <w:b/>
          <w:lang w:val="fr-FR"/>
        </w:rPr>
        <w:t>Dezbaterea</w:t>
      </w:r>
      <w:proofErr w:type="spellEnd"/>
      <w:r w:rsidRPr="00452679">
        <w:rPr>
          <w:rFonts w:ascii="Arial" w:hAnsi="Arial" w:cs="Arial"/>
          <w:b/>
          <w:lang w:val="fr-FR"/>
        </w:rPr>
        <w:t xml:space="preserve"> </w:t>
      </w:r>
      <w:proofErr w:type="spellStart"/>
      <w:r w:rsidRPr="00452679">
        <w:rPr>
          <w:rFonts w:ascii="Arial" w:hAnsi="Arial" w:cs="Arial"/>
          <w:b/>
          <w:lang w:val="fr-FR"/>
        </w:rPr>
        <w:t>publică</w:t>
      </w:r>
      <w:proofErr w:type="spellEnd"/>
      <w:r w:rsidRPr="00452679">
        <w:rPr>
          <w:rFonts w:ascii="Arial" w:hAnsi="Arial" w:cs="Arial"/>
          <w:bCs/>
          <w:lang w:val="fr-FR"/>
        </w:rPr>
        <w:t xml:space="preserve"> </w:t>
      </w:r>
      <w:proofErr w:type="spellStart"/>
      <w:r w:rsidRPr="00452679">
        <w:rPr>
          <w:rFonts w:ascii="Arial" w:hAnsi="Arial" w:cs="Arial"/>
          <w:bCs/>
          <w:lang w:val="fr-FR"/>
        </w:rPr>
        <w:t>în</w:t>
      </w:r>
      <w:proofErr w:type="spellEnd"/>
      <w:r w:rsidRPr="00452679">
        <w:rPr>
          <w:rFonts w:ascii="Arial" w:hAnsi="Arial" w:cs="Arial"/>
          <w:bCs/>
          <w:lang w:val="fr-FR"/>
        </w:rPr>
        <w:t xml:space="preserve"> </w:t>
      </w:r>
      <w:proofErr w:type="spellStart"/>
      <w:r w:rsidRPr="00452679">
        <w:rPr>
          <w:rFonts w:ascii="Arial" w:hAnsi="Arial" w:cs="Arial"/>
          <w:bCs/>
          <w:lang w:val="fr-FR"/>
        </w:rPr>
        <w:t>etapa</w:t>
      </w:r>
      <w:proofErr w:type="spellEnd"/>
      <w:r w:rsidRPr="00452679">
        <w:rPr>
          <w:rFonts w:ascii="Arial" w:hAnsi="Arial" w:cs="Arial"/>
          <w:bCs/>
          <w:lang w:val="fr-FR"/>
        </w:rPr>
        <w:t xml:space="preserve"> de </w:t>
      </w:r>
      <w:proofErr w:type="spellStart"/>
      <w:r w:rsidRPr="00452679">
        <w:rPr>
          <w:rFonts w:ascii="Arial" w:hAnsi="Arial" w:cs="Arial"/>
          <w:bCs/>
          <w:lang w:val="fr-FR"/>
        </w:rPr>
        <w:t>elaborare</w:t>
      </w:r>
      <w:proofErr w:type="spellEnd"/>
      <w:r w:rsidRPr="00452679">
        <w:rPr>
          <w:rFonts w:ascii="Arial" w:hAnsi="Arial" w:cs="Arial"/>
          <w:bCs/>
          <w:lang w:val="fr-FR"/>
        </w:rPr>
        <w:t xml:space="preserve"> a </w:t>
      </w:r>
      <w:proofErr w:type="spellStart"/>
      <w:r w:rsidRPr="00452679">
        <w:rPr>
          <w:rFonts w:ascii="Arial" w:hAnsi="Arial" w:cs="Arial"/>
          <w:bCs/>
          <w:lang w:val="fr-FR"/>
        </w:rPr>
        <w:t>propunerilor</w:t>
      </w:r>
      <w:proofErr w:type="spellEnd"/>
      <w:r w:rsidRPr="00452679">
        <w:rPr>
          <w:rFonts w:ascii="Arial" w:hAnsi="Arial" w:cs="Arial"/>
          <w:bCs/>
          <w:lang w:val="fr-FR"/>
        </w:rPr>
        <w:t xml:space="preserve"> P.U.Z. va </w:t>
      </w:r>
      <w:proofErr w:type="spellStart"/>
      <w:r w:rsidRPr="00452679">
        <w:rPr>
          <w:rFonts w:ascii="Arial" w:hAnsi="Arial" w:cs="Arial"/>
          <w:bCs/>
          <w:lang w:val="fr-FR"/>
        </w:rPr>
        <w:t>avea</w:t>
      </w:r>
      <w:proofErr w:type="spellEnd"/>
      <w:r w:rsidRPr="00452679">
        <w:rPr>
          <w:rFonts w:ascii="Arial" w:hAnsi="Arial" w:cs="Arial"/>
          <w:bCs/>
          <w:lang w:val="fr-FR"/>
        </w:rPr>
        <w:t xml:space="preserve"> </w:t>
      </w:r>
      <w:proofErr w:type="spellStart"/>
      <w:r w:rsidRPr="00452679">
        <w:rPr>
          <w:rFonts w:ascii="Arial" w:hAnsi="Arial" w:cs="Arial"/>
          <w:bCs/>
          <w:lang w:val="fr-FR"/>
        </w:rPr>
        <w:t>loc</w:t>
      </w:r>
      <w:proofErr w:type="spellEnd"/>
      <w:r w:rsidRPr="00452679">
        <w:rPr>
          <w:rFonts w:ascii="Arial" w:hAnsi="Arial" w:cs="Arial"/>
          <w:bCs/>
          <w:lang w:val="fr-FR"/>
        </w:rPr>
        <w:t xml:space="preserve"> </w:t>
      </w:r>
      <w:proofErr w:type="spellStart"/>
      <w:r w:rsidRPr="00452679">
        <w:rPr>
          <w:rFonts w:ascii="Arial" w:hAnsi="Arial" w:cs="Arial"/>
          <w:bCs/>
          <w:lang w:val="fr-FR"/>
        </w:rPr>
        <w:t>în</w:t>
      </w:r>
      <w:proofErr w:type="spellEnd"/>
      <w:r w:rsidRPr="00452679">
        <w:rPr>
          <w:rFonts w:ascii="Arial" w:hAnsi="Arial" w:cs="Arial"/>
          <w:bCs/>
          <w:lang w:val="fr-FR"/>
        </w:rPr>
        <w:t xml:space="preserve"> data de </w:t>
      </w:r>
      <w:r w:rsidR="00452679" w:rsidRPr="00452679">
        <w:rPr>
          <w:rFonts w:ascii="Arial" w:hAnsi="Arial" w:cs="Arial"/>
          <w:b/>
          <w:lang w:val="fr-FR"/>
        </w:rPr>
        <w:t>07</w:t>
      </w:r>
      <w:r w:rsidRPr="00452679">
        <w:rPr>
          <w:rFonts w:ascii="Arial" w:hAnsi="Arial" w:cs="Arial"/>
          <w:b/>
          <w:lang w:val="fr-FR"/>
        </w:rPr>
        <w:t>.</w:t>
      </w:r>
      <w:r w:rsidR="008C22C2" w:rsidRPr="00452679">
        <w:rPr>
          <w:rFonts w:ascii="Arial" w:hAnsi="Arial" w:cs="Arial"/>
          <w:b/>
          <w:lang w:val="fr-FR"/>
        </w:rPr>
        <w:t>0</w:t>
      </w:r>
      <w:r w:rsidR="00452679" w:rsidRPr="00452679">
        <w:rPr>
          <w:rFonts w:ascii="Arial" w:hAnsi="Arial" w:cs="Arial"/>
          <w:b/>
          <w:lang w:val="fr-FR"/>
        </w:rPr>
        <w:t>6</w:t>
      </w:r>
      <w:r w:rsidRPr="00452679">
        <w:rPr>
          <w:rFonts w:ascii="Arial" w:hAnsi="Arial" w:cs="Arial"/>
          <w:b/>
          <w:lang w:val="fr-FR"/>
        </w:rPr>
        <w:t>.202</w:t>
      </w:r>
      <w:r w:rsidR="00641D98" w:rsidRPr="00452679">
        <w:rPr>
          <w:rFonts w:ascii="Arial" w:hAnsi="Arial" w:cs="Arial"/>
          <w:b/>
          <w:lang w:val="fr-FR"/>
        </w:rPr>
        <w:t>3</w:t>
      </w:r>
      <w:r w:rsidRPr="00452679">
        <w:rPr>
          <w:rFonts w:ascii="Arial" w:hAnsi="Arial" w:cs="Arial"/>
          <w:b/>
          <w:lang w:val="fr-FR"/>
        </w:rPr>
        <w:t xml:space="preserve">, </w:t>
      </w:r>
      <w:proofErr w:type="spellStart"/>
      <w:r w:rsidRPr="00452679">
        <w:rPr>
          <w:rFonts w:ascii="Arial" w:hAnsi="Arial" w:cs="Arial"/>
          <w:b/>
          <w:lang w:val="fr-FR"/>
        </w:rPr>
        <w:t>ora</w:t>
      </w:r>
      <w:proofErr w:type="spellEnd"/>
      <w:r w:rsidRPr="00452679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452679">
        <w:rPr>
          <w:rFonts w:ascii="Arial" w:hAnsi="Arial" w:cs="Arial"/>
          <w:b/>
          <w:lang w:val="fr-FR"/>
        </w:rPr>
        <w:t>1</w:t>
      </w:r>
      <w:r w:rsidR="008C22C2" w:rsidRPr="00452679">
        <w:rPr>
          <w:rFonts w:ascii="Arial" w:hAnsi="Arial" w:cs="Arial"/>
          <w:b/>
          <w:lang w:val="fr-FR"/>
        </w:rPr>
        <w:t>3</w:t>
      </w:r>
      <w:r w:rsidRPr="00452679">
        <w:rPr>
          <w:rFonts w:ascii="Arial" w:hAnsi="Arial" w:cs="Arial"/>
          <w:b/>
          <w:lang w:val="fr-FR"/>
        </w:rPr>
        <w:t>:</w:t>
      </w:r>
      <w:proofErr w:type="gramEnd"/>
      <w:r w:rsidRPr="00452679">
        <w:rPr>
          <w:rFonts w:ascii="Arial" w:hAnsi="Arial" w:cs="Arial"/>
          <w:b/>
          <w:lang w:val="fr-FR"/>
        </w:rPr>
        <w:t xml:space="preserve">00, </w:t>
      </w:r>
      <w:proofErr w:type="spellStart"/>
      <w:r w:rsidRPr="00452679">
        <w:rPr>
          <w:rFonts w:ascii="Arial" w:hAnsi="Arial" w:cs="Arial"/>
          <w:b/>
          <w:lang w:val="fr-FR"/>
        </w:rPr>
        <w:t>organizată</w:t>
      </w:r>
      <w:proofErr w:type="spellEnd"/>
      <w:r w:rsidRPr="00452679">
        <w:rPr>
          <w:rFonts w:ascii="Arial" w:hAnsi="Arial" w:cs="Arial"/>
          <w:b/>
          <w:lang w:val="fr-FR"/>
        </w:rPr>
        <w:t xml:space="preserve"> la </w:t>
      </w:r>
      <w:proofErr w:type="spellStart"/>
      <w:r w:rsidRPr="00452679">
        <w:rPr>
          <w:rFonts w:ascii="Arial" w:hAnsi="Arial" w:cs="Arial"/>
          <w:b/>
          <w:lang w:val="fr-FR"/>
        </w:rPr>
        <w:t>Primăria</w:t>
      </w:r>
      <w:proofErr w:type="spellEnd"/>
      <w:r w:rsidRPr="00452679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452679">
        <w:rPr>
          <w:rFonts w:ascii="Arial" w:hAnsi="Arial" w:cs="Arial"/>
          <w:b/>
          <w:iCs/>
        </w:rPr>
        <w:t>sala</w:t>
      </w:r>
      <w:proofErr w:type="spellEnd"/>
      <w:r w:rsidRPr="00452679">
        <w:rPr>
          <w:rFonts w:ascii="Arial" w:hAnsi="Arial" w:cs="Arial"/>
          <w:b/>
          <w:iCs/>
        </w:rPr>
        <w:t xml:space="preserve"> nr. 13.</w:t>
      </w:r>
    </w:p>
    <w:p w14:paraId="6631E16F" w14:textId="3410A503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E71675">
        <w:rPr>
          <w:rFonts w:ascii="Arial" w:hAnsi="Arial" w:cs="Arial"/>
          <w:b/>
          <w:bCs/>
          <w:i/>
        </w:rPr>
        <w:t>1</w:t>
      </w:r>
      <w:r w:rsidR="003E20A1">
        <w:rPr>
          <w:rFonts w:ascii="Arial" w:hAnsi="Arial" w:cs="Arial"/>
          <w:b/>
          <w:bCs/>
          <w:i/>
        </w:rPr>
        <w:t>0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3E20A1">
        <w:rPr>
          <w:rFonts w:ascii="Arial" w:hAnsi="Arial" w:cs="Arial"/>
          <w:b/>
          <w:bCs/>
          <w:i/>
        </w:rPr>
        <w:t>0</w:t>
      </w:r>
      <w:r w:rsidR="00E71675">
        <w:rPr>
          <w:rFonts w:ascii="Arial" w:hAnsi="Arial" w:cs="Arial"/>
          <w:b/>
          <w:bCs/>
          <w:i/>
        </w:rPr>
        <w:t>6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3E20A1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08401710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E71675">
        <w:rPr>
          <w:rFonts w:ascii="Arial" w:hAnsi="Arial" w:cs="Arial"/>
          <w:b/>
          <w:bCs/>
        </w:rPr>
        <w:t>1</w:t>
      </w:r>
      <w:r w:rsidR="003E20A1">
        <w:rPr>
          <w:rFonts w:ascii="Arial" w:hAnsi="Arial" w:cs="Arial"/>
          <w:b/>
          <w:bCs/>
        </w:rPr>
        <w:t>1</w:t>
      </w:r>
      <w:r w:rsidR="00331EDB" w:rsidRPr="00331EDB">
        <w:rPr>
          <w:rFonts w:ascii="Arial" w:hAnsi="Arial" w:cs="Arial"/>
          <w:b/>
          <w:bCs/>
        </w:rPr>
        <w:t>.</w:t>
      </w:r>
      <w:r w:rsidR="003E20A1">
        <w:rPr>
          <w:rFonts w:ascii="Arial" w:hAnsi="Arial" w:cs="Arial"/>
          <w:b/>
          <w:bCs/>
        </w:rPr>
        <w:t>0</w:t>
      </w:r>
      <w:r w:rsidR="00E71675">
        <w:rPr>
          <w:rFonts w:ascii="Arial" w:hAnsi="Arial" w:cs="Arial"/>
          <w:b/>
          <w:bCs/>
        </w:rPr>
        <w:t>6</w:t>
      </w:r>
      <w:r w:rsidR="00331EDB" w:rsidRPr="00331EDB">
        <w:rPr>
          <w:rFonts w:ascii="Arial" w:hAnsi="Arial" w:cs="Arial"/>
          <w:b/>
          <w:bCs/>
        </w:rPr>
        <w:t>.202</w:t>
      </w:r>
      <w:r w:rsidR="003E20A1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</w:t>
      </w:r>
      <w:r w:rsidR="003E20A1">
        <w:rPr>
          <w:rFonts w:ascii="Arial" w:hAnsi="Arial" w:cs="Arial"/>
          <w:b/>
          <w:bCs/>
        </w:rPr>
        <w:t xml:space="preserve"> </w:t>
      </w:r>
      <w:r w:rsidR="00E71675">
        <w:rPr>
          <w:rFonts w:ascii="Arial" w:hAnsi="Arial" w:cs="Arial"/>
          <w:b/>
          <w:bCs/>
        </w:rPr>
        <w:t>25</w:t>
      </w:r>
      <w:r w:rsidR="00331EDB" w:rsidRPr="00331EDB">
        <w:rPr>
          <w:rFonts w:ascii="Arial" w:hAnsi="Arial" w:cs="Arial"/>
          <w:b/>
          <w:bCs/>
        </w:rPr>
        <w:t>.0</w:t>
      </w:r>
      <w:r w:rsidR="003E20A1">
        <w:rPr>
          <w:rFonts w:ascii="Arial" w:hAnsi="Arial" w:cs="Arial"/>
          <w:b/>
          <w:bCs/>
        </w:rPr>
        <w:t>6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3447241E" w14:textId="30B62DAE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251A3B">
        <w:rPr>
          <w:rFonts w:ascii="Arial" w:hAnsi="Arial" w:cs="Arial"/>
          <w:lang w:val="fr-FR"/>
        </w:rPr>
        <w:t xml:space="preserve"> 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F9E4602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55FC98D3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7F265AF6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1817B576" w:rsidR="008C0009" w:rsidRPr="00527221" w:rsidRDefault="00F4492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</w:t>
      </w:r>
      <w:r w:rsidR="00750B6A">
        <w:rPr>
          <w:rFonts w:ascii="Arial" w:hAnsi="Arial" w:cs="Arial"/>
          <w:bCs/>
          <w:sz w:val="20"/>
          <w:szCs w:val="20"/>
          <w:lang w:val="ro-RO"/>
        </w:rPr>
        <w:t>7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 w:rsidR="003E20A1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5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3E20A1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5CCF7310" w:rsidR="003B648A" w:rsidRPr="00B60799" w:rsidRDefault="003E20A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7E2453" wp14:editId="2629B4B8">
          <wp:simplePos x="0" y="0"/>
          <wp:positionH relativeFrom="column">
            <wp:posOffset>-983411</wp:posOffset>
          </wp:positionH>
          <wp:positionV relativeFrom="paragraph">
            <wp:posOffset>-1096190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53F36"/>
    <w:rsid w:val="00180304"/>
    <w:rsid w:val="001C041B"/>
    <w:rsid w:val="001D13CF"/>
    <w:rsid w:val="001F084F"/>
    <w:rsid w:val="001F39BD"/>
    <w:rsid w:val="00213559"/>
    <w:rsid w:val="00235BB7"/>
    <w:rsid w:val="00251A3B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20A1"/>
    <w:rsid w:val="003E77D2"/>
    <w:rsid w:val="003F1ED4"/>
    <w:rsid w:val="00412A89"/>
    <w:rsid w:val="004158E5"/>
    <w:rsid w:val="00452679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41D98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50B6A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C22C2"/>
    <w:rsid w:val="008D5FF5"/>
    <w:rsid w:val="009059C3"/>
    <w:rsid w:val="00940A6D"/>
    <w:rsid w:val="00954FF3"/>
    <w:rsid w:val="0096497F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237DF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675"/>
    <w:rsid w:val="00E71773"/>
    <w:rsid w:val="00E7682A"/>
    <w:rsid w:val="00EB20E8"/>
    <w:rsid w:val="00EB6602"/>
    <w:rsid w:val="00EC4F0A"/>
    <w:rsid w:val="00ED0E0D"/>
    <w:rsid w:val="00ED15C6"/>
    <w:rsid w:val="00ED5786"/>
    <w:rsid w:val="00EE45ED"/>
    <w:rsid w:val="00F00FB0"/>
    <w:rsid w:val="00F44921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16</cp:revision>
  <cp:lastPrinted>2021-08-16T07:13:00Z</cp:lastPrinted>
  <dcterms:created xsi:type="dcterms:W3CDTF">2021-08-12T11:45:00Z</dcterms:created>
  <dcterms:modified xsi:type="dcterms:W3CDTF">2023-05-17T13:06:00Z</dcterms:modified>
</cp:coreProperties>
</file>