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5A1" w:rsidRPr="00304E8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304E8E" w:rsidRDefault="0087222F" w:rsidP="00240F9F">
      <w:pPr>
        <w:spacing w:after="0" w:line="240" w:lineRule="auto"/>
        <w:ind w:right="139"/>
        <w:jc w:val="center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JUDE</w:t>
      </w:r>
      <w:r w:rsidR="0087222F" w:rsidRPr="00304E8E">
        <w:rPr>
          <w:rFonts w:ascii="Arial" w:hAnsi="Arial" w:cs="Arial"/>
          <w:sz w:val="28"/>
          <w:szCs w:val="28"/>
          <w:lang w:val="ro-RO"/>
        </w:rPr>
        <w:t>Ţ</w:t>
      </w:r>
      <w:r w:rsidR="0087222F" w:rsidRPr="00304E8E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MUNICIPIUL BUZĂU</w:t>
      </w:r>
    </w:p>
    <w:p w:rsidR="0087222F" w:rsidRPr="00304E8E" w:rsidRDefault="00240F9F" w:rsidP="00240F9F">
      <w:pPr>
        <w:spacing w:after="0" w:line="240" w:lineRule="auto"/>
        <w:ind w:right="-1425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</w:t>
      </w:r>
      <w:r w:rsidR="0087222F" w:rsidRPr="00304E8E">
        <w:rPr>
          <w:rFonts w:ascii="Arial" w:hAnsi="Arial" w:cs="Arial"/>
          <w:b/>
          <w:sz w:val="28"/>
          <w:szCs w:val="28"/>
          <w:lang w:val="pt-BR"/>
        </w:rPr>
        <w:t>-</w:t>
      </w:r>
      <w:r>
        <w:rPr>
          <w:rFonts w:ascii="Arial" w:hAnsi="Arial" w:cs="Arial"/>
          <w:b/>
          <w:sz w:val="28"/>
          <w:szCs w:val="28"/>
          <w:lang w:val="pt-BR"/>
        </w:rPr>
        <w:t>VICE</w:t>
      </w:r>
      <w:r w:rsidR="0087222F" w:rsidRPr="00304E8E">
        <w:rPr>
          <w:rFonts w:ascii="Arial" w:hAnsi="Arial" w:cs="Arial"/>
          <w:b/>
          <w:sz w:val="28"/>
          <w:szCs w:val="28"/>
          <w:lang w:val="pt-BR"/>
        </w:rPr>
        <w:t>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4517E8" w:rsidRPr="00304E8E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240F9F" w:rsidRDefault="00240F9F" w:rsidP="00240F9F">
      <w:pPr>
        <w:pStyle w:val="Heading1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240F9F">
        <w:rPr>
          <w:rFonts w:ascii="Arial" w:hAnsi="Arial" w:cs="Arial"/>
          <w:szCs w:val="28"/>
          <w:lang w:val="pt-BR"/>
        </w:rPr>
        <w:t>DISPOZIȚIE</w:t>
      </w:r>
    </w:p>
    <w:p w:rsidR="009409D8" w:rsidRPr="00240F9F" w:rsidRDefault="00E635F8" w:rsidP="00240F9F">
      <w:pPr>
        <w:pStyle w:val="Heading1"/>
        <w:ind w:left="720" w:firstLine="720"/>
        <w:rPr>
          <w:rFonts w:ascii="Arial" w:hAnsi="Arial" w:cs="Arial"/>
          <w:szCs w:val="28"/>
          <w:lang w:val="pt-BR"/>
        </w:rPr>
      </w:pPr>
      <w:r w:rsidRPr="00240F9F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240F9F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 w:rsidRPr="00240F9F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240F9F">
        <w:rPr>
          <w:rFonts w:ascii="Arial" w:hAnsi="Arial" w:cs="Arial"/>
          <w:b w:val="0"/>
          <w:bCs/>
          <w:szCs w:val="28"/>
          <w:lang w:val="pt-BR"/>
        </w:rPr>
        <w:t>ră (de îndată)</w:t>
      </w:r>
    </w:p>
    <w:p w:rsidR="00D959A1" w:rsidRPr="00240F9F" w:rsidRDefault="009409D8" w:rsidP="00240F9F">
      <w:pPr>
        <w:pStyle w:val="Heading1"/>
        <w:rPr>
          <w:rFonts w:ascii="Arial" w:hAnsi="Arial" w:cs="Arial"/>
          <w:szCs w:val="28"/>
          <w:lang w:val="pt-BR"/>
        </w:rPr>
      </w:pPr>
      <w:r w:rsidRPr="00240F9F">
        <w:rPr>
          <w:rFonts w:ascii="Arial" w:hAnsi="Arial" w:cs="Arial"/>
          <w:b w:val="0"/>
          <w:bCs/>
          <w:szCs w:val="28"/>
          <w:lang w:val="pt-BR"/>
        </w:rPr>
        <w:t xml:space="preserve">                </w:t>
      </w:r>
      <w:r w:rsidR="00F05BD6" w:rsidRPr="00240F9F">
        <w:rPr>
          <w:rFonts w:ascii="Arial" w:hAnsi="Arial" w:cs="Arial"/>
          <w:b w:val="0"/>
          <w:bCs/>
          <w:szCs w:val="28"/>
          <w:lang w:val="pt-BR"/>
        </w:rPr>
        <w:t xml:space="preserve">               </w:t>
      </w:r>
      <w:r w:rsidR="00E635F8" w:rsidRPr="00240F9F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240F9F">
        <w:rPr>
          <w:rFonts w:ascii="Arial" w:hAnsi="Arial" w:cs="Arial"/>
          <w:szCs w:val="28"/>
          <w:lang w:val="pt-BR"/>
        </w:rPr>
        <w:t xml:space="preserve"> </w:t>
      </w:r>
      <w:r w:rsidR="00E635F8" w:rsidRPr="00240F9F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Default="0087386F" w:rsidP="00240F9F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240F9F" w:rsidRPr="00240F9F" w:rsidRDefault="00240F9F" w:rsidP="00240F9F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240F9F" w:rsidRDefault="00037E1D" w:rsidP="00240F9F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Vicep</w:t>
      </w:r>
      <w:r w:rsidR="0087222F" w:rsidRPr="00240F9F">
        <w:rPr>
          <w:rFonts w:ascii="Arial" w:hAnsi="Arial" w:cs="Arial"/>
          <w:sz w:val="28"/>
          <w:szCs w:val="28"/>
          <w:lang w:val="pt-BR"/>
        </w:rPr>
        <w:t>rimarul municipiului Buzău, judeţul Buzău</w:t>
      </w:r>
      <w:r w:rsidR="009B1028" w:rsidRPr="00240F9F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240F9F" w:rsidRDefault="00B9419B" w:rsidP="00240F9F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ro-RO"/>
        </w:rPr>
      </w:pPr>
      <w:r w:rsidRPr="00240F9F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62183" w:rsidRPr="00240F9F" w:rsidRDefault="00B62183" w:rsidP="00240F9F">
      <w:pPr>
        <w:pStyle w:val="BodyText"/>
        <w:spacing w:after="0" w:line="240" w:lineRule="auto"/>
        <w:ind w:firstLine="567"/>
        <w:jc w:val="both"/>
        <w:rPr>
          <w:rFonts w:ascii="Arial" w:hAnsi="Arial" w:cs="Arial"/>
          <w:iCs/>
          <w:sz w:val="28"/>
          <w:szCs w:val="28"/>
          <w:lang w:val="ro-RO"/>
        </w:rPr>
      </w:pPr>
      <w:r w:rsidRPr="00240F9F">
        <w:rPr>
          <w:rFonts w:ascii="Arial" w:hAnsi="Arial" w:cs="Arial"/>
          <w:iCs/>
          <w:sz w:val="28"/>
          <w:szCs w:val="28"/>
          <w:lang w:val="ro-RO"/>
        </w:rPr>
        <w:t xml:space="preserve">- art. 163, alin. 1 din </w:t>
      </w:r>
      <w:r w:rsidRPr="00240F9F">
        <w:rPr>
          <w:rFonts w:ascii="Arial" w:hAnsi="Arial" w:cs="Arial"/>
          <w:sz w:val="28"/>
          <w:szCs w:val="28"/>
          <w:lang w:val="ro-RO"/>
        </w:rPr>
        <w:t>O.U.G. nr. 57/2019 privind Codul administrativ, cu modificările și completările ulterioare, coroborat cu dispozițiile art. 2 din Hotărârea Consiliului Local al municipiului Buzău nr. 239/28.10.2020 privind alegerea viceprimarilor municipiului Buzău,</w:t>
      </w:r>
    </w:p>
    <w:p w:rsidR="00BE277C" w:rsidRPr="00240F9F" w:rsidRDefault="00B9419B" w:rsidP="00240F9F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240F9F">
        <w:rPr>
          <w:rFonts w:ascii="Arial" w:hAnsi="Arial" w:cs="Arial"/>
          <w:sz w:val="28"/>
          <w:szCs w:val="28"/>
          <w:lang w:val="en-GB"/>
        </w:rPr>
        <w:t xml:space="preserve">- prevederile </w:t>
      </w:r>
      <w:r w:rsidR="00AC1EC8" w:rsidRPr="00240F9F">
        <w:rPr>
          <w:rFonts w:ascii="Arial" w:hAnsi="Arial" w:cs="Arial"/>
          <w:sz w:val="28"/>
          <w:szCs w:val="28"/>
          <w:lang w:val="en-GB"/>
        </w:rPr>
        <w:t>art. 13</w:t>
      </w:r>
      <w:r w:rsidR="00610B41" w:rsidRPr="00240F9F">
        <w:rPr>
          <w:rFonts w:ascii="Arial" w:hAnsi="Arial" w:cs="Arial"/>
          <w:sz w:val="28"/>
          <w:szCs w:val="28"/>
          <w:lang w:val="en-GB"/>
        </w:rPr>
        <w:t>3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, </w:t>
      </w:r>
      <w:r w:rsidR="00E32CD0" w:rsidRPr="00240F9F">
        <w:rPr>
          <w:rFonts w:ascii="Arial" w:hAnsi="Arial" w:cs="Arial"/>
          <w:sz w:val="28"/>
          <w:szCs w:val="28"/>
          <w:lang w:val="en-GB"/>
        </w:rPr>
        <w:t>alin. (</w:t>
      </w:r>
      <w:r w:rsidR="009409D8" w:rsidRPr="00240F9F">
        <w:rPr>
          <w:rFonts w:ascii="Arial" w:hAnsi="Arial" w:cs="Arial"/>
          <w:sz w:val="28"/>
          <w:szCs w:val="28"/>
          <w:lang w:val="en-GB"/>
        </w:rPr>
        <w:t>2</w:t>
      </w:r>
      <w:r w:rsidR="00E32CD0" w:rsidRPr="00240F9F">
        <w:rPr>
          <w:rFonts w:ascii="Arial" w:hAnsi="Arial" w:cs="Arial"/>
          <w:sz w:val="28"/>
          <w:szCs w:val="28"/>
          <w:lang w:val="en-GB"/>
        </w:rPr>
        <w:t>),</w:t>
      </w:r>
      <w:r w:rsidR="0089168D" w:rsidRPr="00240F9F">
        <w:rPr>
          <w:rFonts w:ascii="Arial" w:hAnsi="Arial" w:cs="Arial"/>
          <w:sz w:val="28"/>
          <w:szCs w:val="28"/>
          <w:lang w:val="en-GB"/>
        </w:rPr>
        <w:t xml:space="preserve"> lit. a), </w:t>
      </w:r>
      <w:r w:rsidR="00610B41" w:rsidRPr="00240F9F">
        <w:rPr>
          <w:rFonts w:ascii="Arial" w:hAnsi="Arial" w:cs="Arial"/>
          <w:sz w:val="28"/>
          <w:szCs w:val="28"/>
          <w:lang w:val="en-GB"/>
        </w:rPr>
        <w:t>art. 134, alin. (1), lit. a),</w:t>
      </w:r>
      <w:r w:rsidR="0010476D" w:rsidRPr="00240F9F">
        <w:rPr>
          <w:rFonts w:ascii="Arial" w:hAnsi="Arial" w:cs="Arial"/>
          <w:sz w:val="28"/>
          <w:szCs w:val="28"/>
          <w:lang w:val="en-GB"/>
        </w:rPr>
        <w:t xml:space="preserve"> alin. (4)</w:t>
      </w:r>
      <w:r w:rsidR="00610B41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240F9F">
        <w:rPr>
          <w:rFonts w:ascii="Arial" w:hAnsi="Arial" w:cs="Arial"/>
          <w:sz w:val="28"/>
          <w:szCs w:val="28"/>
          <w:lang w:val="en-GB"/>
        </w:rPr>
        <w:t>art. 139, alin. (5),</w:t>
      </w:r>
      <w:r w:rsidR="00A71612" w:rsidRPr="00240F9F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240F9F">
        <w:rPr>
          <w:rFonts w:ascii="Arial" w:hAnsi="Arial" w:cs="Arial"/>
          <w:sz w:val="28"/>
          <w:szCs w:val="28"/>
          <w:lang w:val="en-GB"/>
        </w:rPr>
        <w:t>c</w:t>
      </w:r>
      <w:r w:rsidR="00680D9F" w:rsidRPr="00240F9F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240F9F">
        <w:rPr>
          <w:rFonts w:ascii="Arial" w:hAnsi="Arial" w:cs="Arial"/>
          <w:sz w:val="28"/>
          <w:szCs w:val="28"/>
          <w:lang w:val="en-GB"/>
        </w:rPr>
        <w:t xml:space="preserve">art. 196, alin. (1), lit. b) </w:t>
      </w:r>
      <w:r w:rsidR="00AC1EC8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240F9F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B62183" w:rsidRPr="00240F9F" w:rsidRDefault="00B62183" w:rsidP="00240F9F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C40B3C" w:rsidRPr="00304E8E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304E8E" w:rsidRDefault="0087222F" w:rsidP="00E37635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304E8E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Pr="00304E8E">
        <w:rPr>
          <w:rFonts w:ascii="Arial" w:hAnsi="Arial" w:cs="Arial"/>
          <w:b/>
          <w:sz w:val="28"/>
          <w:szCs w:val="28"/>
          <w:lang w:val="pt-BR"/>
        </w:rPr>
        <w:tab/>
      </w:r>
      <w:r w:rsidRPr="004517E8">
        <w:rPr>
          <w:rFonts w:ascii="Arial" w:hAnsi="Arial" w:cs="Arial"/>
          <w:b/>
          <w:sz w:val="28"/>
          <w:szCs w:val="28"/>
          <w:lang w:val="pt-BR"/>
        </w:rPr>
        <w:t>Art. 1.-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extra</w:t>
      </w:r>
      <w:r w:rsidR="00D12A11" w:rsidRPr="00304E8E">
        <w:rPr>
          <w:rFonts w:ascii="Arial" w:hAnsi="Arial" w:cs="Arial"/>
          <w:sz w:val="28"/>
          <w:szCs w:val="28"/>
          <w:lang w:val="pt-BR"/>
        </w:rPr>
        <w:t>ordinară</w:t>
      </w:r>
      <w:r w:rsidR="00750057" w:rsidRPr="00304E8E">
        <w:rPr>
          <w:rFonts w:ascii="Arial" w:hAnsi="Arial" w:cs="Arial"/>
          <w:sz w:val="28"/>
          <w:szCs w:val="28"/>
          <w:lang w:val="pt-BR"/>
        </w:rPr>
        <w:t xml:space="preserve"> (de îndată)</w:t>
      </w:r>
      <w:r w:rsidR="00631500" w:rsidRPr="00304E8E">
        <w:rPr>
          <w:rFonts w:ascii="Arial" w:hAnsi="Arial" w:cs="Arial"/>
          <w:sz w:val="28"/>
          <w:szCs w:val="28"/>
          <w:lang w:val="pt-BR"/>
        </w:rPr>
        <w:t>,</w:t>
      </w:r>
      <w:r w:rsidR="00631500" w:rsidRPr="00304E8E">
        <w:rPr>
          <w:rFonts w:ascii="Arial" w:hAnsi="Arial" w:cs="Arial"/>
          <w:sz w:val="28"/>
          <w:szCs w:val="28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513B6B">
        <w:rPr>
          <w:rFonts w:ascii="Arial" w:hAnsi="Arial" w:cs="Arial"/>
          <w:sz w:val="28"/>
          <w:szCs w:val="28"/>
          <w:lang w:val="pt-BR"/>
        </w:rPr>
        <w:t>VINERI</w:t>
      </w:r>
      <w:r w:rsidR="00847A9A" w:rsidRPr="00304E8E">
        <w:rPr>
          <w:rFonts w:ascii="Arial" w:hAnsi="Arial" w:cs="Arial"/>
          <w:sz w:val="28"/>
          <w:szCs w:val="28"/>
          <w:lang w:val="pt-BR"/>
        </w:rPr>
        <w:t>,</w:t>
      </w:r>
      <w:r w:rsidR="002D490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513B6B">
        <w:rPr>
          <w:rFonts w:ascii="Arial" w:hAnsi="Arial" w:cs="Arial"/>
          <w:sz w:val="28"/>
          <w:szCs w:val="28"/>
          <w:lang w:val="pt-BR"/>
        </w:rPr>
        <w:t>03.02</w:t>
      </w:r>
      <w:r w:rsidR="00495965">
        <w:rPr>
          <w:rFonts w:ascii="Arial" w:hAnsi="Arial" w:cs="Arial"/>
          <w:sz w:val="28"/>
          <w:szCs w:val="28"/>
          <w:lang w:val="pt-BR"/>
        </w:rPr>
        <w:t>.20</w:t>
      </w:r>
      <w:r w:rsidR="00513B6B">
        <w:rPr>
          <w:rFonts w:ascii="Arial" w:hAnsi="Arial" w:cs="Arial"/>
          <w:sz w:val="28"/>
          <w:szCs w:val="28"/>
          <w:lang w:val="pt-BR"/>
        </w:rPr>
        <w:t>23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ora </w:t>
      </w:r>
      <w:r w:rsidR="007F7F2C">
        <w:rPr>
          <w:rFonts w:ascii="Arial" w:hAnsi="Arial" w:cs="Arial"/>
          <w:sz w:val="28"/>
          <w:szCs w:val="28"/>
          <w:lang w:val="pt-BR"/>
        </w:rPr>
        <w:t>11</w:t>
      </w:r>
      <w:r w:rsidR="00DD5498" w:rsidRPr="00304E8E">
        <w:rPr>
          <w:rFonts w:ascii="Arial" w:hAnsi="Arial" w:cs="Arial"/>
          <w:sz w:val="28"/>
          <w:szCs w:val="28"/>
          <w:lang w:val="pt-BR"/>
        </w:rPr>
        <w:t>:</w:t>
      </w:r>
      <w:r w:rsidR="00EC54FE" w:rsidRPr="00304E8E">
        <w:rPr>
          <w:rFonts w:ascii="Arial" w:hAnsi="Arial" w:cs="Arial"/>
          <w:sz w:val="28"/>
          <w:szCs w:val="28"/>
          <w:lang w:val="pt-BR"/>
        </w:rPr>
        <w:t>0</w:t>
      </w:r>
      <w:r w:rsidR="002D15FB" w:rsidRPr="00304E8E">
        <w:rPr>
          <w:rFonts w:ascii="Arial" w:hAnsi="Arial" w:cs="Arial"/>
          <w:sz w:val="28"/>
          <w:szCs w:val="28"/>
          <w:lang w:val="pt-BR"/>
        </w:rPr>
        <w:t>0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04E8E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04E8E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304E8E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Default="0087222F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C34C0B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C34C0B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A41032" w:rsidRPr="00C34C0B" w:rsidRDefault="00A41032" w:rsidP="00C34C0B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</w:p>
    <w:p w:rsidR="009774C5" w:rsidRPr="00C673CB" w:rsidRDefault="00297F3D" w:rsidP="009774C5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i/>
          <w:iCs/>
          <w:sz w:val="28"/>
          <w:szCs w:val="28"/>
          <w:lang w:val="ro-RO" w:eastAsia="ro-RO"/>
        </w:rPr>
      </w:pPr>
      <w:bookmarkStart w:id="4" w:name="_Hlk76648187"/>
      <w:bookmarkEnd w:id="1"/>
      <w:bookmarkEnd w:id="2"/>
      <w:bookmarkEnd w:id="3"/>
      <w:r w:rsidRPr="00C34C0B">
        <w:rPr>
          <w:rFonts w:ascii="Arial" w:hAnsi="Arial" w:cs="Arial"/>
          <w:szCs w:val="28"/>
        </w:rPr>
        <w:tab/>
      </w:r>
      <w:r w:rsidR="00CC4D1F" w:rsidRPr="00C673CB">
        <w:rPr>
          <w:rFonts w:ascii="Arial" w:hAnsi="Arial" w:cs="Arial"/>
          <w:i/>
          <w:sz w:val="28"/>
          <w:szCs w:val="28"/>
        </w:rPr>
        <w:t>1.</w:t>
      </w:r>
      <w:r w:rsidR="000A113B" w:rsidRPr="00C673CB">
        <w:rPr>
          <w:rFonts w:ascii="Arial" w:hAnsi="Arial" w:cs="Arial"/>
          <w:i/>
          <w:sz w:val="28"/>
          <w:szCs w:val="28"/>
        </w:rPr>
        <w:t>-</w:t>
      </w:r>
      <w:r w:rsidR="000A113B" w:rsidRPr="00C673CB">
        <w:rPr>
          <w:rFonts w:ascii="Arial" w:hAnsi="Arial" w:cs="Arial"/>
          <w:i/>
          <w:szCs w:val="28"/>
        </w:rPr>
        <w:t xml:space="preserve"> </w:t>
      </w:r>
      <w:bookmarkStart w:id="5" w:name="_Hlk86657905"/>
      <w:bookmarkStart w:id="6" w:name="_Hlk64550092"/>
      <w:r w:rsidR="004515CA" w:rsidRPr="00C673CB">
        <w:rPr>
          <w:rFonts w:ascii="Arial" w:hAnsi="Arial" w:cs="Arial"/>
          <w:i/>
          <w:color w:val="000000"/>
          <w:sz w:val="28"/>
          <w:szCs w:val="28"/>
        </w:rPr>
        <w:t>P</w:t>
      </w:r>
      <w:r w:rsidR="009774C5" w:rsidRPr="00C673CB">
        <w:rPr>
          <w:rFonts w:ascii="Arial" w:hAnsi="Arial" w:cs="Arial"/>
          <w:i/>
          <w:color w:val="000000"/>
          <w:sz w:val="28"/>
          <w:szCs w:val="28"/>
        </w:rPr>
        <w:t xml:space="preserve">roiect de </w:t>
      </w:r>
      <w:r w:rsidR="00FE0AA9" w:rsidRPr="00C673CB">
        <w:rPr>
          <w:rFonts w:ascii="Arial" w:hAnsi="Arial" w:cs="Arial"/>
          <w:i/>
          <w:color w:val="000000"/>
          <w:sz w:val="28"/>
          <w:szCs w:val="28"/>
        </w:rPr>
        <w:t>hotărâre nr.</w:t>
      </w:r>
      <w:r w:rsidR="00C673CB" w:rsidRPr="00C673CB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FE0AA9" w:rsidRPr="00C673CB">
        <w:rPr>
          <w:rFonts w:ascii="Arial" w:hAnsi="Arial" w:cs="Arial"/>
          <w:i/>
          <w:color w:val="000000"/>
          <w:sz w:val="28"/>
          <w:szCs w:val="28"/>
        </w:rPr>
        <w:t xml:space="preserve">16/02.02.2023 </w:t>
      </w:r>
      <w:r w:rsidR="001D11C8" w:rsidRPr="00C673CB">
        <w:rPr>
          <w:rFonts w:ascii="Arial" w:hAnsi="Arial" w:cs="Arial"/>
          <w:i/>
          <w:color w:val="000000"/>
          <w:sz w:val="28"/>
          <w:szCs w:val="28"/>
        </w:rPr>
        <w:t>privind aprobarea unui act adițional la Contractul de servicii de salubrizare nr.</w:t>
      </w:r>
      <w:r w:rsidR="00C673CB" w:rsidRPr="00C673CB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1D11C8" w:rsidRPr="00C673CB">
        <w:rPr>
          <w:rFonts w:ascii="Arial" w:hAnsi="Arial" w:cs="Arial"/>
          <w:i/>
          <w:color w:val="000000"/>
          <w:sz w:val="28"/>
          <w:szCs w:val="28"/>
        </w:rPr>
        <w:t>11226/2020 privind asigurarea continuității serviciului de salubrizare din Municipiul Buzău.</w:t>
      </w:r>
    </w:p>
    <w:p w:rsidR="00C34C0B" w:rsidRPr="00240F9F" w:rsidRDefault="00C34C0B" w:rsidP="00495965">
      <w:pPr>
        <w:pStyle w:val="Heading1"/>
        <w:ind w:right="-27"/>
        <w:jc w:val="both"/>
        <w:rPr>
          <w:rFonts w:ascii="Arial" w:hAnsi="Arial" w:cs="Arial"/>
          <w:b w:val="0"/>
          <w:szCs w:val="28"/>
          <w:lang w:val="ro-RO"/>
        </w:rPr>
      </w:pPr>
    </w:p>
    <w:bookmarkEnd w:id="5"/>
    <w:p w:rsidR="00C34C0B" w:rsidRPr="00240F9F" w:rsidRDefault="009A718B" w:rsidP="00495965">
      <w:pPr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240F9F">
        <w:rPr>
          <w:rFonts w:ascii="Arial" w:eastAsia="Times New Roman" w:hAnsi="Arial" w:cs="Arial"/>
          <w:noProof/>
          <w:sz w:val="28"/>
          <w:szCs w:val="28"/>
          <w:lang w:eastAsia="ro-RO"/>
        </w:rPr>
        <w:tab/>
      </w:r>
    </w:p>
    <w:bookmarkEnd w:id="4"/>
    <w:bookmarkEnd w:id="6"/>
    <w:p w:rsidR="006F5474" w:rsidRPr="00304E8E" w:rsidRDefault="006F5474" w:rsidP="007B68EC">
      <w:pPr>
        <w:pStyle w:val="BodyText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2.-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513B6B">
        <w:rPr>
          <w:rFonts w:ascii="Arial" w:hAnsi="Arial" w:cs="Arial"/>
          <w:sz w:val="28"/>
          <w:szCs w:val="28"/>
          <w:lang w:val="ro-RO"/>
        </w:rPr>
        <w:t>ul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 la art. 1 v</w:t>
      </w:r>
      <w:r w:rsidR="00513B6B">
        <w:rPr>
          <w:rFonts w:ascii="Arial" w:hAnsi="Arial" w:cs="Arial"/>
          <w:sz w:val="28"/>
          <w:szCs w:val="28"/>
          <w:lang w:val="ro-RO"/>
        </w:rPr>
        <w:t>a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fi pus la dispoziția consilierilor locali în format electronic.</w:t>
      </w:r>
    </w:p>
    <w:p w:rsidR="006F5474" w:rsidRPr="00304E8E" w:rsidRDefault="00513B6B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Materialul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 la art. 1 p</w:t>
      </w:r>
      <w:r w:rsidR="004517E8">
        <w:rPr>
          <w:rFonts w:ascii="Arial" w:hAnsi="Arial" w:cs="Arial"/>
          <w:sz w:val="28"/>
          <w:szCs w:val="28"/>
          <w:lang w:val="ro-RO"/>
        </w:rPr>
        <w:t>o</w:t>
      </w:r>
      <w:r>
        <w:rPr>
          <w:rFonts w:ascii="Arial" w:hAnsi="Arial" w:cs="Arial"/>
          <w:sz w:val="28"/>
          <w:szCs w:val="28"/>
          <w:lang w:val="ro-RO"/>
        </w:rPr>
        <w:t>a</w:t>
      </w:r>
      <w:r w:rsidR="004517E8"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studiat, în format letric, de </w:t>
      </w:r>
      <w:r w:rsidR="004517E8"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304E8E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240F9F" w:rsidRDefault="00240F9F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240F9F" w:rsidRDefault="00240F9F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240F9F" w:rsidRDefault="00240F9F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C673CB" w:rsidRDefault="00C673CB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C673CB" w:rsidRDefault="00C673CB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C673CB" w:rsidRDefault="00C673CB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C673CB" w:rsidRDefault="00C673CB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587E0C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304E8E">
        <w:rPr>
          <w:rFonts w:ascii="Arial" w:hAnsi="Arial" w:cs="Arial"/>
          <w:sz w:val="28"/>
          <w:szCs w:val="28"/>
          <w:lang w:val="ro-RO"/>
        </w:rPr>
        <w:t>Proiect</w:t>
      </w:r>
      <w:r w:rsidR="00513B6B">
        <w:rPr>
          <w:rFonts w:ascii="Arial" w:hAnsi="Arial" w:cs="Arial"/>
          <w:sz w:val="28"/>
          <w:szCs w:val="28"/>
          <w:lang w:val="ro-RO"/>
        </w:rPr>
        <w:t>ul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a fost inițiat de </w:t>
      </w:r>
      <w:r w:rsidR="00495965">
        <w:rPr>
          <w:rFonts w:ascii="Arial" w:hAnsi="Arial" w:cs="Arial"/>
          <w:sz w:val="28"/>
          <w:szCs w:val="28"/>
          <w:lang w:val="ro-RO"/>
        </w:rPr>
        <w:t>vice</w:t>
      </w:r>
      <w:r w:rsidRPr="00304E8E">
        <w:rPr>
          <w:rFonts w:ascii="Arial" w:hAnsi="Arial" w:cs="Arial"/>
          <w:sz w:val="28"/>
          <w:szCs w:val="28"/>
          <w:lang w:val="ro-RO"/>
        </w:rPr>
        <w:t>primarul municipiului Buzău</w:t>
      </w:r>
      <w:r w:rsidR="007569AD" w:rsidRPr="00304E8E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4.-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513B6B">
        <w:rPr>
          <w:rFonts w:ascii="Arial" w:hAnsi="Arial" w:cs="Arial"/>
          <w:sz w:val="28"/>
          <w:szCs w:val="28"/>
          <w:lang w:val="ro-RO"/>
        </w:rPr>
        <w:t>ului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 la art. 1 au fost indicate Comisiile de specialitate la care acesta a fost trimis spre avizare.</w:t>
      </w:r>
    </w:p>
    <w:p w:rsidR="009E21E9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5.-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513B6B">
        <w:rPr>
          <w:rFonts w:ascii="Arial" w:hAnsi="Arial" w:cs="Arial"/>
          <w:sz w:val="28"/>
          <w:szCs w:val="28"/>
          <w:lang w:val="ro-RO"/>
        </w:rPr>
        <w:t>ul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513B6B">
        <w:rPr>
          <w:rFonts w:ascii="Arial" w:hAnsi="Arial" w:cs="Arial"/>
          <w:sz w:val="28"/>
          <w:szCs w:val="28"/>
          <w:lang w:val="ro-RO"/>
        </w:rPr>
        <w:t>ște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pe </w:t>
      </w:r>
      <w:r w:rsidRPr="00304E8E">
        <w:rPr>
          <w:rFonts w:ascii="Arial" w:hAnsi="Arial" w:cs="Arial"/>
          <w:sz w:val="28"/>
          <w:szCs w:val="28"/>
        </w:rPr>
        <w:t xml:space="preserve">pagina de internet a primăriei, </w:t>
      </w:r>
      <w:hyperlink r:id="rId8" w:history="1">
        <w:r w:rsidRPr="00304E8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:rsidR="006F5474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</w:t>
      </w:r>
      <w:r w:rsidR="00C673C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A27508" w:rsidRPr="004517E8">
        <w:rPr>
          <w:rFonts w:ascii="Arial" w:hAnsi="Arial" w:cs="Arial"/>
          <w:b/>
          <w:sz w:val="28"/>
          <w:szCs w:val="28"/>
          <w:lang w:val="ro-RO"/>
        </w:rPr>
        <w:t>6</w:t>
      </w:r>
      <w:r w:rsidRPr="004517E8">
        <w:rPr>
          <w:rFonts w:ascii="Arial" w:hAnsi="Arial" w:cs="Arial"/>
          <w:b/>
          <w:sz w:val="28"/>
          <w:szCs w:val="28"/>
          <w:lang w:val="ro-RO"/>
        </w:rPr>
        <w:t>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304E8E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04E8E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P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A71612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C673CB" w:rsidRPr="00304E8E" w:rsidRDefault="00C673CB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87222F" w:rsidRPr="004517E8" w:rsidRDefault="00495965" w:rsidP="00240F9F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VICE</w:t>
      </w:r>
      <w:r w:rsidR="0087222F" w:rsidRPr="004517E8">
        <w:rPr>
          <w:rFonts w:ascii="Arial" w:hAnsi="Arial" w:cs="Arial"/>
          <w:sz w:val="28"/>
          <w:szCs w:val="28"/>
          <w:lang w:val="ro-RO"/>
        </w:rPr>
        <w:t>PRIMAR</w:t>
      </w:r>
      <w:r w:rsidR="007626AB" w:rsidRPr="004517E8">
        <w:rPr>
          <w:rFonts w:ascii="Arial" w:hAnsi="Arial" w:cs="Arial"/>
          <w:sz w:val="28"/>
          <w:szCs w:val="28"/>
          <w:lang w:val="ro-RO"/>
        </w:rPr>
        <w:t>UL MUNICIPIULUI BUZĂU</w:t>
      </w:r>
      <w:r w:rsidR="0087222F" w:rsidRPr="004517E8">
        <w:rPr>
          <w:rFonts w:ascii="Arial" w:hAnsi="Arial" w:cs="Arial"/>
          <w:sz w:val="28"/>
          <w:szCs w:val="28"/>
          <w:lang w:val="ro-RO"/>
        </w:rPr>
        <w:t>,</w:t>
      </w:r>
    </w:p>
    <w:p w:rsidR="00053F91" w:rsidRPr="004517E8" w:rsidRDefault="00495965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Ionuț- Sorin APOSTU</w:t>
      </w:r>
    </w:p>
    <w:p w:rsidR="00631500" w:rsidRPr="004517E8" w:rsidRDefault="00631500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304E8E" w:rsidRPr="004517E8" w:rsidRDefault="00304E8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304E8E" w:rsidRPr="004517E8" w:rsidRDefault="00304E8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06031E" w:rsidRPr="004517E8" w:rsidRDefault="0006031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240F9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:rsidR="0087222F" w:rsidRPr="004517E8" w:rsidRDefault="0087222F" w:rsidP="00240F9F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it-IT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>CONTRASEMNEAZĂ:</w:t>
      </w:r>
    </w:p>
    <w:p w:rsidR="0087222F" w:rsidRPr="004517E8" w:rsidRDefault="0087222F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sz w:val="28"/>
          <w:szCs w:val="28"/>
          <w:lang w:val="ro-RO"/>
        </w:rPr>
        <w:t xml:space="preserve">SECRETARUL </w:t>
      </w:r>
      <w:r w:rsidR="00E20693" w:rsidRPr="004517E8">
        <w:rPr>
          <w:rFonts w:ascii="Arial" w:hAnsi="Arial" w:cs="Arial"/>
          <w:sz w:val="28"/>
          <w:szCs w:val="28"/>
          <w:lang w:val="ro-RO"/>
        </w:rPr>
        <w:t xml:space="preserve">GENERAL AL </w:t>
      </w:r>
      <w:r w:rsidRPr="004517E8">
        <w:rPr>
          <w:rFonts w:ascii="Arial" w:hAnsi="Arial" w:cs="Arial"/>
          <w:sz w:val="28"/>
          <w:szCs w:val="28"/>
          <w:lang w:val="ro-RO"/>
        </w:rPr>
        <w:t>MUNICIPIULUI BUZĂU,</w:t>
      </w:r>
    </w:p>
    <w:p w:rsidR="00AF6E75" w:rsidRPr="00304E8E" w:rsidRDefault="009C1CF3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>Eduard Pistol</w:t>
      </w:r>
    </w:p>
    <w:p w:rsidR="00D51F33" w:rsidRPr="00304E8E" w:rsidRDefault="00D51F33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70113E" w:rsidRPr="00304E8E" w:rsidRDefault="0070113E" w:rsidP="00240F9F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:rsidR="0006031E" w:rsidRDefault="0006031E" w:rsidP="00240F9F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CD795C" w:rsidRDefault="00CD795C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P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513B6B">
        <w:rPr>
          <w:rFonts w:ascii="Arial" w:hAnsi="Arial" w:cs="Arial"/>
          <w:sz w:val="28"/>
          <w:szCs w:val="28"/>
          <w:lang w:val="ro-RO"/>
        </w:rPr>
        <w:t>02.02</w:t>
      </w:r>
      <w:r w:rsidR="009774C5">
        <w:rPr>
          <w:rFonts w:ascii="Arial" w:hAnsi="Arial" w:cs="Arial"/>
          <w:sz w:val="28"/>
          <w:szCs w:val="28"/>
          <w:lang w:val="ro-RO"/>
        </w:rPr>
        <w:t>.</w:t>
      </w:r>
      <w:r w:rsidR="00513B6B">
        <w:rPr>
          <w:rFonts w:ascii="Arial" w:hAnsi="Arial" w:cs="Arial"/>
          <w:sz w:val="28"/>
          <w:szCs w:val="28"/>
          <w:lang w:val="ro-RO"/>
        </w:rPr>
        <w:t>2023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:rsidR="00240F9F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>Nr.</w:t>
      </w:r>
      <w:r w:rsidR="004517E8">
        <w:rPr>
          <w:rFonts w:ascii="Arial" w:hAnsi="Arial" w:cs="Arial"/>
          <w:sz w:val="28"/>
          <w:szCs w:val="28"/>
          <w:lang w:val="ro-RO"/>
        </w:rPr>
        <w:t xml:space="preserve"> </w:t>
      </w:r>
      <w:r w:rsidR="00513B6B">
        <w:rPr>
          <w:rFonts w:ascii="Arial" w:hAnsi="Arial" w:cs="Arial"/>
          <w:sz w:val="28"/>
          <w:szCs w:val="28"/>
          <w:lang w:val="ro-RO"/>
        </w:rPr>
        <w:t>49</w:t>
      </w:r>
    </w:p>
    <w:p w:rsidR="00560C09" w:rsidRPr="00304E8E" w:rsidRDefault="00240F9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ro-RO"/>
        </w:rPr>
        <w:t xml:space="preserve">Ex. nr. </w:t>
      </w:r>
      <w:r w:rsidR="00D86F70">
        <w:rPr>
          <w:rFonts w:ascii="Arial" w:hAnsi="Arial" w:cs="Arial"/>
          <w:sz w:val="28"/>
          <w:szCs w:val="28"/>
          <w:lang w:val="ro-RO"/>
        </w:rPr>
        <w:t>2</w:t>
      </w:r>
      <w:r>
        <w:rPr>
          <w:rFonts w:ascii="Arial" w:hAnsi="Arial" w:cs="Arial"/>
          <w:sz w:val="28"/>
          <w:szCs w:val="28"/>
          <w:lang w:val="ro-RO"/>
        </w:rPr>
        <w:t>/2</w:t>
      </w:r>
      <w:r w:rsidR="0010476D">
        <w:rPr>
          <w:rFonts w:ascii="Arial" w:hAnsi="Arial" w:cs="Arial"/>
          <w:sz w:val="28"/>
          <w:szCs w:val="28"/>
          <w:lang w:val="ro-RO"/>
        </w:rPr>
        <w:t xml:space="preserve"> </w:t>
      </w:r>
    </w:p>
    <w:sectPr w:rsidR="00560C09" w:rsidRPr="00304E8E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3DA" w:rsidRDefault="008D73DA" w:rsidP="00331D50">
      <w:pPr>
        <w:spacing w:after="0" w:line="240" w:lineRule="auto"/>
      </w:pPr>
      <w:r>
        <w:separator/>
      </w:r>
    </w:p>
  </w:endnote>
  <w:endnote w:type="continuationSeparator" w:id="0">
    <w:p w:rsidR="008D73DA" w:rsidRDefault="008D73DA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055A46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C673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3DA" w:rsidRDefault="008D73DA" w:rsidP="00331D50">
      <w:pPr>
        <w:spacing w:after="0" w:line="240" w:lineRule="auto"/>
      </w:pPr>
      <w:r>
        <w:separator/>
      </w:r>
    </w:p>
  </w:footnote>
  <w:footnote w:type="continuationSeparator" w:id="0">
    <w:p w:rsidR="008D73DA" w:rsidRDefault="008D73DA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888828">
    <w:abstractNumId w:val="1"/>
  </w:num>
  <w:num w:numId="2" w16cid:durableId="2118593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37E1D"/>
    <w:rsid w:val="00040587"/>
    <w:rsid w:val="0004296C"/>
    <w:rsid w:val="00053F91"/>
    <w:rsid w:val="0005543A"/>
    <w:rsid w:val="00055A46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0D7"/>
    <w:rsid w:val="000F7F5B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053"/>
    <w:rsid w:val="00161951"/>
    <w:rsid w:val="00164BE5"/>
    <w:rsid w:val="00165B58"/>
    <w:rsid w:val="00166F1C"/>
    <w:rsid w:val="00172359"/>
    <w:rsid w:val="001740A2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0790"/>
    <w:rsid w:val="001C43E1"/>
    <w:rsid w:val="001C5512"/>
    <w:rsid w:val="001C5C62"/>
    <w:rsid w:val="001C5D4C"/>
    <w:rsid w:val="001C7E27"/>
    <w:rsid w:val="001D0C90"/>
    <w:rsid w:val="001D11C8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4BC5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0F9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643E1"/>
    <w:rsid w:val="00280C1A"/>
    <w:rsid w:val="00285449"/>
    <w:rsid w:val="002907D1"/>
    <w:rsid w:val="00290DF2"/>
    <w:rsid w:val="00291610"/>
    <w:rsid w:val="00291ED8"/>
    <w:rsid w:val="00297C5C"/>
    <w:rsid w:val="00297F3D"/>
    <w:rsid w:val="002B18DA"/>
    <w:rsid w:val="002C242B"/>
    <w:rsid w:val="002C298E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0B"/>
    <w:rsid w:val="002F6BB4"/>
    <w:rsid w:val="002F70A2"/>
    <w:rsid w:val="002F72FA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0283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B7281"/>
    <w:rsid w:val="003C0763"/>
    <w:rsid w:val="003C3A23"/>
    <w:rsid w:val="003C4EDE"/>
    <w:rsid w:val="003E4746"/>
    <w:rsid w:val="003E4F5E"/>
    <w:rsid w:val="003E5D4D"/>
    <w:rsid w:val="003F0D07"/>
    <w:rsid w:val="003F1828"/>
    <w:rsid w:val="003F33DF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15CA"/>
    <w:rsid w:val="004517E8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5965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1B94"/>
    <w:rsid w:val="00504B03"/>
    <w:rsid w:val="00506741"/>
    <w:rsid w:val="00507F6F"/>
    <w:rsid w:val="0051314B"/>
    <w:rsid w:val="005135F5"/>
    <w:rsid w:val="00513B6B"/>
    <w:rsid w:val="00514107"/>
    <w:rsid w:val="00515B6C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5714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06B4"/>
    <w:rsid w:val="006562CD"/>
    <w:rsid w:val="00657731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5B21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09FD"/>
    <w:rsid w:val="007B3F7F"/>
    <w:rsid w:val="007B5384"/>
    <w:rsid w:val="007B5A6C"/>
    <w:rsid w:val="007B68E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7F7F2C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D73DA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4C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0B3A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1032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1165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183"/>
    <w:rsid w:val="00B6227B"/>
    <w:rsid w:val="00B6643A"/>
    <w:rsid w:val="00B7017A"/>
    <w:rsid w:val="00B70E94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D07AE"/>
    <w:rsid w:val="00BE277C"/>
    <w:rsid w:val="00BF08E9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4C0B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673CB"/>
    <w:rsid w:val="00C73854"/>
    <w:rsid w:val="00C76B9D"/>
    <w:rsid w:val="00C76DB0"/>
    <w:rsid w:val="00C80B9B"/>
    <w:rsid w:val="00C81F01"/>
    <w:rsid w:val="00C82498"/>
    <w:rsid w:val="00C903C8"/>
    <w:rsid w:val="00C92906"/>
    <w:rsid w:val="00C93A86"/>
    <w:rsid w:val="00C96283"/>
    <w:rsid w:val="00C97FB0"/>
    <w:rsid w:val="00CA0B1A"/>
    <w:rsid w:val="00CA3F95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4D1F"/>
    <w:rsid w:val="00CC5D00"/>
    <w:rsid w:val="00CD0F3D"/>
    <w:rsid w:val="00CD109C"/>
    <w:rsid w:val="00CD6507"/>
    <w:rsid w:val="00CD6C2C"/>
    <w:rsid w:val="00CD795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86F70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635"/>
    <w:rsid w:val="00E37C5C"/>
    <w:rsid w:val="00E4275A"/>
    <w:rsid w:val="00E44862"/>
    <w:rsid w:val="00E44A75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09AB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0C89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0AA9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5B15"/>
  <w15:docId w15:val="{6D039B4B-1443-42DA-B977-B32FC8E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DAED-D108-413E-B905-D04E7BBC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Ionut Mugurel Chitu</cp:lastModifiedBy>
  <cp:revision>19</cp:revision>
  <cp:lastPrinted>2023-02-02T13:48:00Z</cp:lastPrinted>
  <dcterms:created xsi:type="dcterms:W3CDTF">2022-11-04T08:22:00Z</dcterms:created>
  <dcterms:modified xsi:type="dcterms:W3CDTF">2023-02-02T13:48:00Z</dcterms:modified>
</cp:coreProperties>
</file>