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BDE1" w14:textId="5C429393" w:rsidR="0007502E" w:rsidRPr="0007502E" w:rsidRDefault="0007502E" w:rsidP="007B6991">
      <w:pPr>
        <w:outlineLvl w:val="0"/>
        <w:rPr>
          <w:rFonts w:ascii="Arial" w:hAnsi="Arial" w:cs="Arial"/>
          <w:b/>
          <w:bCs/>
          <w:lang w:val="ro-RO"/>
        </w:rPr>
      </w:pPr>
      <w:bookmarkStart w:id="0" w:name="_Hlk50453191"/>
      <w:bookmarkStart w:id="1" w:name="_Hlk50452634"/>
      <w:proofErr w:type="spellStart"/>
      <w:r w:rsidRPr="0007502E">
        <w:rPr>
          <w:rFonts w:ascii="Arial" w:hAnsi="Arial" w:cs="Arial"/>
          <w:b/>
          <w:bCs/>
          <w:lang w:val="fr-FR"/>
        </w:rPr>
        <w:t>Serviciul</w:t>
      </w:r>
      <w:proofErr w:type="spellEnd"/>
      <w:r w:rsidRPr="0007502E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07502E">
        <w:rPr>
          <w:rFonts w:ascii="Arial" w:hAnsi="Arial" w:cs="Arial"/>
          <w:b/>
          <w:bCs/>
          <w:lang w:val="fr-FR"/>
        </w:rPr>
        <w:t>Urbanism</w:t>
      </w:r>
      <w:proofErr w:type="spellEnd"/>
      <w:r w:rsidRPr="0007502E">
        <w:rPr>
          <w:rFonts w:ascii="Arial" w:hAnsi="Arial" w:cs="Arial"/>
          <w:b/>
          <w:bCs/>
          <w:lang w:val="fr-FR"/>
        </w:rPr>
        <w:t> </w:t>
      </w:r>
      <w:r w:rsidRPr="0007502E">
        <w:rPr>
          <w:rFonts w:ascii="Arial" w:hAnsi="Arial" w:cs="Arial"/>
          <w:b/>
          <w:bCs/>
          <w:lang w:val="ro-RO"/>
        </w:rPr>
        <w:t>și Dezvoltare Urbană</w:t>
      </w:r>
    </w:p>
    <w:p w14:paraId="708A3A0D" w14:textId="05A7BB73" w:rsidR="007B6991" w:rsidRPr="00B139A1" w:rsidRDefault="007B6991" w:rsidP="007B6991">
      <w:pPr>
        <w:outlineLvl w:val="0"/>
        <w:rPr>
          <w:rFonts w:ascii="Arial" w:hAnsi="Arial" w:cs="Arial"/>
          <w:b/>
          <w:bCs/>
          <w:lang w:val="fr-FR"/>
        </w:rPr>
      </w:pPr>
      <w:r w:rsidRPr="00B139A1">
        <w:rPr>
          <w:rFonts w:ascii="Arial" w:hAnsi="Arial" w:cs="Arial"/>
          <w:b/>
          <w:bCs/>
          <w:lang w:val="fr-FR"/>
        </w:rPr>
        <w:t>Nr.</w:t>
      </w:r>
      <w:r w:rsidR="00B627D8" w:rsidRPr="00B627D8">
        <w:t xml:space="preserve"> </w:t>
      </w:r>
      <w:r w:rsidR="00BA1C73" w:rsidRPr="00BA1C73">
        <w:rPr>
          <w:rFonts w:ascii="Arial" w:hAnsi="Arial" w:cs="Arial"/>
          <w:b/>
          <w:bCs/>
          <w:lang w:val="fr-FR"/>
        </w:rPr>
        <w:t>128328</w:t>
      </w:r>
      <w:r w:rsidR="00B139A1" w:rsidRPr="00B139A1">
        <w:rPr>
          <w:rFonts w:ascii="Arial" w:hAnsi="Arial" w:cs="Arial"/>
          <w:b/>
          <w:bCs/>
          <w:lang w:val="fr-FR"/>
        </w:rPr>
        <w:t xml:space="preserve"> </w:t>
      </w:r>
      <w:r w:rsidRPr="00B139A1">
        <w:rPr>
          <w:rFonts w:ascii="Arial" w:hAnsi="Arial" w:cs="Arial"/>
          <w:b/>
          <w:bCs/>
          <w:lang w:val="fr-FR"/>
        </w:rPr>
        <w:t>/</w:t>
      </w:r>
      <w:r w:rsidR="001D13CF" w:rsidRPr="00B139A1">
        <w:rPr>
          <w:rFonts w:ascii="Arial" w:hAnsi="Arial" w:cs="Arial"/>
          <w:b/>
          <w:bCs/>
          <w:lang w:val="fr-FR"/>
        </w:rPr>
        <w:t xml:space="preserve"> </w:t>
      </w:r>
      <w:r w:rsidR="00BA1C73">
        <w:rPr>
          <w:rFonts w:ascii="Arial" w:hAnsi="Arial" w:cs="Arial"/>
          <w:b/>
          <w:bCs/>
          <w:lang w:val="fr-FR"/>
        </w:rPr>
        <w:t>04</w:t>
      </w:r>
      <w:r w:rsidRPr="00B139A1">
        <w:rPr>
          <w:rFonts w:ascii="Arial" w:hAnsi="Arial" w:cs="Arial"/>
          <w:b/>
          <w:bCs/>
          <w:lang w:val="fr-FR"/>
        </w:rPr>
        <w:t>.</w:t>
      </w:r>
      <w:r w:rsidR="004253C4" w:rsidRPr="00B139A1">
        <w:rPr>
          <w:rFonts w:ascii="Arial" w:hAnsi="Arial" w:cs="Arial"/>
          <w:b/>
          <w:bCs/>
          <w:lang w:val="fr-FR"/>
        </w:rPr>
        <w:t>0</w:t>
      </w:r>
      <w:r w:rsidR="00BA1C73">
        <w:rPr>
          <w:rFonts w:ascii="Arial" w:hAnsi="Arial" w:cs="Arial"/>
          <w:b/>
          <w:bCs/>
          <w:lang w:val="fr-FR"/>
        </w:rPr>
        <w:t>7</w:t>
      </w:r>
      <w:r w:rsidRPr="00B139A1">
        <w:rPr>
          <w:rFonts w:ascii="Arial" w:hAnsi="Arial" w:cs="Arial"/>
          <w:b/>
          <w:bCs/>
          <w:lang w:val="fr-FR"/>
        </w:rPr>
        <w:t>.202</w:t>
      </w:r>
      <w:r w:rsidR="008C30AE" w:rsidRPr="00B139A1">
        <w:rPr>
          <w:rFonts w:ascii="Arial" w:hAnsi="Arial" w:cs="Arial"/>
          <w:b/>
          <w:bCs/>
          <w:lang w:val="fr-FR"/>
        </w:rPr>
        <w:t>2</w:t>
      </w:r>
    </w:p>
    <w:p w14:paraId="537B4006" w14:textId="51063EFA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7AADC93" w14:textId="2EEABF97" w:rsidR="0050038C" w:rsidRDefault="0050038C" w:rsidP="007B6991">
      <w:pPr>
        <w:outlineLvl w:val="0"/>
        <w:rPr>
          <w:rFonts w:ascii="Arial" w:hAnsi="Arial" w:cs="Arial"/>
          <w:lang w:val="fr-FR"/>
        </w:rPr>
      </w:pPr>
    </w:p>
    <w:p w14:paraId="7EC4D1DA" w14:textId="77777777" w:rsidR="004253C4" w:rsidRPr="007B6991" w:rsidRDefault="004253C4" w:rsidP="007B6991">
      <w:pPr>
        <w:outlineLvl w:val="0"/>
        <w:rPr>
          <w:rFonts w:ascii="Arial" w:hAnsi="Arial" w:cs="Arial"/>
          <w:lang w:val="fr-FR"/>
        </w:rPr>
      </w:pPr>
    </w:p>
    <w:p w14:paraId="01E20946" w14:textId="2844280A" w:rsidR="007B6991" w:rsidRPr="00261BCF" w:rsidRDefault="007B6991" w:rsidP="007B6991">
      <w:pPr>
        <w:jc w:val="center"/>
        <w:outlineLvl w:val="0"/>
        <w:rPr>
          <w:rFonts w:ascii="Arial" w:hAnsi="Arial" w:cs="Arial"/>
          <w:b/>
          <w:bCs/>
          <w:sz w:val="32"/>
          <w:szCs w:val="32"/>
          <w:lang w:val="fr-FR"/>
        </w:rPr>
      </w:pPr>
      <w:proofErr w:type="gramStart"/>
      <w:r w:rsidRPr="00261BCF">
        <w:rPr>
          <w:rFonts w:ascii="Arial" w:hAnsi="Arial" w:cs="Arial"/>
          <w:b/>
          <w:bCs/>
          <w:sz w:val="32"/>
          <w:szCs w:val="32"/>
          <w:lang w:val="fr-FR"/>
        </w:rPr>
        <w:t>ANUNŢ  PUBLIC</w:t>
      </w:r>
      <w:proofErr w:type="gramEnd"/>
    </w:p>
    <w:p w14:paraId="4F4D266F" w14:textId="4237197F" w:rsidR="007B6991" w:rsidRDefault="007B6991" w:rsidP="0007502E">
      <w:pPr>
        <w:outlineLvl w:val="0"/>
        <w:rPr>
          <w:rFonts w:ascii="Arial" w:hAnsi="Arial" w:cs="Arial"/>
          <w:lang w:val="fr-FR"/>
        </w:rPr>
      </w:pPr>
    </w:p>
    <w:p w14:paraId="56D9F2EE" w14:textId="77777777" w:rsidR="0007502E" w:rsidRPr="007B6991" w:rsidRDefault="0007502E" w:rsidP="0007502E">
      <w:pPr>
        <w:outlineLvl w:val="0"/>
        <w:rPr>
          <w:rFonts w:ascii="Arial" w:hAnsi="Arial" w:cs="Arial"/>
          <w:lang w:val="fr-FR"/>
        </w:rPr>
      </w:pPr>
    </w:p>
    <w:p w14:paraId="578A8258" w14:textId="76A27DEB" w:rsidR="007B6991" w:rsidRPr="00CA2DE2" w:rsidRDefault="007B6991" w:rsidP="007B6991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Stimaţi</w:t>
      </w:r>
      <w:proofErr w:type="spellEnd"/>
      <w:r w:rsidRPr="00CA2DE2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cetăţeni</w:t>
      </w:r>
      <w:proofErr w:type="spellEnd"/>
      <w:r w:rsidR="00CA2DE2">
        <w:rPr>
          <w:rFonts w:ascii="Arial" w:hAnsi="Arial" w:cs="Arial"/>
          <w:b/>
          <w:bCs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261BCF">
      <w:pPr>
        <w:spacing w:line="276" w:lineRule="auto"/>
        <w:jc w:val="center"/>
        <w:outlineLvl w:val="0"/>
        <w:rPr>
          <w:rFonts w:ascii="Arial" w:hAnsi="Arial" w:cs="Arial"/>
          <w:lang w:val="fr-FR"/>
        </w:rPr>
      </w:pPr>
    </w:p>
    <w:p w14:paraId="77B7417C" w14:textId="0927E338" w:rsidR="007B6991" w:rsidRPr="00B40D3F" w:rsidRDefault="007B6991" w:rsidP="00261BCF">
      <w:pPr>
        <w:spacing w:line="276" w:lineRule="auto"/>
        <w:jc w:val="both"/>
        <w:rPr>
          <w:rFonts w:ascii="Arial" w:hAnsi="Arial" w:cs="Arial"/>
          <w:b/>
          <w:bCs/>
          <w:lang w:val="ro-RO"/>
        </w:rPr>
      </w:pPr>
      <w:r w:rsidRPr="007B6991">
        <w:rPr>
          <w:rFonts w:ascii="Arial" w:hAnsi="Arial" w:cs="Arial"/>
          <w:lang w:val="fr-FR"/>
        </w:rPr>
        <w:tab/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vederea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implicării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 w:rsidR="005424EB">
        <w:rPr>
          <w:rFonts w:ascii="Arial" w:hAnsi="Arial" w:cs="Arial"/>
          <w:bCs/>
          <w:lang w:val="fr-FR"/>
        </w:rPr>
        <w:t>cet</w:t>
      </w:r>
      <w:proofErr w:type="spellStart"/>
      <w:r w:rsidR="005424EB">
        <w:rPr>
          <w:rFonts w:ascii="Arial" w:hAnsi="Arial" w:cs="Arial"/>
          <w:bCs/>
          <w:lang w:val="ro-RO"/>
        </w:rPr>
        <w:t>ățenilor</w:t>
      </w:r>
      <w:proofErr w:type="spellEnd"/>
      <w:r w:rsidR="005424EB">
        <w:rPr>
          <w:rFonts w:ascii="Arial" w:hAnsi="Arial" w:cs="Arial"/>
          <w:bCs/>
          <w:lang w:val="ro-RO"/>
        </w:rPr>
        <w:t xml:space="preserve"> în procesul de informare publică </w:t>
      </w:r>
      <w:proofErr w:type="spellStart"/>
      <w:r w:rsidR="005424EB">
        <w:rPr>
          <w:rFonts w:ascii="Arial" w:hAnsi="Arial" w:cs="Arial"/>
          <w:bCs/>
          <w:lang w:val="fr-FR"/>
        </w:rPr>
        <w:t>a</w:t>
      </w:r>
      <w:proofErr w:type="spellEnd"/>
      <w:r w:rsidR="005424EB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unui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7B6991">
        <w:rPr>
          <w:rFonts w:ascii="Arial" w:hAnsi="Arial" w:cs="Arial"/>
          <w:bCs/>
          <w:lang w:val="fr-FR"/>
        </w:rPr>
        <w:t>aducem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la </w:t>
      </w:r>
      <w:proofErr w:type="spellStart"/>
      <w:r w:rsidRPr="007B6991">
        <w:rPr>
          <w:rFonts w:ascii="Arial" w:hAnsi="Arial" w:cs="Arial"/>
          <w:bCs/>
          <w:lang w:val="fr-FR"/>
        </w:rPr>
        <w:t>cunoştinţă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că</w:t>
      </w:r>
      <w:proofErr w:type="spellEnd"/>
      <w:r w:rsidRPr="007B6991">
        <w:rPr>
          <w:rFonts w:ascii="Arial" w:hAnsi="Arial" w:cs="Arial"/>
          <w:bCs/>
          <w:lang w:val="fr-FR"/>
        </w:rPr>
        <w:t>,</w:t>
      </w:r>
      <w:r w:rsidR="004253C4">
        <w:rPr>
          <w:rFonts w:ascii="Arial" w:hAnsi="Arial" w:cs="Arial"/>
          <w:bCs/>
          <w:lang w:val="fr-FR"/>
        </w:rPr>
        <w:t xml:space="preserve"> </w:t>
      </w:r>
      <w:proofErr w:type="spellStart"/>
      <w:r w:rsidR="00BA1C73">
        <w:rPr>
          <w:rFonts w:ascii="Arial" w:hAnsi="Arial" w:cs="Arial"/>
          <w:bCs/>
          <w:lang w:val="fr-FR"/>
        </w:rPr>
        <w:t>proprietarii</w:t>
      </w:r>
      <w:proofErr w:type="spellEnd"/>
      <w:r w:rsidR="00BA1C73">
        <w:rPr>
          <w:rFonts w:ascii="Arial" w:hAnsi="Arial" w:cs="Arial"/>
          <w:bCs/>
          <w:lang w:val="fr-FR"/>
        </w:rPr>
        <w:t xml:space="preserve"> </w:t>
      </w:r>
      <w:proofErr w:type="spellStart"/>
      <w:r w:rsidR="00BA1C73">
        <w:rPr>
          <w:rFonts w:ascii="Arial" w:hAnsi="Arial" w:cs="Arial"/>
          <w:bCs/>
          <w:lang w:val="fr-FR"/>
        </w:rPr>
        <w:t>terenurilor</w:t>
      </w:r>
      <w:proofErr w:type="spellEnd"/>
      <w:r w:rsidR="00BA1C73">
        <w:rPr>
          <w:rFonts w:ascii="Arial" w:hAnsi="Arial" w:cs="Arial"/>
          <w:bCs/>
          <w:lang w:val="fr-FR"/>
        </w:rPr>
        <w:t xml:space="preserve"> </w:t>
      </w:r>
      <w:proofErr w:type="spellStart"/>
      <w:r w:rsidR="00BA1C73">
        <w:rPr>
          <w:rFonts w:ascii="Arial" w:hAnsi="Arial" w:cs="Arial"/>
          <w:bCs/>
          <w:lang w:val="fr-FR"/>
        </w:rPr>
        <w:t>cu</w:t>
      </w:r>
      <w:proofErr w:type="spellEnd"/>
      <w:r w:rsidR="00BA1C73">
        <w:rPr>
          <w:rFonts w:ascii="Arial" w:hAnsi="Arial" w:cs="Arial"/>
          <w:bCs/>
          <w:lang w:val="fr-FR"/>
        </w:rPr>
        <w:t xml:space="preserve"> </w:t>
      </w:r>
      <w:proofErr w:type="spellStart"/>
      <w:r w:rsidR="00BA1C73">
        <w:rPr>
          <w:rFonts w:ascii="Arial" w:hAnsi="Arial" w:cs="Arial"/>
          <w:bCs/>
          <w:lang w:val="fr-FR"/>
        </w:rPr>
        <w:t>numerele</w:t>
      </w:r>
      <w:proofErr w:type="spellEnd"/>
      <w:r w:rsidR="00BA1C73">
        <w:rPr>
          <w:rFonts w:ascii="Arial" w:hAnsi="Arial" w:cs="Arial"/>
          <w:bCs/>
          <w:lang w:val="fr-FR"/>
        </w:rPr>
        <w:t xml:space="preserve"> cadastrale 63689, 63690, 63691, 63692, 63693, 63694, 63695, 63696, 63697, 63698, 63699, 63700, 66001, 66000, 63703, 72546, 72547, 63705, 63706</w:t>
      </w:r>
      <w:r w:rsidRPr="007B6991">
        <w:rPr>
          <w:rFonts w:ascii="Arial" w:hAnsi="Arial" w:cs="Arial"/>
          <w:bCs/>
          <w:lang w:val="fr-FR"/>
        </w:rPr>
        <w:t>,</w:t>
      </w:r>
      <w:r w:rsidR="005D676A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>a</w:t>
      </w:r>
      <w:r w:rsidR="00B40D3F">
        <w:rPr>
          <w:rFonts w:ascii="Arial" w:hAnsi="Arial" w:cs="Arial"/>
          <w:bCs/>
          <w:lang w:val="fr-FR"/>
        </w:rPr>
        <w:t>u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demarat</w:t>
      </w:r>
      <w:proofErr w:type="spellEnd"/>
      <w:r w:rsidR="006D2D3F">
        <w:rPr>
          <w:rFonts w:ascii="Arial" w:hAnsi="Arial" w:cs="Arial"/>
          <w:bCs/>
          <w:lang w:val="fr-FR"/>
        </w:rPr>
        <w:t xml:space="preserve"> </w:t>
      </w:r>
      <w:proofErr w:type="spellStart"/>
      <w:r w:rsidR="006D2D3F" w:rsidRPr="006D2D3F">
        <w:rPr>
          <w:rFonts w:ascii="Arial" w:hAnsi="Arial" w:cs="Arial"/>
          <w:b/>
          <w:lang w:val="fr-FR"/>
        </w:rPr>
        <w:t>etapa</w:t>
      </w:r>
      <w:proofErr w:type="spellEnd"/>
      <w:r w:rsidR="006D2D3F" w:rsidRPr="006D2D3F">
        <w:rPr>
          <w:rFonts w:ascii="Arial" w:hAnsi="Arial" w:cs="Arial"/>
          <w:b/>
          <w:lang w:val="fr-FR"/>
        </w:rPr>
        <w:t xml:space="preserve"> </w:t>
      </w:r>
      <w:bookmarkStart w:id="2" w:name="_Hlk94013643"/>
      <w:proofErr w:type="spellStart"/>
      <w:r w:rsidR="00DB567E">
        <w:rPr>
          <w:rFonts w:ascii="Arial" w:hAnsi="Arial" w:cs="Arial"/>
          <w:b/>
          <w:lang w:val="fr-FR"/>
        </w:rPr>
        <w:t>privind</w:t>
      </w:r>
      <w:proofErr w:type="spellEnd"/>
      <w:r w:rsidR="00DB567E">
        <w:rPr>
          <w:rFonts w:ascii="Arial" w:hAnsi="Arial" w:cs="Arial"/>
          <w:b/>
          <w:lang w:val="fr-FR"/>
        </w:rPr>
        <w:t xml:space="preserve"> </w:t>
      </w:r>
      <w:proofErr w:type="spellStart"/>
      <w:r w:rsidR="00DB567E">
        <w:rPr>
          <w:rFonts w:ascii="Arial" w:hAnsi="Arial" w:cs="Arial"/>
          <w:b/>
          <w:lang w:val="fr-FR"/>
        </w:rPr>
        <w:t>intenția</w:t>
      </w:r>
      <w:proofErr w:type="spellEnd"/>
      <w:r w:rsidR="00DB567E">
        <w:rPr>
          <w:rFonts w:ascii="Arial" w:hAnsi="Arial" w:cs="Arial"/>
          <w:b/>
          <w:lang w:val="fr-FR"/>
        </w:rPr>
        <w:t xml:space="preserve"> </w:t>
      </w:r>
      <w:r w:rsidR="006D2D3F" w:rsidRPr="004253C4">
        <w:rPr>
          <w:rFonts w:ascii="Arial" w:hAnsi="Arial" w:cs="Arial"/>
          <w:b/>
          <w:lang w:val="fr-FR"/>
        </w:rPr>
        <w:t>de</w:t>
      </w:r>
      <w:r w:rsidR="0015656C">
        <w:rPr>
          <w:rFonts w:ascii="Arial" w:hAnsi="Arial" w:cs="Arial"/>
          <w:b/>
          <w:lang w:val="fr-FR"/>
        </w:rPr>
        <w:t xml:space="preserve"> </w:t>
      </w:r>
      <w:proofErr w:type="spellStart"/>
      <w:r w:rsidR="006D2D3F" w:rsidRPr="004253C4">
        <w:rPr>
          <w:rFonts w:ascii="Arial" w:hAnsi="Arial" w:cs="Arial"/>
          <w:b/>
          <w:lang w:val="fr-FR"/>
        </w:rPr>
        <w:t>elaborare</w:t>
      </w:r>
      <w:proofErr w:type="spellEnd"/>
      <w:r w:rsidR="006D2D3F" w:rsidRPr="004253C4">
        <w:rPr>
          <w:rFonts w:ascii="Arial" w:hAnsi="Arial" w:cs="Arial"/>
          <w:b/>
          <w:lang w:val="fr-FR"/>
        </w:rPr>
        <w:t xml:space="preserve"> </w:t>
      </w:r>
      <w:r w:rsidR="006D2D3F" w:rsidRPr="005424EB">
        <w:rPr>
          <w:rFonts w:ascii="Arial" w:hAnsi="Arial" w:cs="Arial"/>
          <w:bCs/>
          <w:lang w:val="fr-FR"/>
        </w:rPr>
        <w:t>a</w:t>
      </w:r>
      <w:r w:rsidR="006D2D3F" w:rsidRPr="004253C4">
        <w:rPr>
          <w:rFonts w:ascii="Arial" w:hAnsi="Arial" w:cs="Arial"/>
          <w:b/>
          <w:lang w:val="fr-FR"/>
        </w:rPr>
        <w:t xml:space="preserve"> </w:t>
      </w:r>
      <w:bookmarkEnd w:id="2"/>
      <w:proofErr w:type="spellStart"/>
      <w:r w:rsidRPr="007B6991">
        <w:rPr>
          <w:rFonts w:ascii="Arial" w:hAnsi="Arial" w:cs="Arial"/>
          <w:bCs/>
          <w:lang w:val="fr-FR"/>
        </w:rPr>
        <w:t>Plan</w:t>
      </w:r>
      <w:r w:rsidR="006D2D3F">
        <w:rPr>
          <w:rFonts w:ascii="Arial" w:hAnsi="Arial" w:cs="Arial"/>
          <w:bCs/>
          <w:lang w:val="fr-FR"/>
        </w:rPr>
        <w:t>ului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 </w:t>
      </w:r>
      <w:r w:rsidRPr="007B6991">
        <w:rPr>
          <w:rFonts w:ascii="Arial" w:hAnsi="Arial" w:cs="Arial"/>
          <w:bCs/>
          <w:lang w:val="ro-RO"/>
        </w:rPr>
        <w:t xml:space="preserve">pentru </w:t>
      </w:r>
      <w:bookmarkStart w:id="3" w:name="_Hlk94013954"/>
      <w:r w:rsidR="00A1259F" w:rsidRPr="00020217">
        <w:rPr>
          <w:rFonts w:ascii="Arial" w:hAnsi="Arial" w:cs="Arial"/>
          <w:b/>
          <w:bCs/>
          <w:lang w:val="fr-FR"/>
        </w:rPr>
        <w:t>„</w:t>
      </w:r>
      <w:r w:rsidR="00921925">
        <w:rPr>
          <w:rFonts w:ascii="Arial" w:hAnsi="Arial" w:cs="Arial"/>
          <w:b/>
          <w:bCs/>
          <w:lang w:val="fr-FR"/>
        </w:rPr>
        <w:t>CONSTRUIRE</w:t>
      </w:r>
      <w:r w:rsidR="00B40D3F">
        <w:rPr>
          <w:rFonts w:ascii="Arial" w:hAnsi="Arial" w:cs="Arial"/>
          <w:b/>
          <w:bCs/>
          <w:lang w:val="fr-FR"/>
        </w:rPr>
        <w:t xml:space="preserve"> LOCUIN</w:t>
      </w:r>
      <w:r w:rsidR="00B40D3F">
        <w:rPr>
          <w:rFonts w:ascii="Arial" w:hAnsi="Arial" w:cs="Arial"/>
          <w:b/>
          <w:bCs/>
          <w:lang w:val="ro-RO"/>
        </w:rPr>
        <w:t>ȚE INDIVIDUALE CU REGIM DE ÎNĂLȚIME S+P+1, S+P+2 ÎN U.T.R. 20, LA VEST DE PARCUL TINERETULUI, MUNICIPIUL BUZĂU</w:t>
      </w:r>
      <w:r w:rsidR="00A1259F" w:rsidRPr="00020217">
        <w:rPr>
          <w:rFonts w:ascii="Arial" w:hAnsi="Arial" w:cs="Arial"/>
          <w:b/>
          <w:bCs/>
          <w:lang w:val="fr-FR"/>
        </w:rPr>
        <w:t>“</w:t>
      </w:r>
      <w:r w:rsidR="00693CC6">
        <w:rPr>
          <w:rFonts w:ascii="Arial" w:hAnsi="Arial" w:cs="Arial"/>
          <w:b/>
          <w:bCs/>
          <w:lang w:val="fr-FR"/>
        </w:rPr>
        <w:t xml:space="preserve"> </w:t>
      </w:r>
      <w:bookmarkStart w:id="4" w:name="_Hlk95981714"/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921925">
        <w:rPr>
          <w:rFonts w:ascii="Arial" w:hAnsi="Arial" w:cs="Arial"/>
          <w:bCs/>
          <w:lang w:val="fr-FR"/>
        </w:rPr>
        <w:t>intravilanul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mun</w:t>
      </w:r>
      <w:proofErr w:type="spellEnd"/>
      <w:r w:rsidR="008C30AE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</w:rPr>
        <w:t>Buz</w:t>
      </w:r>
      <w:r w:rsidR="00A81146">
        <w:rPr>
          <w:rFonts w:ascii="Arial" w:hAnsi="Arial" w:cs="Arial"/>
          <w:bCs/>
        </w:rPr>
        <w:t>ă</w:t>
      </w:r>
      <w:r w:rsidRPr="007B6991">
        <w:rPr>
          <w:rFonts w:ascii="Arial" w:hAnsi="Arial" w:cs="Arial"/>
          <w:bCs/>
        </w:rPr>
        <w:t>u</w:t>
      </w:r>
      <w:proofErr w:type="spellEnd"/>
      <w:r w:rsidRPr="007B6991">
        <w:rPr>
          <w:rFonts w:ascii="Arial" w:hAnsi="Arial" w:cs="Arial"/>
          <w:bCs/>
        </w:rPr>
        <w:t xml:space="preserve">, </w:t>
      </w:r>
      <w:proofErr w:type="spellStart"/>
      <w:r w:rsidR="00FE5416">
        <w:rPr>
          <w:rFonts w:ascii="Arial" w:hAnsi="Arial" w:cs="Arial"/>
          <w:bCs/>
        </w:rPr>
        <w:t>tarlaua</w:t>
      </w:r>
      <w:proofErr w:type="spellEnd"/>
      <w:r w:rsidR="00FE5416">
        <w:rPr>
          <w:rFonts w:ascii="Arial" w:hAnsi="Arial" w:cs="Arial"/>
          <w:bCs/>
        </w:rPr>
        <w:t xml:space="preserve"> </w:t>
      </w:r>
      <w:r w:rsidR="00316F81">
        <w:rPr>
          <w:rFonts w:ascii="Arial" w:hAnsi="Arial" w:cs="Arial"/>
          <w:bCs/>
        </w:rPr>
        <w:t>32.</w:t>
      </w:r>
    </w:p>
    <w:bookmarkEnd w:id="3"/>
    <w:bookmarkEnd w:id="4"/>
    <w:p w14:paraId="3C7410A2" w14:textId="1D61863D" w:rsidR="0007502E" w:rsidRDefault="0007502E" w:rsidP="00261BCF">
      <w:pPr>
        <w:spacing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7B6991">
        <w:rPr>
          <w:rFonts w:ascii="Arial" w:hAnsi="Arial" w:cs="Arial"/>
          <w:bCs/>
          <w:lang w:val="fr-FR"/>
        </w:rPr>
        <w:t>Consultarea</w:t>
      </w:r>
      <w:proofErr w:type="spellEnd"/>
      <w:r w:rsidR="00A81146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propunerilor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pentru</w:t>
      </w:r>
      <w:proofErr w:type="spellEnd"/>
      <w:r w:rsidR="00374703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>P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U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Z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se </w:t>
      </w:r>
      <w:proofErr w:type="spellStart"/>
      <w:r w:rsidRPr="007B6991">
        <w:rPr>
          <w:rFonts w:ascii="Arial" w:hAnsi="Arial" w:cs="Arial"/>
          <w:bCs/>
          <w:lang w:val="fr-FR"/>
        </w:rPr>
        <w:t>po</w:t>
      </w:r>
      <w:r>
        <w:rPr>
          <w:rFonts w:ascii="Arial" w:hAnsi="Arial" w:cs="Arial"/>
          <w:bCs/>
          <w:lang w:val="fr-FR"/>
        </w:rPr>
        <w:t>ate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7B6991">
        <w:rPr>
          <w:rFonts w:ascii="Arial" w:hAnsi="Arial" w:cs="Arial"/>
          <w:bCs/>
          <w:lang w:val="fr-FR"/>
        </w:rPr>
        <w:t>pe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7B6991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FD2263"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Fonts w:ascii="Arial" w:hAnsi="Arial" w:cs="Arial"/>
          <w:b/>
          <w:lang w:val="fr-FR"/>
        </w:rPr>
        <w:t xml:space="preserve"> </w:t>
      </w:r>
      <w:r w:rsidRPr="003A4734">
        <w:rPr>
          <w:rFonts w:ascii="Arial" w:hAnsi="Arial" w:cs="Arial"/>
          <w:bCs/>
        </w:rPr>
        <w:t>&gt;</w:t>
      </w:r>
      <w:r w:rsidRPr="007B6991">
        <w:rPr>
          <w:rFonts w:ascii="Arial" w:hAnsi="Arial" w:cs="Arial"/>
          <w:b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secţiunea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&gt;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Anunţuri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privind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documentaţii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de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>.</w:t>
      </w:r>
    </w:p>
    <w:p w14:paraId="6631E16F" w14:textId="0B77E327" w:rsidR="007B6991" w:rsidRPr="00261BCF" w:rsidRDefault="007B6991" w:rsidP="00261BCF">
      <w:pPr>
        <w:spacing w:line="276" w:lineRule="auto"/>
        <w:jc w:val="both"/>
        <w:rPr>
          <w:rFonts w:ascii="Arial" w:hAnsi="Arial" w:cs="Arial"/>
          <w:b/>
          <w:bCs/>
          <w:iCs/>
        </w:rPr>
      </w:pPr>
      <w:r w:rsidRPr="007B6991">
        <w:rPr>
          <w:rFonts w:ascii="Arial" w:hAnsi="Arial" w:cs="Arial"/>
          <w:i/>
        </w:rPr>
        <w:tab/>
      </w:r>
      <w:proofErr w:type="spellStart"/>
      <w:r w:rsidRPr="00261BCF">
        <w:rPr>
          <w:rFonts w:ascii="Arial" w:hAnsi="Arial" w:cs="Arial"/>
          <w:b/>
          <w:bCs/>
          <w:iCs/>
        </w:rPr>
        <w:t>Propunerile</w:t>
      </w:r>
      <w:proofErr w:type="spellEnd"/>
      <w:r w:rsidR="00261BCF" w:rsidRPr="00261BCF">
        <w:rPr>
          <w:rFonts w:ascii="Arial" w:hAnsi="Arial" w:cs="Arial"/>
          <w:b/>
          <w:bCs/>
          <w:iCs/>
        </w:rPr>
        <w:t xml:space="preserve"> </w:t>
      </w:r>
      <w:r w:rsidR="006D2D3F" w:rsidRPr="00261BCF">
        <w:rPr>
          <w:rFonts w:ascii="Arial" w:hAnsi="Arial" w:cs="Arial"/>
          <w:b/>
          <w:bCs/>
          <w:iCs/>
        </w:rPr>
        <w:t>/</w:t>
      </w:r>
      <w:r w:rsidR="00261BCF"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="006D2D3F" w:rsidRPr="00261BCF">
        <w:rPr>
          <w:rFonts w:ascii="Arial" w:hAnsi="Arial" w:cs="Arial"/>
          <w:b/>
          <w:bCs/>
          <w:iCs/>
        </w:rPr>
        <w:t>observa</w:t>
      </w:r>
      <w:r w:rsidR="00261BCF" w:rsidRPr="00261BCF">
        <w:rPr>
          <w:rFonts w:ascii="Arial" w:hAnsi="Arial" w:cs="Arial"/>
          <w:b/>
          <w:bCs/>
          <w:iCs/>
        </w:rPr>
        <w:t>ț</w:t>
      </w:r>
      <w:r w:rsidR="006D2D3F" w:rsidRPr="00261BCF">
        <w:rPr>
          <w:rFonts w:ascii="Arial" w:hAnsi="Arial" w:cs="Arial"/>
          <w:b/>
          <w:bCs/>
          <w:iCs/>
        </w:rPr>
        <w:t>iile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vor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fi </w:t>
      </w:r>
      <w:proofErr w:type="spellStart"/>
      <w:r w:rsidRPr="00261BCF">
        <w:rPr>
          <w:rFonts w:ascii="Arial" w:hAnsi="Arial" w:cs="Arial"/>
          <w:b/>
          <w:bCs/>
          <w:iCs/>
        </w:rPr>
        <w:t>transmise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prin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poştă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(</w:t>
      </w:r>
      <w:proofErr w:type="spellStart"/>
      <w:r w:rsidRPr="00261BCF">
        <w:rPr>
          <w:rFonts w:ascii="Arial" w:hAnsi="Arial" w:cs="Arial"/>
          <w:b/>
          <w:bCs/>
          <w:iCs/>
        </w:rPr>
        <w:t>Primăria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Buzău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, </w:t>
      </w:r>
      <w:proofErr w:type="spellStart"/>
      <w:r w:rsidRPr="00261BCF">
        <w:rPr>
          <w:rFonts w:ascii="Arial" w:hAnsi="Arial" w:cs="Arial"/>
          <w:b/>
          <w:bCs/>
          <w:iCs/>
        </w:rPr>
        <w:t>P</w:t>
      </w:r>
      <w:r w:rsidR="002978CF" w:rsidRPr="00261BCF">
        <w:rPr>
          <w:rFonts w:ascii="Arial" w:hAnsi="Arial" w:cs="Arial"/>
          <w:b/>
          <w:bCs/>
          <w:iCs/>
        </w:rPr>
        <w:t>ia</w:t>
      </w:r>
      <w:r w:rsidRPr="00261BCF">
        <w:rPr>
          <w:rFonts w:ascii="Arial" w:hAnsi="Arial" w:cs="Arial"/>
          <w:b/>
          <w:bCs/>
          <w:iCs/>
        </w:rPr>
        <w:t>ţa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Daciei</w:t>
      </w:r>
      <w:proofErr w:type="spellEnd"/>
      <w:r w:rsidRPr="00261BCF">
        <w:rPr>
          <w:rFonts w:ascii="Arial" w:hAnsi="Arial" w:cs="Arial"/>
          <w:b/>
          <w:bCs/>
          <w:iCs/>
        </w:rPr>
        <w:t>, nr.</w:t>
      </w:r>
      <w:r w:rsidR="002978CF" w:rsidRPr="00261BCF">
        <w:rPr>
          <w:rFonts w:ascii="Arial" w:hAnsi="Arial" w:cs="Arial"/>
          <w:b/>
          <w:bCs/>
          <w:iCs/>
        </w:rPr>
        <w:t xml:space="preserve"> </w:t>
      </w:r>
      <w:r w:rsidRPr="00261BCF">
        <w:rPr>
          <w:rFonts w:ascii="Arial" w:hAnsi="Arial" w:cs="Arial"/>
          <w:b/>
          <w:bCs/>
          <w:iCs/>
        </w:rPr>
        <w:t>1)</w:t>
      </w:r>
      <w:r w:rsidR="00F750ED"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sau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on</w:t>
      </w:r>
      <w:r w:rsidR="00DC7BFD" w:rsidRPr="00261BCF">
        <w:rPr>
          <w:rFonts w:ascii="Arial" w:hAnsi="Arial" w:cs="Arial"/>
          <w:b/>
          <w:bCs/>
          <w:iCs/>
        </w:rPr>
        <w:t>-</w:t>
      </w:r>
      <w:r w:rsidRPr="00261BCF">
        <w:rPr>
          <w:rFonts w:ascii="Arial" w:hAnsi="Arial" w:cs="Arial"/>
          <w:b/>
          <w:bCs/>
          <w:iCs/>
        </w:rPr>
        <w:t>line</w:t>
      </w:r>
      <w:r w:rsidR="00CB2B9A" w:rsidRPr="00261BCF">
        <w:rPr>
          <w:rFonts w:ascii="Arial" w:hAnsi="Arial" w:cs="Arial"/>
          <w:b/>
          <w:bCs/>
          <w:iCs/>
        </w:rPr>
        <w:t xml:space="preserve"> (</w:t>
      </w:r>
      <w:hyperlink r:id="rId8" w:history="1">
        <w:r w:rsidR="00DC7BFD" w:rsidRPr="00261BCF">
          <w:rPr>
            <w:rStyle w:val="Hyperlink"/>
            <w:rFonts w:ascii="Arial" w:hAnsi="Arial" w:cs="Arial"/>
            <w:b/>
            <w:bCs/>
            <w:iCs/>
            <w:color w:val="auto"/>
            <w:u w:val="none"/>
            <w:lang w:val="ro-RO"/>
          </w:rPr>
          <w:t>cristina.stoicescu@primariabuzau.ro</w:t>
        </w:r>
      </w:hyperlink>
      <w:r w:rsidRPr="00261BCF">
        <w:rPr>
          <w:rFonts w:ascii="Arial" w:hAnsi="Arial" w:cs="Arial"/>
          <w:b/>
          <w:bCs/>
          <w:iCs/>
          <w:lang w:val="ro-RO"/>
        </w:rPr>
        <w:t>)</w:t>
      </w:r>
      <w:r w:rsidRPr="00261BCF">
        <w:rPr>
          <w:rFonts w:ascii="Arial" w:hAnsi="Arial" w:cs="Arial"/>
          <w:b/>
          <w:bCs/>
          <w:iCs/>
        </w:rPr>
        <w:t xml:space="preserve">, </w:t>
      </w:r>
      <w:proofErr w:type="spellStart"/>
      <w:r w:rsidRPr="00261BCF">
        <w:rPr>
          <w:rFonts w:ascii="Arial" w:hAnsi="Arial" w:cs="Arial"/>
          <w:b/>
          <w:bCs/>
          <w:iCs/>
        </w:rPr>
        <w:t>până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la data de</w:t>
      </w:r>
      <w:r w:rsidR="004253C4" w:rsidRPr="00261BCF">
        <w:rPr>
          <w:rFonts w:ascii="Arial" w:hAnsi="Arial" w:cs="Arial"/>
          <w:b/>
          <w:bCs/>
          <w:iCs/>
        </w:rPr>
        <w:t xml:space="preserve"> </w:t>
      </w:r>
      <w:r w:rsidR="00316F81">
        <w:rPr>
          <w:rFonts w:ascii="Arial" w:hAnsi="Arial" w:cs="Arial"/>
          <w:b/>
          <w:bCs/>
          <w:iCs/>
        </w:rPr>
        <w:t>29</w:t>
      </w:r>
      <w:r w:rsidR="004253C4" w:rsidRPr="00261BCF">
        <w:rPr>
          <w:rFonts w:ascii="Arial" w:hAnsi="Arial" w:cs="Arial"/>
          <w:b/>
          <w:bCs/>
          <w:iCs/>
        </w:rPr>
        <w:t>.0</w:t>
      </w:r>
      <w:r w:rsidR="0087616B">
        <w:rPr>
          <w:rFonts w:ascii="Arial" w:hAnsi="Arial" w:cs="Arial"/>
          <w:b/>
          <w:bCs/>
          <w:iCs/>
        </w:rPr>
        <w:t>7</w:t>
      </w:r>
      <w:r w:rsidR="004253C4" w:rsidRPr="00261BCF">
        <w:rPr>
          <w:rFonts w:ascii="Arial" w:hAnsi="Arial" w:cs="Arial"/>
          <w:b/>
          <w:bCs/>
          <w:iCs/>
        </w:rPr>
        <w:t>.202</w:t>
      </w:r>
      <w:r w:rsidR="00403737" w:rsidRPr="00261BCF">
        <w:rPr>
          <w:rFonts w:ascii="Arial" w:hAnsi="Arial" w:cs="Arial"/>
          <w:b/>
          <w:bCs/>
          <w:iCs/>
        </w:rPr>
        <w:t>2</w:t>
      </w:r>
      <w:r w:rsidRPr="00261BCF">
        <w:rPr>
          <w:rFonts w:ascii="Arial" w:hAnsi="Arial" w:cs="Arial"/>
          <w:b/>
          <w:bCs/>
          <w:iCs/>
        </w:rPr>
        <w:t>.</w:t>
      </w:r>
    </w:p>
    <w:p w14:paraId="0000A41F" w14:textId="26123CA7" w:rsidR="00A170AE" w:rsidRPr="00A170AE" w:rsidRDefault="00A170AE" w:rsidP="00261BCF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lang w:val="fr-FR"/>
        </w:rPr>
      </w:pPr>
      <w:proofErr w:type="spellStart"/>
      <w:r w:rsidRPr="00A170AE">
        <w:rPr>
          <w:rFonts w:ascii="Arial" w:hAnsi="Arial" w:cs="Arial"/>
          <w:bCs/>
          <w:lang w:val="fr-FR"/>
        </w:rPr>
        <w:t>Răspunsul</w:t>
      </w:r>
      <w:proofErr w:type="spellEnd"/>
      <w:r w:rsidRPr="00A170AE">
        <w:rPr>
          <w:rFonts w:ascii="Arial" w:hAnsi="Arial" w:cs="Arial"/>
          <w:bCs/>
          <w:lang w:val="fr-FR"/>
        </w:rPr>
        <w:t xml:space="preserve"> la </w:t>
      </w:r>
      <w:proofErr w:type="spellStart"/>
      <w:r w:rsidRPr="00A170AE">
        <w:rPr>
          <w:rFonts w:ascii="Arial" w:hAnsi="Arial" w:cs="Arial"/>
          <w:bCs/>
          <w:lang w:val="fr-FR"/>
        </w:rPr>
        <w:t>observaţiile</w:t>
      </w:r>
      <w:proofErr w:type="spellEnd"/>
      <w:r w:rsidRPr="00A170AE">
        <w:rPr>
          <w:rFonts w:ascii="Arial" w:hAnsi="Arial" w:cs="Arial"/>
          <w:bCs/>
          <w:lang w:val="fr-FR"/>
        </w:rPr>
        <w:t xml:space="preserve"> transmise va fi </w:t>
      </w:r>
      <w:proofErr w:type="spellStart"/>
      <w:r w:rsidRPr="00A170AE">
        <w:rPr>
          <w:rFonts w:ascii="Arial" w:hAnsi="Arial" w:cs="Arial"/>
          <w:bCs/>
          <w:lang w:val="fr-FR"/>
        </w:rPr>
        <w:t>afişat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pe</w:t>
      </w:r>
      <w:proofErr w:type="spellEnd"/>
      <w:r w:rsidRPr="00A170AE">
        <w:rPr>
          <w:rFonts w:ascii="Arial" w:hAnsi="Arial" w:cs="Arial"/>
          <w:bCs/>
          <w:lang w:val="fr-FR"/>
        </w:rPr>
        <w:t xml:space="preserve"> pagina de internet a </w:t>
      </w:r>
      <w:proofErr w:type="spellStart"/>
      <w:r w:rsidRPr="00A170AE">
        <w:rPr>
          <w:rFonts w:ascii="Arial" w:hAnsi="Arial" w:cs="Arial"/>
          <w:bCs/>
          <w:lang w:val="fr-FR"/>
        </w:rPr>
        <w:t>Prim</w:t>
      </w:r>
      <w:r w:rsidR="00261BCF">
        <w:rPr>
          <w:rFonts w:ascii="Arial" w:hAnsi="Arial" w:cs="Arial"/>
          <w:bCs/>
          <w:lang w:val="fr-FR"/>
        </w:rPr>
        <w:t>ă</w:t>
      </w:r>
      <w:r w:rsidRPr="00A170AE">
        <w:rPr>
          <w:rFonts w:ascii="Arial" w:hAnsi="Arial" w:cs="Arial"/>
          <w:bCs/>
          <w:lang w:val="fr-FR"/>
        </w:rPr>
        <w:t>riei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Municipiului</w:t>
      </w:r>
      <w:proofErr w:type="spellEnd"/>
      <w:r w:rsidRPr="00A170AE">
        <w:rPr>
          <w:rFonts w:ascii="Arial" w:hAnsi="Arial" w:cs="Arial"/>
          <w:bCs/>
          <w:lang w:val="fr-FR"/>
        </w:rPr>
        <w:t xml:space="preserve"> Buzău - www.primariabuzau.ro -</w:t>
      </w:r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în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proofErr w:type="gramStart"/>
      <w:r w:rsidRPr="00A170AE">
        <w:rPr>
          <w:rFonts w:ascii="Arial" w:hAnsi="Arial" w:cs="Arial"/>
          <w:bCs/>
          <w:lang w:val="fr-FR"/>
        </w:rPr>
        <w:t>perioada</w:t>
      </w:r>
      <w:proofErr w:type="spellEnd"/>
      <w:r w:rsidRPr="00A170AE">
        <w:rPr>
          <w:rFonts w:ascii="Arial" w:hAnsi="Arial" w:cs="Arial"/>
          <w:bCs/>
          <w:lang w:val="fr-FR"/>
        </w:rPr>
        <w:t>:</w:t>
      </w:r>
      <w:proofErr w:type="gramEnd"/>
      <w:r>
        <w:rPr>
          <w:rFonts w:ascii="Arial" w:hAnsi="Arial" w:cs="Arial"/>
          <w:bCs/>
          <w:lang w:val="fr-FR"/>
        </w:rPr>
        <w:t xml:space="preserve"> </w:t>
      </w:r>
      <w:r w:rsidR="00316F81">
        <w:rPr>
          <w:rFonts w:ascii="Arial" w:hAnsi="Arial" w:cs="Arial"/>
          <w:b/>
          <w:lang w:val="fr-FR"/>
        </w:rPr>
        <w:t>01</w:t>
      </w:r>
      <w:r w:rsidRPr="00A170AE">
        <w:rPr>
          <w:rFonts w:ascii="Arial" w:hAnsi="Arial" w:cs="Arial"/>
          <w:b/>
          <w:lang w:val="fr-FR"/>
        </w:rPr>
        <w:t>.0</w:t>
      </w:r>
      <w:r w:rsidR="00316F81">
        <w:rPr>
          <w:rFonts w:ascii="Arial" w:hAnsi="Arial" w:cs="Arial"/>
          <w:b/>
          <w:lang w:val="fr-FR"/>
        </w:rPr>
        <w:t>8</w:t>
      </w:r>
      <w:r w:rsidRPr="00A170AE">
        <w:rPr>
          <w:rFonts w:ascii="Arial" w:hAnsi="Arial" w:cs="Arial"/>
          <w:b/>
          <w:lang w:val="fr-FR"/>
        </w:rPr>
        <w:t>.202</w:t>
      </w:r>
      <w:r w:rsidR="00403737">
        <w:rPr>
          <w:rFonts w:ascii="Arial" w:hAnsi="Arial" w:cs="Arial"/>
          <w:b/>
          <w:lang w:val="fr-FR"/>
        </w:rPr>
        <w:t>2</w:t>
      </w:r>
      <w:r w:rsidRPr="00A170AE">
        <w:rPr>
          <w:rFonts w:ascii="Arial" w:hAnsi="Arial" w:cs="Arial"/>
          <w:b/>
          <w:lang w:val="fr-FR"/>
        </w:rPr>
        <w:t xml:space="preserve"> – </w:t>
      </w:r>
      <w:r w:rsidR="00316F81">
        <w:rPr>
          <w:rFonts w:ascii="Arial" w:hAnsi="Arial" w:cs="Arial"/>
          <w:b/>
          <w:lang w:val="fr-FR"/>
        </w:rPr>
        <w:t>15</w:t>
      </w:r>
      <w:r w:rsidRPr="00A170AE">
        <w:rPr>
          <w:rFonts w:ascii="Arial" w:hAnsi="Arial" w:cs="Arial"/>
          <w:b/>
          <w:lang w:val="fr-FR"/>
        </w:rPr>
        <w:t>.</w:t>
      </w:r>
      <w:r w:rsidR="00D257E0">
        <w:rPr>
          <w:rFonts w:ascii="Arial" w:hAnsi="Arial" w:cs="Arial"/>
          <w:b/>
          <w:lang w:val="fr-FR"/>
        </w:rPr>
        <w:t>0</w:t>
      </w:r>
      <w:r w:rsidR="00316F81">
        <w:rPr>
          <w:rFonts w:ascii="Arial" w:hAnsi="Arial" w:cs="Arial"/>
          <w:b/>
          <w:lang w:val="fr-FR"/>
        </w:rPr>
        <w:t>8</w:t>
      </w:r>
      <w:r w:rsidRPr="00A170AE">
        <w:rPr>
          <w:rFonts w:ascii="Arial" w:hAnsi="Arial" w:cs="Arial"/>
          <w:b/>
          <w:lang w:val="fr-FR"/>
        </w:rPr>
        <w:t>.202</w:t>
      </w:r>
      <w:r w:rsidR="00403737">
        <w:rPr>
          <w:rFonts w:ascii="Arial" w:hAnsi="Arial" w:cs="Arial"/>
          <w:b/>
          <w:lang w:val="fr-FR"/>
        </w:rPr>
        <w:t>2</w:t>
      </w:r>
      <w:r>
        <w:rPr>
          <w:rFonts w:ascii="Arial" w:hAnsi="Arial" w:cs="Arial"/>
          <w:b/>
          <w:lang w:val="fr-FR"/>
        </w:rPr>
        <w:t>.</w:t>
      </w:r>
    </w:p>
    <w:p w14:paraId="61CDD182" w14:textId="60B9DC87" w:rsidR="00F750ED" w:rsidRPr="0007502E" w:rsidRDefault="007B6991" w:rsidP="00261BCF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7B6991">
        <w:rPr>
          <w:rFonts w:ascii="Arial" w:hAnsi="Arial" w:cs="Arial"/>
          <w:bCs/>
          <w:lang w:val="fr-FR"/>
        </w:rPr>
        <w:t>stimă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, </w:t>
      </w:r>
    </w:p>
    <w:p w14:paraId="66256248" w14:textId="77777777" w:rsidR="00765691" w:rsidRPr="006E657C" w:rsidRDefault="00765691" w:rsidP="00765691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3854EC" w14:textId="77777777" w:rsidR="00765691" w:rsidRPr="006E657C" w:rsidRDefault="00765691" w:rsidP="00765691">
      <w:pPr>
        <w:jc w:val="center"/>
        <w:outlineLvl w:val="0"/>
        <w:rPr>
          <w:rFonts w:ascii="Arial" w:hAnsi="Arial" w:cs="Arial"/>
          <w:b/>
          <w:lang w:val="fr-FR"/>
        </w:rPr>
      </w:pPr>
      <w:r w:rsidRPr="00594C71">
        <w:rPr>
          <w:rFonts w:ascii="Arial" w:hAnsi="Arial" w:cs="Arial"/>
          <w:b/>
          <w:lang w:val="fr-FR"/>
        </w:rPr>
        <w:t>Constantin Toma</w:t>
      </w:r>
      <w:r>
        <w:rPr>
          <w:rFonts w:ascii="Arial" w:hAnsi="Arial" w:cs="Arial"/>
          <w:b/>
          <w:lang w:val="fr-FR"/>
        </w:rPr>
        <w:t>,</w:t>
      </w:r>
    </w:p>
    <w:p w14:paraId="631EC9BC" w14:textId="77777777" w:rsidR="00765691" w:rsidRPr="00594C71" w:rsidRDefault="00765691" w:rsidP="00765691">
      <w:pPr>
        <w:jc w:val="center"/>
        <w:outlineLvl w:val="0"/>
        <w:rPr>
          <w:rFonts w:ascii="Arial" w:hAnsi="Arial" w:cs="Arial"/>
          <w:b/>
          <w:lang w:val="fr-FR"/>
        </w:rPr>
      </w:pPr>
      <w:proofErr w:type="spellStart"/>
      <w:r w:rsidRPr="00594C71">
        <w:rPr>
          <w:rFonts w:ascii="Arial" w:hAnsi="Arial" w:cs="Arial"/>
          <w:b/>
          <w:lang w:val="fr-FR"/>
        </w:rPr>
        <w:t>Primarul</w:t>
      </w:r>
      <w:proofErr w:type="spellEnd"/>
      <w:r w:rsidRPr="00594C71">
        <w:rPr>
          <w:rFonts w:ascii="Arial" w:hAnsi="Arial" w:cs="Arial"/>
          <w:b/>
          <w:lang w:val="fr-FR"/>
        </w:rPr>
        <w:t xml:space="preserve"> </w:t>
      </w:r>
      <w:proofErr w:type="spellStart"/>
      <w:r w:rsidRPr="00594C71">
        <w:rPr>
          <w:rFonts w:ascii="Arial" w:hAnsi="Arial" w:cs="Arial"/>
          <w:b/>
          <w:lang w:val="fr-FR"/>
        </w:rPr>
        <w:t>Municipiului</w:t>
      </w:r>
      <w:proofErr w:type="spellEnd"/>
      <w:r w:rsidRPr="00594C71">
        <w:rPr>
          <w:rFonts w:ascii="Arial" w:hAnsi="Arial" w:cs="Arial"/>
          <w:b/>
          <w:lang w:val="fr-FR"/>
        </w:rPr>
        <w:t xml:space="preserve"> Buzău</w:t>
      </w:r>
    </w:p>
    <w:p w14:paraId="2F2E0FA2" w14:textId="77777777" w:rsidR="00765691" w:rsidRPr="00594C71" w:rsidRDefault="00765691" w:rsidP="00765691">
      <w:pPr>
        <w:outlineLvl w:val="0"/>
        <w:rPr>
          <w:rFonts w:ascii="Arial" w:hAnsi="Arial" w:cs="Arial"/>
          <w:b/>
          <w:lang w:val="fr-FR"/>
        </w:rPr>
      </w:pPr>
    </w:p>
    <w:p w14:paraId="151A87A1" w14:textId="77777777" w:rsidR="00765691" w:rsidRDefault="00765691" w:rsidP="00765691">
      <w:pPr>
        <w:outlineLvl w:val="0"/>
        <w:rPr>
          <w:rFonts w:ascii="Arial" w:hAnsi="Arial" w:cs="Arial"/>
          <w:b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</w:t>
      </w:r>
    </w:p>
    <w:p w14:paraId="180EF36A" w14:textId="77777777" w:rsidR="001B22EB" w:rsidRPr="00140035" w:rsidRDefault="001B22EB" w:rsidP="001B22EB">
      <w:pPr>
        <w:outlineLvl w:val="0"/>
        <w:rPr>
          <w:rFonts w:ascii="Arial" w:hAnsi="Arial" w:cs="Arial"/>
          <w:bCs/>
          <w:color w:val="FF0000"/>
          <w:lang w:val="fr-FR"/>
        </w:rPr>
      </w:pPr>
      <w:r>
        <w:rPr>
          <w:rFonts w:ascii="Arial" w:hAnsi="Arial" w:cs="Arial"/>
          <w:b/>
          <w:lang w:val="ro-RO"/>
        </w:rPr>
        <w:t xml:space="preserve">                </w:t>
      </w:r>
      <w:r w:rsidRPr="00140035">
        <w:rPr>
          <w:rFonts w:ascii="Arial" w:hAnsi="Arial" w:cs="Arial"/>
          <w:bCs/>
          <w:color w:val="FF0000"/>
          <w:lang w:val="fr-FR"/>
        </w:rPr>
        <w:t xml:space="preserve">     </w:t>
      </w:r>
      <w:r w:rsidRPr="00140035">
        <w:rPr>
          <w:rFonts w:ascii="Arial" w:hAnsi="Arial" w:cs="Arial"/>
          <w:bCs/>
          <w:color w:val="FF0000"/>
          <w:lang w:val="it-IT"/>
        </w:rPr>
        <w:t xml:space="preserve">     </w:t>
      </w:r>
      <w:r w:rsidRPr="00140035">
        <w:rPr>
          <w:rFonts w:ascii="Arial" w:hAnsi="Arial" w:cs="Arial"/>
          <w:bCs/>
          <w:color w:val="FF0000"/>
          <w:lang w:val="fr-FR"/>
        </w:rPr>
        <w:t xml:space="preserve">                                                                                     </w:t>
      </w:r>
      <w:proofErr w:type="spellStart"/>
      <w:r w:rsidRPr="00356310">
        <w:rPr>
          <w:rFonts w:ascii="Arial" w:hAnsi="Arial" w:cs="Arial"/>
          <w:bCs/>
          <w:lang w:val="fr-FR"/>
        </w:rPr>
        <w:t>Întocmit</w:t>
      </w:r>
      <w:proofErr w:type="spellEnd"/>
      <w:r w:rsidRPr="00356310">
        <w:rPr>
          <w:rFonts w:ascii="Arial" w:hAnsi="Arial" w:cs="Arial"/>
          <w:bCs/>
          <w:lang w:val="fr-FR"/>
        </w:rPr>
        <w:t xml:space="preserve">,                                                           </w:t>
      </w:r>
    </w:p>
    <w:p w14:paraId="109CE5AE" w14:textId="77777777" w:rsidR="001B22EB" w:rsidRPr="00A31E88" w:rsidRDefault="001B22EB" w:rsidP="001B22EB">
      <w:pPr>
        <w:outlineLvl w:val="0"/>
        <w:rPr>
          <w:rFonts w:ascii="Arial" w:hAnsi="Arial" w:cs="Arial"/>
          <w:bCs/>
          <w:lang w:val="fr-FR"/>
        </w:rPr>
      </w:pPr>
      <w:r w:rsidRPr="00A31E88">
        <w:rPr>
          <w:rFonts w:ascii="Arial" w:hAnsi="Arial" w:cs="Arial"/>
          <w:bCs/>
          <w:lang w:val="fr-FR"/>
        </w:rPr>
        <w:t xml:space="preserve">         </w:t>
      </w:r>
      <w:r>
        <w:rPr>
          <w:rFonts w:ascii="Arial" w:hAnsi="Arial" w:cs="Arial"/>
          <w:bCs/>
          <w:lang w:val="fr-FR"/>
        </w:rPr>
        <w:t xml:space="preserve">                          </w:t>
      </w:r>
      <w:r w:rsidRPr="00A31E88">
        <w:rPr>
          <w:rFonts w:ascii="Arial" w:hAnsi="Arial" w:cs="Arial"/>
          <w:bCs/>
          <w:lang w:val="fr-FR"/>
        </w:rPr>
        <w:t xml:space="preserve">                                                                   Cristina Stoicescu                                                                         </w:t>
      </w:r>
    </w:p>
    <w:p w14:paraId="69A7115F" w14:textId="6AD201D5" w:rsidR="0022621C" w:rsidRDefault="0022621C" w:rsidP="00765691">
      <w:pPr>
        <w:outlineLvl w:val="0"/>
        <w:rPr>
          <w:rFonts w:ascii="Arial" w:hAnsi="Arial" w:cs="Arial"/>
          <w:bCs/>
          <w:lang w:val="ro-RO"/>
        </w:rPr>
      </w:pPr>
    </w:p>
    <w:p w14:paraId="159D419E" w14:textId="77777777" w:rsidR="00261BCF" w:rsidRDefault="00261BCF" w:rsidP="00765691">
      <w:pPr>
        <w:outlineLvl w:val="0"/>
        <w:rPr>
          <w:rFonts w:ascii="Arial" w:hAnsi="Arial" w:cs="Arial"/>
          <w:bCs/>
          <w:lang w:val="ro-RO"/>
        </w:rPr>
      </w:pPr>
    </w:p>
    <w:p w14:paraId="76F8F569" w14:textId="77777777" w:rsidR="00765691" w:rsidRPr="00611FD5" w:rsidRDefault="00765691" w:rsidP="00765691">
      <w:pPr>
        <w:outlineLvl w:val="0"/>
        <w:rPr>
          <w:rFonts w:ascii="Arial" w:hAnsi="Arial" w:cs="Arial"/>
          <w:bCs/>
          <w:lang w:val="ro-RO"/>
        </w:rPr>
      </w:pPr>
      <w:r w:rsidRPr="00611FD5">
        <w:rPr>
          <w:rFonts w:ascii="Arial" w:hAnsi="Arial" w:cs="Arial"/>
          <w:bCs/>
          <w:lang w:val="ro-RO"/>
        </w:rPr>
        <w:t xml:space="preserve">                                                               </w:t>
      </w:r>
    </w:p>
    <w:p w14:paraId="25F348B0" w14:textId="52428317" w:rsidR="006D2D3F" w:rsidRDefault="00765691" w:rsidP="005424EB">
      <w:pPr>
        <w:outlineLvl w:val="0"/>
        <w:rPr>
          <w:rFonts w:ascii="Arial" w:hAnsi="Arial" w:cs="Arial"/>
          <w:bCs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                                                           </w:t>
      </w:r>
    </w:p>
    <w:p w14:paraId="5CABDACD" w14:textId="77777777" w:rsidR="005424EB" w:rsidRDefault="005424EB" w:rsidP="005424EB">
      <w:pPr>
        <w:outlineLvl w:val="0"/>
        <w:rPr>
          <w:rFonts w:ascii="Arial" w:hAnsi="Arial" w:cs="Arial"/>
          <w:b/>
          <w:lang w:val="fr-FR"/>
        </w:rPr>
      </w:pPr>
    </w:p>
    <w:p w14:paraId="670F6EE0" w14:textId="561D65EF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0C8625EF" w14:textId="77777777" w:rsidR="005424EB" w:rsidRDefault="005424EB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5EFCA437" w14:textId="77777777" w:rsidR="005424EB" w:rsidRDefault="005424EB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73B7DFAD" w14:textId="1D34B650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403737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4253C4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42B528D3" w:rsidR="008C0009" w:rsidRPr="002978CF" w:rsidRDefault="00316F81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04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</w:t>
      </w:r>
      <w:r w:rsidR="004253C4">
        <w:rPr>
          <w:rFonts w:ascii="Arial" w:hAnsi="Arial" w:cs="Arial"/>
          <w:bCs/>
          <w:sz w:val="20"/>
          <w:szCs w:val="20"/>
          <w:lang w:val="ro-RO"/>
        </w:rPr>
        <w:t>0</w:t>
      </w:r>
      <w:r>
        <w:rPr>
          <w:rFonts w:ascii="Arial" w:hAnsi="Arial" w:cs="Arial"/>
          <w:bCs/>
          <w:sz w:val="20"/>
          <w:szCs w:val="20"/>
          <w:lang w:val="ro-RO"/>
        </w:rPr>
        <w:t>7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r w:rsidR="00403737">
        <w:rPr>
          <w:rFonts w:ascii="Arial" w:hAnsi="Arial" w:cs="Arial"/>
          <w:bCs/>
          <w:sz w:val="20"/>
          <w:szCs w:val="20"/>
          <w:lang w:val="ro-RO"/>
        </w:rPr>
        <w:t>2</w:t>
      </w:r>
      <w:bookmarkEnd w:id="0"/>
      <w:bookmarkEnd w:id="1"/>
    </w:p>
    <w:sectPr w:rsidR="008C0009" w:rsidRPr="002978CF" w:rsidSect="0022621C">
      <w:headerReference w:type="default" r:id="rId9"/>
      <w:footerReference w:type="even" r:id="rId10"/>
      <w:pgSz w:w="11900" w:h="16840"/>
      <w:pgMar w:top="225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B27C" w14:textId="77777777" w:rsidR="00485D01" w:rsidRDefault="00485D01">
      <w:r>
        <w:separator/>
      </w:r>
    </w:p>
  </w:endnote>
  <w:endnote w:type="continuationSeparator" w:id="0">
    <w:p w14:paraId="0D5A5F6A" w14:textId="77777777" w:rsidR="00485D01" w:rsidRDefault="0048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FDE3" w14:textId="77777777" w:rsidR="00485D01" w:rsidRDefault="00485D01">
      <w:r>
        <w:separator/>
      </w:r>
    </w:p>
  </w:footnote>
  <w:footnote w:type="continuationSeparator" w:id="0">
    <w:p w14:paraId="3590C5C4" w14:textId="77777777" w:rsidR="00485D01" w:rsidRDefault="0048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071069D6" w:rsidR="003B648A" w:rsidRPr="00B60799" w:rsidRDefault="0022621C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6B11E6B4" wp14:editId="6CAB3A93">
          <wp:simplePos x="0" y="0"/>
          <wp:positionH relativeFrom="page">
            <wp:posOffset>5862</wp:posOffset>
          </wp:positionH>
          <wp:positionV relativeFrom="page">
            <wp:posOffset>1982</wp:posOffset>
          </wp:positionV>
          <wp:extent cx="7619993" cy="1076066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42" b="42"/>
                  <a:stretch>
                    <a:fillRect/>
                  </a:stretch>
                </pic:blipFill>
                <pic:spPr>
                  <a:xfrm>
                    <a:off x="0" y="0"/>
                    <a:ext cx="7619993" cy="10760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1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0598A48B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78791577">
    <w:abstractNumId w:val="7"/>
  </w:num>
  <w:num w:numId="2" w16cid:durableId="1075709084">
    <w:abstractNumId w:val="10"/>
  </w:num>
  <w:num w:numId="3" w16cid:durableId="1996568911">
    <w:abstractNumId w:val="17"/>
  </w:num>
  <w:num w:numId="4" w16cid:durableId="1231693669">
    <w:abstractNumId w:val="13"/>
  </w:num>
  <w:num w:numId="5" w16cid:durableId="1387948585">
    <w:abstractNumId w:val="1"/>
  </w:num>
  <w:num w:numId="6" w16cid:durableId="511989847">
    <w:abstractNumId w:val="26"/>
  </w:num>
  <w:num w:numId="7" w16cid:durableId="598025382">
    <w:abstractNumId w:val="25"/>
  </w:num>
  <w:num w:numId="8" w16cid:durableId="1123882974">
    <w:abstractNumId w:val="28"/>
  </w:num>
  <w:num w:numId="9" w16cid:durableId="718479508">
    <w:abstractNumId w:val="19"/>
  </w:num>
  <w:num w:numId="10" w16cid:durableId="1436824265">
    <w:abstractNumId w:val="0"/>
    <w:lvlOverride w:ilvl="0">
      <w:startOverride w:val="1"/>
    </w:lvlOverride>
  </w:num>
  <w:num w:numId="11" w16cid:durableId="21068769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45864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4536554">
    <w:abstractNumId w:val="2"/>
  </w:num>
  <w:num w:numId="14" w16cid:durableId="19416431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342846">
    <w:abstractNumId w:val="3"/>
  </w:num>
  <w:num w:numId="16" w16cid:durableId="99892601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5398481">
    <w:abstractNumId w:val="16"/>
  </w:num>
  <w:num w:numId="18" w16cid:durableId="1810826043">
    <w:abstractNumId w:val="15"/>
  </w:num>
  <w:num w:numId="19" w16cid:durableId="1840071137">
    <w:abstractNumId w:val="14"/>
  </w:num>
  <w:num w:numId="20" w16cid:durableId="1691223463">
    <w:abstractNumId w:val="4"/>
  </w:num>
  <w:num w:numId="21" w16cid:durableId="265889450">
    <w:abstractNumId w:val="32"/>
  </w:num>
  <w:num w:numId="22" w16cid:durableId="895747774">
    <w:abstractNumId w:val="21"/>
  </w:num>
  <w:num w:numId="23" w16cid:durableId="1619412178">
    <w:abstractNumId w:val="22"/>
  </w:num>
  <w:num w:numId="24" w16cid:durableId="242448722">
    <w:abstractNumId w:val="5"/>
  </w:num>
  <w:num w:numId="25" w16cid:durableId="546261790">
    <w:abstractNumId w:val="8"/>
  </w:num>
  <w:num w:numId="26" w16cid:durableId="1806501979">
    <w:abstractNumId w:val="23"/>
  </w:num>
  <w:num w:numId="27" w16cid:durableId="42021283">
    <w:abstractNumId w:val="24"/>
  </w:num>
  <w:num w:numId="28" w16cid:durableId="136725307">
    <w:abstractNumId w:val="9"/>
  </w:num>
  <w:num w:numId="29" w16cid:durableId="722218073">
    <w:abstractNumId w:val="12"/>
  </w:num>
  <w:num w:numId="30" w16cid:durableId="713314178">
    <w:abstractNumId w:val="6"/>
  </w:num>
  <w:num w:numId="31" w16cid:durableId="1741713437">
    <w:abstractNumId w:val="18"/>
  </w:num>
  <w:num w:numId="32" w16cid:durableId="338196645">
    <w:abstractNumId w:val="11"/>
  </w:num>
  <w:num w:numId="33" w16cid:durableId="5004623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377A9"/>
    <w:rsid w:val="00042750"/>
    <w:rsid w:val="00055FEB"/>
    <w:rsid w:val="00056914"/>
    <w:rsid w:val="00060466"/>
    <w:rsid w:val="0007502E"/>
    <w:rsid w:val="00092E0D"/>
    <w:rsid w:val="000A154E"/>
    <w:rsid w:val="000B537D"/>
    <w:rsid w:val="000B71C5"/>
    <w:rsid w:val="000C48A7"/>
    <w:rsid w:val="000E6F40"/>
    <w:rsid w:val="000F74BD"/>
    <w:rsid w:val="001169E8"/>
    <w:rsid w:val="00124350"/>
    <w:rsid w:val="001373E2"/>
    <w:rsid w:val="00143098"/>
    <w:rsid w:val="0015656C"/>
    <w:rsid w:val="001601CF"/>
    <w:rsid w:val="001B22EB"/>
    <w:rsid w:val="001C041B"/>
    <w:rsid w:val="001D13CF"/>
    <w:rsid w:val="001F084F"/>
    <w:rsid w:val="00213559"/>
    <w:rsid w:val="0022621C"/>
    <w:rsid w:val="00235BB7"/>
    <w:rsid w:val="00256436"/>
    <w:rsid w:val="00261BCF"/>
    <w:rsid w:val="00263CA6"/>
    <w:rsid w:val="00265F07"/>
    <w:rsid w:val="0027610C"/>
    <w:rsid w:val="0028581D"/>
    <w:rsid w:val="00294446"/>
    <w:rsid w:val="002978CF"/>
    <w:rsid w:val="0030702A"/>
    <w:rsid w:val="00312E0E"/>
    <w:rsid w:val="00316F81"/>
    <w:rsid w:val="00320D6D"/>
    <w:rsid w:val="00374703"/>
    <w:rsid w:val="003770F3"/>
    <w:rsid w:val="00386A81"/>
    <w:rsid w:val="00387974"/>
    <w:rsid w:val="003A2082"/>
    <w:rsid w:val="003A2D3F"/>
    <w:rsid w:val="003B648A"/>
    <w:rsid w:val="003D203F"/>
    <w:rsid w:val="003D477A"/>
    <w:rsid w:val="003F1ED4"/>
    <w:rsid w:val="00403737"/>
    <w:rsid w:val="00412A89"/>
    <w:rsid w:val="004158E5"/>
    <w:rsid w:val="004253C4"/>
    <w:rsid w:val="0045608F"/>
    <w:rsid w:val="00485D01"/>
    <w:rsid w:val="004A192B"/>
    <w:rsid w:val="004D3439"/>
    <w:rsid w:val="004E1686"/>
    <w:rsid w:val="004E1789"/>
    <w:rsid w:val="004F1A33"/>
    <w:rsid w:val="0050038C"/>
    <w:rsid w:val="00512208"/>
    <w:rsid w:val="00514AA6"/>
    <w:rsid w:val="005210BC"/>
    <w:rsid w:val="005360C2"/>
    <w:rsid w:val="0053750B"/>
    <w:rsid w:val="005424EB"/>
    <w:rsid w:val="00553D44"/>
    <w:rsid w:val="00561F8E"/>
    <w:rsid w:val="005B2B5C"/>
    <w:rsid w:val="005D5B8E"/>
    <w:rsid w:val="005D6620"/>
    <w:rsid w:val="005D676A"/>
    <w:rsid w:val="005D7198"/>
    <w:rsid w:val="00601B96"/>
    <w:rsid w:val="00615A81"/>
    <w:rsid w:val="00623741"/>
    <w:rsid w:val="00652B6F"/>
    <w:rsid w:val="00667109"/>
    <w:rsid w:val="00693CC6"/>
    <w:rsid w:val="006C0B6E"/>
    <w:rsid w:val="006D2D3F"/>
    <w:rsid w:val="006D39C5"/>
    <w:rsid w:val="006E2223"/>
    <w:rsid w:val="00723357"/>
    <w:rsid w:val="00736623"/>
    <w:rsid w:val="00745ABC"/>
    <w:rsid w:val="00765691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5316F"/>
    <w:rsid w:val="00874C7A"/>
    <w:rsid w:val="0087616B"/>
    <w:rsid w:val="00877EE2"/>
    <w:rsid w:val="00891B67"/>
    <w:rsid w:val="008938E2"/>
    <w:rsid w:val="0089713F"/>
    <w:rsid w:val="008A14CE"/>
    <w:rsid w:val="008C0009"/>
    <w:rsid w:val="008C30AE"/>
    <w:rsid w:val="008D5FF5"/>
    <w:rsid w:val="009059C3"/>
    <w:rsid w:val="00921925"/>
    <w:rsid w:val="0093162F"/>
    <w:rsid w:val="00940A6D"/>
    <w:rsid w:val="00972DEB"/>
    <w:rsid w:val="00991923"/>
    <w:rsid w:val="009962C3"/>
    <w:rsid w:val="009C2453"/>
    <w:rsid w:val="009F6A46"/>
    <w:rsid w:val="00A07144"/>
    <w:rsid w:val="00A1259F"/>
    <w:rsid w:val="00A170A5"/>
    <w:rsid w:val="00A170AE"/>
    <w:rsid w:val="00A31E88"/>
    <w:rsid w:val="00A365B7"/>
    <w:rsid w:val="00A40057"/>
    <w:rsid w:val="00A72D7C"/>
    <w:rsid w:val="00A81146"/>
    <w:rsid w:val="00A813B5"/>
    <w:rsid w:val="00A82434"/>
    <w:rsid w:val="00AA5A57"/>
    <w:rsid w:val="00AB6727"/>
    <w:rsid w:val="00AC2187"/>
    <w:rsid w:val="00AC338D"/>
    <w:rsid w:val="00AD0EDF"/>
    <w:rsid w:val="00AD7180"/>
    <w:rsid w:val="00B0590A"/>
    <w:rsid w:val="00B139A1"/>
    <w:rsid w:val="00B27E48"/>
    <w:rsid w:val="00B40D3F"/>
    <w:rsid w:val="00B5575D"/>
    <w:rsid w:val="00B56D09"/>
    <w:rsid w:val="00B627D8"/>
    <w:rsid w:val="00B67D47"/>
    <w:rsid w:val="00B765AD"/>
    <w:rsid w:val="00B83485"/>
    <w:rsid w:val="00BA1C73"/>
    <w:rsid w:val="00C06FCE"/>
    <w:rsid w:val="00C1537F"/>
    <w:rsid w:val="00C1737D"/>
    <w:rsid w:val="00C31455"/>
    <w:rsid w:val="00C3546F"/>
    <w:rsid w:val="00C3649C"/>
    <w:rsid w:val="00C66662"/>
    <w:rsid w:val="00C819BE"/>
    <w:rsid w:val="00C8412E"/>
    <w:rsid w:val="00CA2DE2"/>
    <w:rsid w:val="00CA701D"/>
    <w:rsid w:val="00CA7DC9"/>
    <w:rsid w:val="00CB2B9A"/>
    <w:rsid w:val="00CE7008"/>
    <w:rsid w:val="00D005FA"/>
    <w:rsid w:val="00D10164"/>
    <w:rsid w:val="00D20823"/>
    <w:rsid w:val="00D257E0"/>
    <w:rsid w:val="00D264DE"/>
    <w:rsid w:val="00D47420"/>
    <w:rsid w:val="00D57484"/>
    <w:rsid w:val="00D852E9"/>
    <w:rsid w:val="00D85DCE"/>
    <w:rsid w:val="00DB2148"/>
    <w:rsid w:val="00DB567E"/>
    <w:rsid w:val="00DC7BFD"/>
    <w:rsid w:val="00E23753"/>
    <w:rsid w:val="00E32500"/>
    <w:rsid w:val="00E32BDD"/>
    <w:rsid w:val="00E7682A"/>
    <w:rsid w:val="00EB20E8"/>
    <w:rsid w:val="00EB6602"/>
    <w:rsid w:val="00ED15C6"/>
    <w:rsid w:val="00ED5786"/>
    <w:rsid w:val="00EE45ED"/>
    <w:rsid w:val="00F00FB0"/>
    <w:rsid w:val="00F63A3A"/>
    <w:rsid w:val="00F7268E"/>
    <w:rsid w:val="00F750ED"/>
    <w:rsid w:val="00FA1640"/>
    <w:rsid w:val="00FB1612"/>
    <w:rsid w:val="00FB2F2F"/>
    <w:rsid w:val="00FB49F4"/>
    <w:rsid w:val="00FC0894"/>
    <w:rsid w:val="00FC7977"/>
    <w:rsid w:val="00FD43B5"/>
    <w:rsid w:val="00FE10C2"/>
    <w:rsid w:val="00FE54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170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38</cp:revision>
  <cp:lastPrinted>2022-07-06T08:49:00Z</cp:lastPrinted>
  <dcterms:created xsi:type="dcterms:W3CDTF">2020-10-06T11:23:00Z</dcterms:created>
  <dcterms:modified xsi:type="dcterms:W3CDTF">2022-07-06T08:49:00Z</dcterms:modified>
</cp:coreProperties>
</file>