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0B" w:rsidRPr="00AD560F" w:rsidRDefault="00ED70CC" w:rsidP="00ED70CC">
      <w:pPr>
        <w:ind w:firstLine="709"/>
        <w:rPr>
          <w:rFonts w:ascii="Arial" w:hAnsi="Arial" w:cs="Arial"/>
          <w:sz w:val="26"/>
          <w:szCs w:val="26"/>
          <w:lang w:val="pt-BR"/>
        </w:rPr>
      </w:pPr>
      <w:r w:rsidRPr="00AD560F">
        <w:rPr>
          <w:rFonts w:ascii="Arial" w:hAnsi="Arial" w:cs="Arial"/>
          <w:sz w:val="26"/>
          <w:szCs w:val="26"/>
          <w:lang w:val="pt-BR"/>
        </w:rPr>
        <w:t xml:space="preserve">            </w:t>
      </w:r>
      <w:r w:rsidR="003A0EB3" w:rsidRPr="00AD560F">
        <w:rPr>
          <w:rFonts w:ascii="Arial" w:hAnsi="Arial" w:cs="Arial"/>
          <w:sz w:val="26"/>
          <w:szCs w:val="26"/>
          <w:lang w:val="pt-BR"/>
        </w:rPr>
        <w:t xml:space="preserve">                          </w:t>
      </w:r>
      <w:r w:rsidR="00AD560F">
        <w:rPr>
          <w:rFonts w:ascii="Arial" w:hAnsi="Arial" w:cs="Arial"/>
          <w:sz w:val="26"/>
          <w:szCs w:val="26"/>
          <w:lang w:val="pt-BR"/>
        </w:rPr>
        <w:t xml:space="preserve">     </w:t>
      </w:r>
      <w:r w:rsidR="0095400B" w:rsidRPr="00AD560F">
        <w:rPr>
          <w:rFonts w:ascii="Arial" w:hAnsi="Arial" w:cs="Arial"/>
          <w:sz w:val="26"/>
          <w:szCs w:val="26"/>
          <w:lang w:val="pt-BR"/>
        </w:rPr>
        <w:t>ROM</w:t>
      </w:r>
      <w:r w:rsidR="00B313E7" w:rsidRPr="00AD560F">
        <w:rPr>
          <w:rFonts w:ascii="Arial" w:hAnsi="Arial" w:cs="Arial"/>
          <w:sz w:val="26"/>
          <w:szCs w:val="26"/>
          <w:lang w:val="pt-BR"/>
        </w:rPr>
        <w:t>Â</w:t>
      </w:r>
      <w:r w:rsidR="0095400B" w:rsidRPr="00AD560F">
        <w:rPr>
          <w:rFonts w:ascii="Arial" w:hAnsi="Arial" w:cs="Arial"/>
          <w:sz w:val="26"/>
          <w:szCs w:val="26"/>
          <w:lang w:val="pt-BR"/>
        </w:rPr>
        <w:t>NIA</w:t>
      </w:r>
    </w:p>
    <w:p w:rsidR="0095400B" w:rsidRPr="00AD560F" w:rsidRDefault="00B313E7" w:rsidP="00ED70CC">
      <w:pPr>
        <w:jc w:val="center"/>
        <w:rPr>
          <w:rFonts w:ascii="Arial" w:hAnsi="Arial" w:cs="Arial"/>
          <w:sz w:val="26"/>
          <w:szCs w:val="26"/>
          <w:lang w:val="pt-BR"/>
        </w:rPr>
      </w:pPr>
      <w:r w:rsidRPr="00AD560F">
        <w:rPr>
          <w:rFonts w:ascii="Arial" w:hAnsi="Arial" w:cs="Arial"/>
          <w:sz w:val="26"/>
          <w:szCs w:val="26"/>
          <w:lang w:val="pt-BR"/>
        </w:rPr>
        <w:t>JUDEŢ</w:t>
      </w:r>
      <w:r w:rsidR="0095400B" w:rsidRPr="00AD560F">
        <w:rPr>
          <w:rFonts w:ascii="Arial" w:hAnsi="Arial" w:cs="Arial"/>
          <w:sz w:val="26"/>
          <w:szCs w:val="26"/>
          <w:lang w:val="pt-BR"/>
        </w:rPr>
        <w:t>UL BUZ</w:t>
      </w:r>
      <w:r w:rsidRPr="00AD560F">
        <w:rPr>
          <w:rFonts w:ascii="Arial" w:hAnsi="Arial" w:cs="Arial"/>
          <w:sz w:val="26"/>
          <w:szCs w:val="26"/>
          <w:lang w:val="pt-BR"/>
        </w:rPr>
        <w:t>Ă</w:t>
      </w:r>
      <w:r w:rsidR="0095400B" w:rsidRPr="00AD560F">
        <w:rPr>
          <w:rFonts w:ascii="Arial" w:hAnsi="Arial" w:cs="Arial"/>
          <w:sz w:val="26"/>
          <w:szCs w:val="26"/>
          <w:lang w:val="pt-BR"/>
        </w:rPr>
        <w:t>U</w:t>
      </w:r>
    </w:p>
    <w:p w:rsidR="0095400B" w:rsidRPr="00AD560F" w:rsidRDefault="0095400B" w:rsidP="00ED70CC">
      <w:pPr>
        <w:jc w:val="center"/>
        <w:rPr>
          <w:rFonts w:ascii="Arial" w:hAnsi="Arial" w:cs="Arial"/>
          <w:sz w:val="26"/>
          <w:szCs w:val="26"/>
          <w:lang w:val="pt-BR"/>
        </w:rPr>
      </w:pPr>
      <w:r w:rsidRPr="00AD560F">
        <w:rPr>
          <w:rFonts w:ascii="Arial" w:hAnsi="Arial" w:cs="Arial"/>
          <w:sz w:val="26"/>
          <w:szCs w:val="26"/>
          <w:lang w:val="pt-BR"/>
        </w:rPr>
        <w:t>MUNICIPIUL BUZ</w:t>
      </w:r>
      <w:r w:rsidR="00B313E7" w:rsidRPr="00AD560F">
        <w:rPr>
          <w:rFonts w:ascii="Arial" w:hAnsi="Arial" w:cs="Arial"/>
          <w:sz w:val="26"/>
          <w:szCs w:val="26"/>
          <w:lang w:val="pt-BR"/>
        </w:rPr>
        <w:t>Ă</w:t>
      </w:r>
      <w:r w:rsidRPr="00AD560F">
        <w:rPr>
          <w:rFonts w:ascii="Arial" w:hAnsi="Arial" w:cs="Arial"/>
          <w:sz w:val="26"/>
          <w:szCs w:val="26"/>
          <w:lang w:val="pt-BR"/>
        </w:rPr>
        <w:t>U</w:t>
      </w:r>
    </w:p>
    <w:p w:rsidR="0095400B" w:rsidRPr="00AD560F" w:rsidRDefault="00ED70CC" w:rsidP="00ED70CC">
      <w:pPr>
        <w:jc w:val="center"/>
        <w:rPr>
          <w:rFonts w:ascii="Arial" w:hAnsi="Arial" w:cs="Arial"/>
          <w:sz w:val="26"/>
          <w:szCs w:val="26"/>
          <w:lang w:val="pt-BR"/>
        </w:rPr>
      </w:pPr>
      <w:r w:rsidRPr="00AD560F">
        <w:rPr>
          <w:rFonts w:ascii="Arial" w:hAnsi="Arial" w:cs="Arial"/>
          <w:sz w:val="26"/>
          <w:szCs w:val="26"/>
          <w:lang w:val="pt-BR"/>
        </w:rPr>
        <w:t xml:space="preserve"> </w:t>
      </w:r>
      <w:r w:rsidR="00E72628" w:rsidRPr="00AD560F">
        <w:rPr>
          <w:rFonts w:ascii="Arial" w:hAnsi="Arial" w:cs="Arial"/>
          <w:sz w:val="26"/>
          <w:szCs w:val="26"/>
          <w:lang w:val="pt-BR"/>
        </w:rPr>
        <w:t>- CONSILIUL LOCAL -</w:t>
      </w:r>
    </w:p>
    <w:p w:rsidR="002D7D1E" w:rsidRPr="00AD560F" w:rsidRDefault="002D7D1E" w:rsidP="00B12841">
      <w:pPr>
        <w:rPr>
          <w:rFonts w:ascii="Arial" w:hAnsi="Arial" w:cs="Arial"/>
          <w:sz w:val="26"/>
          <w:szCs w:val="26"/>
          <w:lang w:val="pt-BR"/>
        </w:rPr>
      </w:pPr>
    </w:p>
    <w:p w:rsidR="00FE36BB" w:rsidRPr="00AD560F" w:rsidRDefault="00FE36BB" w:rsidP="00B12841">
      <w:pPr>
        <w:rPr>
          <w:rFonts w:ascii="Arial" w:hAnsi="Arial" w:cs="Arial"/>
          <w:sz w:val="26"/>
          <w:szCs w:val="26"/>
          <w:lang w:val="pt-BR"/>
        </w:rPr>
      </w:pPr>
    </w:p>
    <w:p w:rsidR="0095400B" w:rsidRPr="00AD560F" w:rsidRDefault="0095400B">
      <w:pPr>
        <w:pStyle w:val="Heading1"/>
        <w:rPr>
          <w:rFonts w:ascii="Arial" w:hAnsi="Arial" w:cs="Arial"/>
          <w:sz w:val="26"/>
          <w:szCs w:val="26"/>
          <w:lang w:val="pt-BR"/>
        </w:rPr>
      </w:pPr>
      <w:r w:rsidRPr="00AD560F">
        <w:rPr>
          <w:rFonts w:ascii="Arial" w:hAnsi="Arial" w:cs="Arial"/>
          <w:sz w:val="26"/>
          <w:szCs w:val="26"/>
          <w:lang w:val="pt-BR"/>
        </w:rPr>
        <w:t>HOT</w:t>
      </w:r>
      <w:r w:rsidR="00B313E7" w:rsidRPr="00AD560F">
        <w:rPr>
          <w:rFonts w:ascii="Arial" w:hAnsi="Arial" w:cs="Arial"/>
          <w:sz w:val="26"/>
          <w:szCs w:val="26"/>
          <w:lang w:val="pt-BR"/>
        </w:rPr>
        <w:t>Ă</w:t>
      </w:r>
      <w:r w:rsidRPr="00AD560F">
        <w:rPr>
          <w:rFonts w:ascii="Arial" w:hAnsi="Arial" w:cs="Arial"/>
          <w:sz w:val="26"/>
          <w:szCs w:val="26"/>
          <w:lang w:val="pt-BR"/>
        </w:rPr>
        <w:t>R</w:t>
      </w:r>
      <w:r w:rsidR="00B313E7" w:rsidRPr="00AD560F">
        <w:rPr>
          <w:rFonts w:ascii="Arial" w:hAnsi="Arial" w:cs="Arial"/>
          <w:sz w:val="26"/>
          <w:szCs w:val="26"/>
          <w:lang w:val="pt-BR"/>
        </w:rPr>
        <w:t>Â</w:t>
      </w:r>
      <w:r w:rsidRPr="00AD560F">
        <w:rPr>
          <w:rFonts w:ascii="Arial" w:hAnsi="Arial" w:cs="Arial"/>
          <w:sz w:val="26"/>
          <w:szCs w:val="26"/>
          <w:lang w:val="pt-BR"/>
        </w:rPr>
        <w:t>RE</w:t>
      </w:r>
      <w:r w:rsidR="008B04FE" w:rsidRPr="00AD560F">
        <w:rPr>
          <w:rFonts w:ascii="Arial" w:hAnsi="Arial" w:cs="Arial"/>
          <w:sz w:val="26"/>
          <w:szCs w:val="26"/>
          <w:lang w:val="pt-BR"/>
        </w:rPr>
        <w:t xml:space="preserve"> </w:t>
      </w:r>
    </w:p>
    <w:p w:rsidR="005675EF" w:rsidRPr="00AD560F" w:rsidRDefault="00E24F0C" w:rsidP="00992BED">
      <w:pPr>
        <w:jc w:val="center"/>
        <w:rPr>
          <w:rFonts w:ascii="Arial" w:hAnsi="Arial" w:cs="Arial"/>
          <w:color w:val="auto"/>
          <w:sz w:val="26"/>
          <w:szCs w:val="26"/>
          <w:lang w:val="it-IT"/>
        </w:rPr>
      </w:pPr>
      <w:r w:rsidRPr="00AD560F">
        <w:rPr>
          <w:rFonts w:ascii="Arial" w:hAnsi="Arial" w:cs="Arial"/>
          <w:sz w:val="26"/>
          <w:szCs w:val="26"/>
          <w:lang w:val="it-IT"/>
        </w:rPr>
        <w:t xml:space="preserve"> </w:t>
      </w:r>
      <w:r w:rsidR="00CB3AE2" w:rsidRPr="00AD560F">
        <w:rPr>
          <w:rFonts w:ascii="Arial" w:hAnsi="Arial" w:cs="Arial"/>
          <w:color w:val="auto"/>
          <w:sz w:val="26"/>
          <w:szCs w:val="26"/>
          <w:lang w:val="it-IT"/>
        </w:rPr>
        <w:t xml:space="preserve">privind </w:t>
      </w:r>
      <w:r w:rsidR="00815161" w:rsidRPr="00AD560F">
        <w:rPr>
          <w:rFonts w:ascii="Arial" w:hAnsi="Arial" w:cs="Arial"/>
          <w:color w:val="auto"/>
          <w:sz w:val="26"/>
          <w:szCs w:val="26"/>
          <w:lang w:val="it-IT"/>
        </w:rPr>
        <w:t>scoaterea</w:t>
      </w:r>
      <w:r w:rsidR="00004326" w:rsidRPr="00AD560F">
        <w:rPr>
          <w:rFonts w:ascii="Arial" w:hAnsi="Arial" w:cs="Arial"/>
          <w:color w:val="auto"/>
          <w:sz w:val="26"/>
          <w:szCs w:val="26"/>
          <w:lang w:val="it-IT"/>
        </w:rPr>
        <w:t xml:space="preserve"> din </w:t>
      </w:r>
      <w:r w:rsidR="00815161" w:rsidRPr="00AD560F">
        <w:rPr>
          <w:rFonts w:ascii="Arial" w:hAnsi="Arial" w:cs="Arial"/>
          <w:color w:val="auto"/>
          <w:sz w:val="26"/>
          <w:szCs w:val="26"/>
          <w:lang w:val="it-IT"/>
        </w:rPr>
        <w:t>funcțiune, casarea și valorifica</w:t>
      </w:r>
      <w:r w:rsidR="00FD38B9" w:rsidRPr="00AD560F">
        <w:rPr>
          <w:rFonts w:ascii="Arial" w:hAnsi="Arial" w:cs="Arial"/>
          <w:color w:val="auto"/>
          <w:sz w:val="26"/>
          <w:szCs w:val="26"/>
          <w:lang w:val="it-IT"/>
        </w:rPr>
        <w:t xml:space="preserve">rea unor bunuri – mijloace fixe </w:t>
      </w:r>
      <w:r w:rsidR="00824F9B" w:rsidRPr="00AD560F">
        <w:rPr>
          <w:rFonts w:ascii="Arial" w:hAnsi="Arial" w:cs="Arial"/>
          <w:color w:val="auto"/>
          <w:sz w:val="26"/>
          <w:szCs w:val="26"/>
          <w:lang w:val="it-IT"/>
        </w:rPr>
        <w:t>(</w:t>
      </w:r>
      <w:r w:rsidR="00C96FBF" w:rsidRPr="00AD560F">
        <w:rPr>
          <w:rFonts w:ascii="Arial" w:hAnsi="Arial" w:cs="Arial"/>
          <w:color w:val="auto"/>
          <w:sz w:val="26"/>
          <w:szCs w:val="26"/>
          <w:lang w:val="it-IT"/>
        </w:rPr>
        <w:t xml:space="preserve">partea supraterană din </w:t>
      </w:r>
      <w:r w:rsidR="00824F9B" w:rsidRPr="00AD560F">
        <w:rPr>
          <w:rFonts w:ascii="Arial" w:hAnsi="Arial" w:cs="Arial"/>
          <w:color w:val="auto"/>
          <w:sz w:val="26"/>
          <w:szCs w:val="26"/>
          <w:lang w:val="it-IT"/>
        </w:rPr>
        <w:t>rețeaua</w:t>
      </w:r>
      <w:r w:rsidR="00C96FBF" w:rsidRPr="00AD560F">
        <w:rPr>
          <w:rFonts w:ascii="Arial" w:hAnsi="Arial" w:cs="Arial"/>
          <w:color w:val="auto"/>
          <w:sz w:val="26"/>
          <w:szCs w:val="26"/>
          <w:lang w:val="it-IT"/>
        </w:rPr>
        <w:t xml:space="preserve"> </w:t>
      </w:r>
      <w:r w:rsidR="00FD38B9" w:rsidRPr="00AD560F">
        <w:rPr>
          <w:rFonts w:ascii="Arial" w:hAnsi="Arial" w:cs="Arial"/>
          <w:color w:val="auto"/>
          <w:sz w:val="26"/>
          <w:szCs w:val="26"/>
          <w:lang w:val="it-IT"/>
        </w:rPr>
        <w:t xml:space="preserve">de termoficare </w:t>
      </w:r>
    </w:p>
    <w:p w:rsidR="00992BED" w:rsidRPr="00AD560F" w:rsidRDefault="00FD38B9" w:rsidP="00992BED">
      <w:pPr>
        <w:jc w:val="center"/>
        <w:rPr>
          <w:rFonts w:ascii="Arial" w:hAnsi="Arial" w:cs="Arial"/>
          <w:color w:val="auto"/>
          <w:sz w:val="26"/>
          <w:szCs w:val="26"/>
          <w:lang w:val="ro-RO"/>
        </w:rPr>
      </w:pPr>
      <w:r w:rsidRPr="00AD560F">
        <w:rPr>
          <w:rFonts w:ascii="Arial" w:hAnsi="Arial" w:cs="Arial"/>
          <w:color w:val="auto"/>
          <w:sz w:val="26"/>
          <w:szCs w:val="26"/>
          <w:lang w:val="it-IT"/>
        </w:rPr>
        <w:t xml:space="preserve">Magistrala </w:t>
      </w:r>
      <w:r w:rsidR="00824F9B" w:rsidRPr="00AD560F">
        <w:rPr>
          <w:rFonts w:ascii="Arial" w:hAnsi="Arial" w:cs="Arial"/>
          <w:color w:val="auto"/>
          <w:sz w:val="26"/>
          <w:szCs w:val="26"/>
          <w:lang w:val="it-IT"/>
        </w:rPr>
        <w:t xml:space="preserve">1) </w:t>
      </w:r>
      <w:r w:rsidR="00815161" w:rsidRPr="00AD560F">
        <w:rPr>
          <w:rFonts w:ascii="Arial" w:hAnsi="Arial" w:cs="Arial"/>
          <w:color w:val="auto"/>
          <w:sz w:val="26"/>
          <w:szCs w:val="26"/>
          <w:lang w:val="it-IT"/>
        </w:rPr>
        <w:t xml:space="preserve">din </w:t>
      </w:r>
      <w:r w:rsidR="00815161" w:rsidRPr="00AD560F">
        <w:rPr>
          <w:rFonts w:ascii="Arial" w:hAnsi="Arial" w:cs="Arial"/>
          <w:color w:val="auto"/>
          <w:sz w:val="26"/>
          <w:szCs w:val="26"/>
          <w:lang w:val="pt-BR"/>
        </w:rPr>
        <w:t>domeniul privat al</w:t>
      </w:r>
      <w:r w:rsidR="00815161" w:rsidRPr="00AD560F">
        <w:rPr>
          <w:rFonts w:ascii="Arial" w:hAnsi="Arial" w:cs="Arial"/>
          <w:color w:val="auto"/>
          <w:sz w:val="26"/>
          <w:szCs w:val="26"/>
          <w:lang w:val="it-IT"/>
        </w:rPr>
        <w:t xml:space="preserve"> </w:t>
      </w:r>
      <w:r w:rsidR="00C86FB9" w:rsidRPr="00AD560F">
        <w:rPr>
          <w:rFonts w:ascii="Arial" w:hAnsi="Arial" w:cs="Arial"/>
          <w:color w:val="auto"/>
          <w:sz w:val="26"/>
          <w:szCs w:val="26"/>
          <w:lang w:val="it-IT"/>
        </w:rPr>
        <w:t>M</w:t>
      </w:r>
      <w:r w:rsidR="00815161" w:rsidRPr="00AD560F">
        <w:rPr>
          <w:rFonts w:ascii="Arial" w:hAnsi="Arial" w:cs="Arial"/>
          <w:color w:val="auto"/>
          <w:sz w:val="26"/>
          <w:szCs w:val="26"/>
          <w:lang w:val="it-IT"/>
        </w:rPr>
        <w:t>unicipiului Buzău</w:t>
      </w:r>
      <w:r w:rsidR="00607F1E" w:rsidRPr="00AD560F">
        <w:rPr>
          <w:rFonts w:ascii="Arial" w:hAnsi="Arial" w:cs="Arial"/>
          <w:color w:val="auto"/>
          <w:sz w:val="26"/>
          <w:szCs w:val="26"/>
          <w:lang w:val="it-IT"/>
        </w:rPr>
        <w:t>,</w:t>
      </w:r>
      <w:r w:rsidR="00004326" w:rsidRPr="00AD560F">
        <w:rPr>
          <w:rFonts w:ascii="Arial" w:hAnsi="Arial" w:cs="Arial"/>
          <w:color w:val="auto"/>
          <w:sz w:val="26"/>
          <w:szCs w:val="26"/>
          <w:lang w:val="it-IT"/>
        </w:rPr>
        <w:t xml:space="preserve"> în condițiile legii</w:t>
      </w:r>
      <w:r w:rsidR="00CB3AE2" w:rsidRPr="00AD560F">
        <w:rPr>
          <w:rFonts w:ascii="Arial" w:hAnsi="Arial" w:cs="Arial"/>
          <w:color w:val="auto"/>
          <w:sz w:val="26"/>
          <w:szCs w:val="26"/>
          <w:lang w:val="it-IT"/>
        </w:rPr>
        <w:t xml:space="preserve"> </w:t>
      </w:r>
    </w:p>
    <w:p w:rsidR="00ED2B15" w:rsidRPr="00AD560F" w:rsidRDefault="0095400B" w:rsidP="004E3242">
      <w:pPr>
        <w:rPr>
          <w:rFonts w:ascii="Arial" w:hAnsi="Arial" w:cs="Arial"/>
          <w:sz w:val="26"/>
          <w:szCs w:val="26"/>
          <w:lang w:val="it-IT"/>
        </w:rPr>
      </w:pPr>
      <w:r w:rsidRPr="00AD560F">
        <w:rPr>
          <w:rFonts w:ascii="Arial" w:hAnsi="Arial" w:cs="Arial"/>
          <w:sz w:val="26"/>
          <w:szCs w:val="26"/>
          <w:lang w:val="it-IT"/>
        </w:rPr>
        <w:t xml:space="preserve">     </w:t>
      </w:r>
      <w:r w:rsidR="00A145A5" w:rsidRPr="00AD560F">
        <w:rPr>
          <w:rFonts w:ascii="Arial" w:hAnsi="Arial" w:cs="Arial"/>
          <w:sz w:val="26"/>
          <w:szCs w:val="26"/>
          <w:lang w:val="it-IT"/>
        </w:rPr>
        <w:t xml:space="preserve">        </w:t>
      </w:r>
      <w:r w:rsidRPr="00AD560F">
        <w:rPr>
          <w:rFonts w:ascii="Arial" w:hAnsi="Arial" w:cs="Arial"/>
          <w:sz w:val="26"/>
          <w:szCs w:val="26"/>
          <w:lang w:val="it-IT"/>
        </w:rPr>
        <w:t xml:space="preserve"> </w:t>
      </w:r>
    </w:p>
    <w:p w:rsidR="0095400B" w:rsidRPr="00AD560F" w:rsidRDefault="001A13D0" w:rsidP="00BB139B">
      <w:pPr>
        <w:jc w:val="both"/>
        <w:rPr>
          <w:rFonts w:ascii="Arial" w:hAnsi="Arial" w:cs="Arial"/>
          <w:sz w:val="26"/>
          <w:szCs w:val="26"/>
          <w:lang w:val="es-ES"/>
        </w:rPr>
      </w:pPr>
      <w:r w:rsidRPr="00AD560F">
        <w:rPr>
          <w:rFonts w:ascii="Arial" w:hAnsi="Arial" w:cs="Arial"/>
          <w:sz w:val="26"/>
          <w:szCs w:val="26"/>
          <w:lang w:val="it-IT"/>
        </w:rPr>
        <w:t xml:space="preserve">          </w:t>
      </w:r>
      <w:r w:rsidR="0095400B" w:rsidRPr="00AD560F">
        <w:rPr>
          <w:rFonts w:ascii="Arial" w:hAnsi="Arial" w:cs="Arial"/>
          <w:sz w:val="26"/>
          <w:szCs w:val="26"/>
          <w:lang w:val="es-ES"/>
        </w:rPr>
        <w:t>Consiliul Local al Municipiului Buz</w:t>
      </w:r>
      <w:r w:rsidR="000007DA" w:rsidRPr="00AD560F">
        <w:rPr>
          <w:rFonts w:ascii="Arial" w:hAnsi="Arial" w:cs="Arial"/>
          <w:sz w:val="26"/>
          <w:szCs w:val="26"/>
          <w:lang w:val="es-ES"/>
        </w:rPr>
        <w:t>ă</w:t>
      </w:r>
      <w:r w:rsidR="0095400B" w:rsidRPr="00AD560F">
        <w:rPr>
          <w:rFonts w:ascii="Arial" w:hAnsi="Arial" w:cs="Arial"/>
          <w:sz w:val="26"/>
          <w:szCs w:val="26"/>
          <w:lang w:val="es-ES"/>
        </w:rPr>
        <w:t>u, jude</w:t>
      </w:r>
      <w:r w:rsidR="000007DA" w:rsidRPr="00AD560F">
        <w:rPr>
          <w:rFonts w:ascii="Arial" w:hAnsi="Arial" w:cs="Arial"/>
          <w:sz w:val="26"/>
          <w:szCs w:val="26"/>
          <w:lang w:val="es-ES"/>
        </w:rPr>
        <w:t>ţ</w:t>
      </w:r>
      <w:r w:rsidR="0095400B" w:rsidRPr="00AD560F">
        <w:rPr>
          <w:rFonts w:ascii="Arial" w:hAnsi="Arial" w:cs="Arial"/>
          <w:sz w:val="26"/>
          <w:szCs w:val="26"/>
          <w:lang w:val="es-ES"/>
        </w:rPr>
        <w:t xml:space="preserve">ul </w:t>
      </w:r>
      <w:r w:rsidR="00227F60" w:rsidRPr="00AD560F">
        <w:rPr>
          <w:rFonts w:ascii="Arial" w:hAnsi="Arial" w:cs="Arial"/>
          <w:sz w:val="26"/>
          <w:szCs w:val="26"/>
          <w:lang w:val="es-ES"/>
        </w:rPr>
        <w:t>Buz</w:t>
      </w:r>
      <w:r w:rsidR="000007DA" w:rsidRPr="00AD560F">
        <w:rPr>
          <w:rFonts w:ascii="Arial" w:hAnsi="Arial" w:cs="Arial"/>
          <w:sz w:val="26"/>
          <w:szCs w:val="26"/>
          <w:lang w:val="es-ES"/>
        </w:rPr>
        <w:t>ă</w:t>
      </w:r>
      <w:r w:rsidR="00227F60" w:rsidRPr="00AD560F">
        <w:rPr>
          <w:rFonts w:ascii="Arial" w:hAnsi="Arial" w:cs="Arial"/>
          <w:sz w:val="26"/>
          <w:szCs w:val="26"/>
          <w:lang w:val="es-ES"/>
        </w:rPr>
        <w:t>u,</w:t>
      </w:r>
      <w:r w:rsidR="000522AD" w:rsidRPr="00AD560F">
        <w:rPr>
          <w:rFonts w:ascii="Arial" w:hAnsi="Arial" w:cs="Arial"/>
          <w:sz w:val="26"/>
          <w:szCs w:val="26"/>
          <w:lang w:val="es-ES"/>
        </w:rPr>
        <w:t xml:space="preserve"> </w:t>
      </w:r>
      <w:r w:rsidR="000007DA" w:rsidRPr="00AD560F">
        <w:rPr>
          <w:rFonts w:ascii="Arial" w:hAnsi="Arial" w:cs="Arial"/>
          <w:sz w:val="26"/>
          <w:szCs w:val="26"/>
          <w:lang w:val="es-ES"/>
        </w:rPr>
        <w:t>î</w:t>
      </w:r>
      <w:r w:rsidR="00227F60" w:rsidRPr="00AD560F">
        <w:rPr>
          <w:rFonts w:ascii="Arial" w:hAnsi="Arial" w:cs="Arial"/>
          <w:sz w:val="26"/>
          <w:szCs w:val="26"/>
          <w:lang w:val="es-ES"/>
        </w:rPr>
        <w:t xml:space="preserve">ntrunit </w:t>
      </w:r>
      <w:r w:rsidR="000007DA" w:rsidRPr="00AD560F">
        <w:rPr>
          <w:rFonts w:ascii="Arial" w:hAnsi="Arial" w:cs="Arial"/>
          <w:sz w:val="26"/>
          <w:szCs w:val="26"/>
          <w:lang w:val="es-ES"/>
        </w:rPr>
        <w:t>î</w:t>
      </w:r>
      <w:r w:rsidR="00227F60" w:rsidRPr="00AD560F">
        <w:rPr>
          <w:rFonts w:ascii="Arial" w:hAnsi="Arial" w:cs="Arial"/>
          <w:sz w:val="26"/>
          <w:szCs w:val="26"/>
          <w:lang w:val="es-ES"/>
        </w:rPr>
        <w:t xml:space="preserve">n </w:t>
      </w:r>
      <w:r w:rsidR="000007DA" w:rsidRPr="00AD560F">
        <w:rPr>
          <w:rFonts w:ascii="Arial" w:hAnsi="Arial" w:cs="Arial"/>
          <w:sz w:val="26"/>
          <w:szCs w:val="26"/>
          <w:lang w:val="es-ES"/>
        </w:rPr>
        <w:t>ş</w:t>
      </w:r>
      <w:r w:rsidR="00227F60" w:rsidRPr="00AD560F">
        <w:rPr>
          <w:rFonts w:ascii="Arial" w:hAnsi="Arial" w:cs="Arial"/>
          <w:sz w:val="26"/>
          <w:szCs w:val="26"/>
          <w:lang w:val="es-ES"/>
        </w:rPr>
        <w:t>edin</w:t>
      </w:r>
      <w:r w:rsidR="000007DA" w:rsidRPr="00AD560F">
        <w:rPr>
          <w:rFonts w:ascii="Arial" w:hAnsi="Arial" w:cs="Arial"/>
          <w:sz w:val="26"/>
          <w:szCs w:val="26"/>
          <w:lang w:val="es-ES"/>
        </w:rPr>
        <w:t>ţă</w:t>
      </w:r>
      <w:r w:rsidR="00227F60" w:rsidRPr="00AD560F">
        <w:rPr>
          <w:rFonts w:ascii="Arial" w:hAnsi="Arial" w:cs="Arial"/>
          <w:sz w:val="26"/>
          <w:szCs w:val="26"/>
          <w:lang w:val="es-ES"/>
        </w:rPr>
        <w:t xml:space="preserve"> </w:t>
      </w:r>
      <w:r w:rsidR="0095400B" w:rsidRPr="00AD560F">
        <w:rPr>
          <w:rFonts w:ascii="Arial" w:hAnsi="Arial" w:cs="Arial"/>
          <w:sz w:val="26"/>
          <w:szCs w:val="26"/>
          <w:lang w:val="es-ES"/>
        </w:rPr>
        <w:t>ordinar</w:t>
      </w:r>
      <w:r w:rsidR="000007DA" w:rsidRPr="00AD560F">
        <w:rPr>
          <w:rFonts w:ascii="Arial" w:hAnsi="Arial" w:cs="Arial"/>
          <w:sz w:val="26"/>
          <w:szCs w:val="26"/>
          <w:lang w:val="es-ES"/>
        </w:rPr>
        <w:t>ă</w:t>
      </w:r>
      <w:r w:rsidR="0095400B" w:rsidRPr="00AD560F">
        <w:rPr>
          <w:rFonts w:ascii="Arial" w:hAnsi="Arial" w:cs="Arial"/>
          <w:sz w:val="26"/>
          <w:szCs w:val="26"/>
          <w:lang w:val="es-ES"/>
        </w:rPr>
        <w:t xml:space="preserve">; </w:t>
      </w:r>
    </w:p>
    <w:p w:rsidR="0095400B" w:rsidRPr="00AD560F" w:rsidRDefault="0095400B">
      <w:pPr>
        <w:rPr>
          <w:rFonts w:ascii="Arial" w:hAnsi="Arial" w:cs="Arial"/>
          <w:sz w:val="26"/>
          <w:szCs w:val="26"/>
          <w:lang w:val="es-ES"/>
        </w:rPr>
      </w:pPr>
      <w:r w:rsidRPr="00AD560F">
        <w:rPr>
          <w:rFonts w:ascii="Arial" w:hAnsi="Arial" w:cs="Arial"/>
          <w:sz w:val="26"/>
          <w:szCs w:val="26"/>
          <w:lang w:val="es-ES"/>
        </w:rPr>
        <w:tab/>
        <w:t>Av</w:t>
      </w:r>
      <w:r w:rsidR="000007DA" w:rsidRPr="00AD560F">
        <w:rPr>
          <w:rFonts w:ascii="Arial" w:hAnsi="Arial" w:cs="Arial"/>
          <w:sz w:val="26"/>
          <w:szCs w:val="26"/>
          <w:lang w:val="es-ES"/>
        </w:rPr>
        <w:t>â</w:t>
      </w:r>
      <w:r w:rsidRPr="00AD560F">
        <w:rPr>
          <w:rFonts w:ascii="Arial" w:hAnsi="Arial" w:cs="Arial"/>
          <w:sz w:val="26"/>
          <w:szCs w:val="26"/>
          <w:lang w:val="es-ES"/>
        </w:rPr>
        <w:t xml:space="preserve">nd </w:t>
      </w:r>
      <w:r w:rsidR="000007DA" w:rsidRPr="00AD560F">
        <w:rPr>
          <w:rFonts w:ascii="Arial" w:hAnsi="Arial" w:cs="Arial"/>
          <w:sz w:val="26"/>
          <w:szCs w:val="26"/>
          <w:lang w:val="es-ES"/>
        </w:rPr>
        <w:t>î</w:t>
      </w:r>
      <w:r w:rsidRPr="00AD560F">
        <w:rPr>
          <w:rFonts w:ascii="Arial" w:hAnsi="Arial" w:cs="Arial"/>
          <w:sz w:val="26"/>
          <w:szCs w:val="26"/>
          <w:lang w:val="es-ES"/>
        </w:rPr>
        <w:t>n vedere:</w:t>
      </w:r>
    </w:p>
    <w:p w:rsidR="002D7D1E" w:rsidRPr="00AD560F" w:rsidRDefault="002D7D1E" w:rsidP="002D7D1E">
      <w:pPr>
        <w:autoSpaceDE w:val="0"/>
        <w:autoSpaceDN w:val="0"/>
        <w:adjustRightInd w:val="0"/>
        <w:jc w:val="both"/>
        <w:rPr>
          <w:rFonts w:ascii="Arial" w:hAnsi="Arial" w:cs="Arial"/>
          <w:noProof w:val="0"/>
          <w:color w:val="auto"/>
          <w:sz w:val="26"/>
          <w:szCs w:val="26"/>
          <w:lang w:eastAsia="en-US"/>
        </w:rPr>
      </w:pPr>
      <w:r w:rsidRPr="00AD560F">
        <w:rPr>
          <w:rFonts w:ascii="Arial" w:hAnsi="Arial" w:cs="Arial"/>
          <w:noProof w:val="0"/>
          <w:color w:val="auto"/>
          <w:sz w:val="26"/>
          <w:szCs w:val="26"/>
          <w:lang w:eastAsia="en-US"/>
        </w:rPr>
        <w:tab/>
        <w:t>-</w:t>
      </w:r>
      <w:bookmarkStart w:id="0" w:name="_Hlk13745858"/>
      <w:r w:rsidRPr="00AD560F">
        <w:rPr>
          <w:rFonts w:ascii="Arial" w:hAnsi="Arial" w:cs="Arial"/>
          <w:noProof w:val="0"/>
          <w:color w:val="auto"/>
          <w:sz w:val="26"/>
          <w:szCs w:val="26"/>
          <w:lang w:eastAsia="en-US"/>
        </w:rPr>
        <w:t xml:space="preserve"> </w:t>
      </w:r>
      <w:proofErr w:type="spellStart"/>
      <w:proofErr w:type="gramStart"/>
      <w:r w:rsidRPr="00AD560F">
        <w:rPr>
          <w:rFonts w:ascii="Arial" w:hAnsi="Arial" w:cs="Arial"/>
          <w:noProof w:val="0"/>
          <w:color w:val="auto"/>
          <w:sz w:val="26"/>
          <w:szCs w:val="26"/>
          <w:lang w:eastAsia="en-US"/>
        </w:rPr>
        <w:t>referatul</w:t>
      </w:r>
      <w:bookmarkEnd w:id="0"/>
      <w:proofErr w:type="spellEnd"/>
      <w:proofErr w:type="gramEnd"/>
      <w:r w:rsidRPr="00AD560F">
        <w:rPr>
          <w:rFonts w:ascii="Arial" w:hAnsi="Arial" w:cs="Arial"/>
          <w:noProof w:val="0"/>
          <w:color w:val="auto"/>
          <w:sz w:val="26"/>
          <w:szCs w:val="26"/>
          <w:lang w:eastAsia="en-US"/>
        </w:rPr>
        <w:t xml:space="preserve"> de </w:t>
      </w:r>
      <w:proofErr w:type="spellStart"/>
      <w:r w:rsidRPr="00AD560F">
        <w:rPr>
          <w:rFonts w:ascii="Arial" w:hAnsi="Arial" w:cs="Arial"/>
          <w:noProof w:val="0"/>
          <w:color w:val="auto"/>
          <w:sz w:val="26"/>
          <w:szCs w:val="26"/>
          <w:lang w:eastAsia="en-US"/>
        </w:rPr>
        <w:t>aprobare</w:t>
      </w:r>
      <w:proofErr w:type="spellEnd"/>
      <w:r w:rsidRPr="00AD560F">
        <w:rPr>
          <w:rFonts w:ascii="Arial" w:hAnsi="Arial" w:cs="Arial"/>
          <w:noProof w:val="0"/>
          <w:color w:val="auto"/>
          <w:sz w:val="26"/>
          <w:szCs w:val="26"/>
          <w:lang w:eastAsia="en-US"/>
        </w:rPr>
        <w:t xml:space="preserve"> al </w:t>
      </w:r>
      <w:proofErr w:type="spellStart"/>
      <w:r w:rsidRPr="00AD560F">
        <w:rPr>
          <w:rFonts w:ascii="Arial" w:hAnsi="Arial" w:cs="Arial"/>
          <w:noProof w:val="0"/>
          <w:color w:val="auto"/>
          <w:sz w:val="26"/>
          <w:szCs w:val="26"/>
          <w:lang w:eastAsia="en-US"/>
        </w:rPr>
        <w:t>primarului</w:t>
      </w:r>
      <w:proofErr w:type="spellEnd"/>
      <w:r w:rsidRPr="00AD560F">
        <w:rPr>
          <w:rFonts w:ascii="Arial" w:hAnsi="Arial" w:cs="Arial"/>
          <w:noProof w:val="0"/>
          <w:color w:val="auto"/>
          <w:sz w:val="26"/>
          <w:szCs w:val="26"/>
          <w:lang w:eastAsia="en-US"/>
        </w:rPr>
        <w:t xml:space="preserve"> </w:t>
      </w:r>
      <w:proofErr w:type="spellStart"/>
      <w:r w:rsidRPr="00AD560F">
        <w:rPr>
          <w:rFonts w:ascii="Arial" w:hAnsi="Arial" w:cs="Arial"/>
          <w:noProof w:val="0"/>
          <w:color w:val="auto"/>
          <w:sz w:val="26"/>
          <w:szCs w:val="26"/>
          <w:lang w:eastAsia="en-US"/>
        </w:rPr>
        <w:t>municipiului</w:t>
      </w:r>
      <w:proofErr w:type="spellEnd"/>
      <w:r w:rsidRPr="00AD560F">
        <w:rPr>
          <w:rFonts w:ascii="Arial" w:hAnsi="Arial" w:cs="Arial"/>
          <w:noProof w:val="0"/>
          <w:color w:val="auto"/>
          <w:sz w:val="26"/>
          <w:szCs w:val="26"/>
          <w:lang w:eastAsia="en-US"/>
        </w:rPr>
        <w:t xml:space="preserve"> </w:t>
      </w:r>
      <w:proofErr w:type="spellStart"/>
      <w:r w:rsidRPr="00AD560F">
        <w:rPr>
          <w:rFonts w:ascii="Arial" w:hAnsi="Arial" w:cs="Arial"/>
          <w:noProof w:val="0"/>
          <w:color w:val="auto"/>
          <w:sz w:val="26"/>
          <w:szCs w:val="26"/>
          <w:lang w:eastAsia="en-US"/>
        </w:rPr>
        <w:t>Buzău</w:t>
      </w:r>
      <w:proofErr w:type="spellEnd"/>
      <w:r w:rsidRPr="00AD560F">
        <w:rPr>
          <w:rFonts w:ascii="Arial" w:hAnsi="Arial" w:cs="Arial"/>
          <w:noProof w:val="0"/>
          <w:color w:val="auto"/>
          <w:sz w:val="26"/>
          <w:szCs w:val="26"/>
          <w:lang w:eastAsia="en-US"/>
        </w:rPr>
        <w:t xml:space="preserve">, </w:t>
      </w:r>
      <w:proofErr w:type="spellStart"/>
      <w:r w:rsidRPr="00AD560F">
        <w:rPr>
          <w:rFonts w:ascii="Arial" w:hAnsi="Arial" w:cs="Arial"/>
          <w:noProof w:val="0"/>
          <w:color w:val="auto"/>
          <w:sz w:val="26"/>
          <w:szCs w:val="26"/>
          <w:lang w:eastAsia="en-US"/>
        </w:rPr>
        <w:t>înregistrat</w:t>
      </w:r>
      <w:proofErr w:type="spellEnd"/>
      <w:r w:rsidRPr="00AD560F">
        <w:rPr>
          <w:rFonts w:ascii="Arial" w:hAnsi="Arial" w:cs="Arial"/>
          <w:noProof w:val="0"/>
          <w:color w:val="auto"/>
          <w:sz w:val="26"/>
          <w:szCs w:val="26"/>
          <w:lang w:eastAsia="en-US"/>
        </w:rPr>
        <w:t xml:space="preserve"> sub nr. </w:t>
      </w:r>
      <w:r w:rsidR="00F31EF5" w:rsidRPr="00AD560F">
        <w:rPr>
          <w:rFonts w:ascii="Arial" w:hAnsi="Arial" w:cs="Arial"/>
          <w:noProof w:val="0"/>
          <w:color w:val="auto"/>
          <w:sz w:val="26"/>
          <w:szCs w:val="26"/>
          <w:lang w:eastAsia="en-US"/>
        </w:rPr>
        <w:t>255</w:t>
      </w:r>
      <w:r w:rsidRPr="00AD560F">
        <w:rPr>
          <w:rFonts w:ascii="Arial" w:hAnsi="Arial" w:cs="Arial"/>
          <w:noProof w:val="0"/>
          <w:color w:val="auto"/>
          <w:sz w:val="26"/>
          <w:szCs w:val="26"/>
          <w:lang w:eastAsia="en-US"/>
        </w:rPr>
        <w:t>/CLM/</w:t>
      </w:r>
      <w:r w:rsidR="00F31EF5" w:rsidRPr="00AD560F">
        <w:rPr>
          <w:rFonts w:ascii="Arial" w:hAnsi="Arial" w:cs="Arial"/>
          <w:noProof w:val="0"/>
          <w:color w:val="auto"/>
          <w:sz w:val="26"/>
          <w:szCs w:val="26"/>
          <w:lang w:eastAsia="en-US"/>
        </w:rPr>
        <w:t>16</w:t>
      </w:r>
      <w:r w:rsidRPr="00AD560F">
        <w:rPr>
          <w:rFonts w:ascii="Arial" w:hAnsi="Arial" w:cs="Arial"/>
          <w:noProof w:val="0"/>
          <w:color w:val="auto"/>
          <w:sz w:val="26"/>
          <w:szCs w:val="26"/>
          <w:lang w:eastAsia="en-US"/>
        </w:rPr>
        <w:t>.</w:t>
      </w:r>
      <w:r w:rsidR="00ED70CC" w:rsidRPr="00AD560F">
        <w:rPr>
          <w:rFonts w:ascii="Arial" w:hAnsi="Arial" w:cs="Arial"/>
          <w:noProof w:val="0"/>
          <w:color w:val="auto"/>
          <w:sz w:val="26"/>
          <w:szCs w:val="26"/>
          <w:lang w:eastAsia="en-US"/>
        </w:rPr>
        <w:t>11</w:t>
      </w:r>
      <w:r w:rsidRPr="00AD560F">
        <w:rPr>
          <w:rFonts w:ascii="Arial" w:hAnsi="Arial" w:cs="Arial"/>
          <w:noProof w:val="0"/>
          <w:color w:val="auto"/>
          <w:sz w:val="26"/>
          <w:szCs w:val="26"/>
          <w:lang w:eastAsia="en-US"/>
        </w:rPr>
        <w:t>.202</w:t>
      </w:r>
      <w:r w:rsidR="004A12B0" w:rsidRPr="00AD560F">
        <w:rPr>
          <w:rFonts w:ascii="Arial" w:hAnsi="Arial" w:cs="Arial"/>
          <w:noProof w:val="0"/>
          <w:color w:val="auto"/>
          <w:sz w:val="26"/>
          <w:szCs w:val="26"/>
          <w:lang w:eastAsia="en-US"/>
        </w:rPr>
        <w:t>1</w:t>
      </w:r>
      <w:r w:rsidRPr="00AD560F">
        <w:rPr>
          <w:rFonts w:ascii="Arial" w:hAnsi="Arial" w:cs="Arial"/>
          <w:noProof w:val="0"/>
          <w:color w:val="auto"/>
          <w:sz w:val="26"/>
          <w:szCs w:val="26"/>
          <w:lang w:eastAsia="en-US"/>
        </w:rPr>
        <w:t>;</w:t>
      </w:r>
    </w:p>
    <w:p w:rsidR="002D7D1E" w:rsidRPr="00AD560F" w:rsidRDefault="002D7D1E" w:rsidP="002D7D1E">
      <w:pPr>
        <w:ind w:firstLine="708"/>
        <w:jc w:val="both"/>
        <w:rPr>
          <w:rFonts w:ascii="Arial" w:hAnsi="Arial" w:cs="Arial"/>
          <w:noProof w:val="0"/>
          <w:color w:val="auto"/>
          <w:sz w:val="26"/>
          <w:szCs w:val="26"/>
          <w:lang w:val="ro-RO" w:eastAsia="en-US"/>
        </w:rPr>
      </w:pPr>
      <w:r w:rsidRPr="00AD560F">
        <w:rPr>
          <w:rFonts w:ascii="Arial" w:hAnsi="Arial" w:cs="Arial"/>
          <w:noProof w:val="0"/>
          <w:color w:val="auto"/>
          <w:sz w:val="26"/>
          <w:szCs w:val="26"/>
          <w:lang w:val="ro-RO" w:eastAsia="en-US"/>
        </w:rPr>
        <w:t>- raportul de specialitate nr.</w:t>
      </w:r>
      <w:r w:rsidR="00AB7752" w:rsidRPr="00AD560F">
        <w:rPr>
          <w:rFonts w:ascii="Arial" w:hAnsi="Arial" w:cs="Arial"/>
          <w:noProof w:val="0"/>
          <w:color w:val="auto"/>
          <w:sz w:val="26"/>
          <w:szCs w:val="26"/>
          <w:lang w:val="ro-RO" w:eastAsia="en-US"/>
        </w:rPr>
        <w:t xml:space="preserve"> </w:t>
      </w:r>
      <w:r w:rsidR="00422A48" w:rsidRPr="00AD560F">
        <w:rPr>
          <w:rFonts w:ascii="Arial" w:hAnsi="Arial" w:cs="Arial"/>
          <w:noProof w:val="0"/>
          <w:color w:val="auto"/>
          <w:sz w:val="26"/>
          <w:szCs w:val="26"/>
          <w:lang w:val="ro-RO" w:eastAsia="en-US"/>
        </w:rPr>
        <w:t>171.369</w:t>
      </w:r>
      <w:r w:rsidRPr="00AD560F">
        <w:rPr>
          <w:rFonts w:ascii="Arial" w:hAnsi="Arial" w:cs="Arial"/>
          <w:noProof w:val="0"/>
          <w:color w:val="auto"/>
          <w:sz w:val="26"/>
          <w:szCs w:val="26"/>
          <w:lang w:val="ro-RO" w:eastAsia="en-US"/>
        </w:rPr>
        <w:t>/</w:t>
      </w:r>
      <w:r w:rsidR="00F77F2A" w:rsidRPr="00AD560F">
        <w:rPr>
          <w:rFonts w:ascii="Arial" w:hAnsi="Arial" w:cs="Arial"/>
          <w:noProof w:val="0"/>
          <w:color w:val="auto"/>
          <w:sz w:val="26"/>
          <w:szCs w:val="26"/>
          <w:lang w:val="ro-RO" w:eastAsia="en-US"/>
        </w:rPr>
        <w:t>16</w:t>
      </w:r>
      <w:r w:rsidR="004A12B0" w:rsidRPr="00AD560F">
        <w:rPr>
          <w:rFonts w:ascii="Arial" w:hAnsi="Arial" w:cs="Arial"/>
          <w:noProof w:val="0"/>
          <w:color w:val="auto"/>
          <w:sz w:val="26"/>
          <w:szCs w:val="26"/>
          <w:lang w:val="ro-RO" w:eastAsia="en-US"/>
        </w:rPr>
        <w:t>.</w:t>
      </w:r>
      <w:r w:rsidR="00ED70CC" w:rsidRPr="00AD560F">
        <w:rPr>
          <w:rFonts w:ascii="Arial" w:hAnsi="Arial" w:cs="Arial"/>
          <w:noProof w:val="0"/>
          <w:color w:val="auto"/>
          <w:sz w:val="26"/>
          <w:szCs w:val="26"/>
          <w:lang w:val="ro-RO" w:eastAsia="en-US"/>
        </w:rPr>
        <w:t>11</w:t>
      </w:r>
      <w:r w:rsidRPr="00AD560F">
        <w:rPr>
          <w:rFonts w:ascii="Arial" w:hAnsi="Arial" w:cs="Arial"/>
          <w:noProof w:val="0"/>
          <w:color w:val="auto"/>
          <w:sz w:val="26"/>
          <w:szCs w:val="26"/>
          <w:lang w:val="ro-RO" w:eastAsia="en-US"/>
        </w:rPr>
        <w:t>.202</w:t>
      </w:r>
      <w:r w:rsidR="004A12B0" w:rsidRPr="00AD560F">
        <w:rPr>
          <w:rFonts w:ascii="Arial" w:hAnsi="Arial" w:cs="Arial"/>
          <w:noProof w:val="0"/>
          <w:color w:val="auto"/>
          <w:sz w:val="26"/>
          <w:szCs w:val="26"/>
          <w:lang w:val="ro-RO" w:eastAsia="en-US"/>
        </w:rPr>
        <w:t>1</w:t>
      </w:r>
      <w:r w:rsidRPr="00AD560F">
        <w:rPr>
          <w:rFonts w:ascii="Arial" w:hAnsi="Arial" w:cs="Arial"/>
          <w:noProof w:val="0"/>
          <w:color w:val="auto"/>
          <w:sz w:val="26"/>
          <w:szCs w:val="26"/>
          <w:lang w:val="ro-RO" w:eastAsia="en-US"/>
        </w:rPr>
        <w:t xml:space="preserve"> al Serviciului Evidenţă  Patrimoniu şi Licitaţii din cadrul aparatului de specialitate al primarului municipiului Buzău;</w:t>
      </w:r>
    </w:p>
    <w:p w:rsidR="002D7D1E" w:rsidRPr="00AD560F" w:rsidRDefault="002D7D1E" w:rsidP="002D7D1E">
      <w:pPr>
        <w:ind w:firstLine="708"/>
        <w:jc w:val="both"/>
        <w:rPr>
          <w:rFonts w:ascii="Arial" w:hAnsi="Arial" w:cs="Arial"/>
          <w:noProof w:val="0"/>
          <w:color w:val="auto"/>
          <w:sz w:val="26"/>
          <w:szCs w:val="26"/>
          <w:lang w:val="ro-RO" w:eastAsia="en-US"/>
        </w:rPr>
      </w:pPr>
      <w:r w:rsidRPr="00AD560F">
        <w:rPr>
          <w:rFonts w:ascii="Arial" w:hAnsi="Arial" w:cs="Arial"/>
          <w:noProof w:val="0"/>
          <w:color w:val="auto"/>
          <w:sz w:val="26"/>
          <w:szCs w:val="26"/>
          <w:lang w:val="ro-RO" w:eastAsia="en-US"/>
        </w:rPr>
        <w:t xml:space="preserve">- avizul Comisiei </w:t>
      </w:r>
      <w:r w:rsidRPr="00AD560F">
        <w:rPr>
          <w:rFonts w:ascii="Arial" w:hAnsi="Arial" w:cs="Arial"/>
          <w:bCs/>
          <w:noProof w:val="0"/>
          <w:color w:val="auto"/>
          <w:sz w:val="26"/>
          <w:szCs w:val="26"/>
          <w:lang w:val="it-IT" w:eastAsia="en-US"/>
        </w:rPr>
        <w:t>pentru amenajarea teritoriului, urbanism, administrarea domeniului public și privat al municipiului</w:t>
      </w:r>
      <w:r w:rsidRPr="00AD560F">
        <w:rPr>
          <w:rFonts w:ascii="Arial" w:hAnsi="Arial" w:cs="Arial"/>
          <w:noProof w:val="0"/>
          <w:color w:val="auto"/>
          <w:sz w:val="26"/>
          <w:szCs w:val="26"/>
          <w:lang w:val="ro-RO" w:eastAsia="en-US"/>
        </w:rPr>
        <w:t>;</w:t>
      </w:r>
    </w:p>
    <w:p w:rsidR="002D7D1E" w:rsidRPr="00AD560F" w:rsidRDefault="002D7D1E" w:rsidP="002D7D1E">
      <w:pPr>
        <w:ind w:firstLine="708"/>
        <w:jc w:val="both"/>
        <w:rPr>
          <w:rFonts w:ascii="Arial" w:hAnsi="Arial" w:cs="Arial"/>
          <w:noProof w:val="0"/>
          <w:color w:val="auto"/>
          <w:sz w:val="26"/>
          <w:szCs w:val="26"/>
          <w:lang w:val="ro-RO" w:eastAsia="en-US"/>
        </w:rPr>
      </w:pPr>
      <w:r w:rsidRPr="00AD560F">
        <w:rPr>
          <w:rFonts w:ascii="Arial" w:hAnsi="Arial" w:cs="Arial"/>
          <w:noProof w:val="0"/>
          <w:color w:val="auto"/>
          <w:sz w:val="26"/>
          <w:szCs w:val="26"/>
          <w:lang w:val="ro-RO" w:eastAsia="en-US"/>
        </w:rPr>
        <w:t xml:space="preserve">- avizul Comisiei </w:t>
      </w:r>
      <w:r w:rsidRPr="00AD560F">
        <w:rPr>
          <w:rFonts w:ascii="Arial" w:hAnsi="Arial" w:cs="Arial"/>
          <w:bCs/>
          <w:noProof w:val="0"/>
          <w:color w:val="auto"/>
          <w:sz w:val="26"/>
          <w:szCs w:val="26"/>
          <w:lang w:val="it-IT" w:eastAsia="en-US"/>
        </w:rPr>
        <w:t>juridic</w:t>
      </w:r>
      <w:r w:rsidR="00E20DD8" w:rsidRPr="00AD560F">
        <w:rPr>
          <w:rFonts w:ascii="Arial" w:hAnsi="Arial" w:cs="Arial"/>
          <w:bCs/>
          <w:noProof w:val="0"/>
          <w:color w:val="auto"/>
          <w:sz w:val="26"/>
          <w:szCs w:val="26"/>
          <w:lang w:val="it-IT" w:eastAsia="en-US"/>
        </w:rPr>
        <w:t>e</w:t>
      </w:r>
      <w:r w:rsidRPr="00AD560F">
        <w:rPr>
          <w:rFonts w:ascii="Arial" w:hAnsi="Arial" w:cs="Arial"/>
          <w:bCs/>
          <w:noProof w:val="0"/>
          <w:color w:val="auto"/>
          <w:sz w:val="26"/>
          <w:szCs w:val="26"/>
          <w:lang w:val="it-IT" w:eastAsia="en-US"/>
        </w:rPr>
        <w:t>, pentru administraţie publică locală, disciplină, respectarea drepturilor şi libertăţilor cetăţenești</w:t>
      </w:r>
      <w:r w:rsidRPr="00AD560F">
        <w:rPr>
          <w:rFonts w:ascii="Arial" w:hAnsi="Arial" w:cs="Arial"/>
          <w:noProof w:val="0"/>
          <w:color w:val="auto"/>
          <w:sz w:val="26"/>
          <w:szCs w:val="26"/>
          <w:lang w:val="ro-RO" w:eastAsia="en-US"/>
        </w:rPr>
        <w:t xml:space="preserve">; </w:t>
      </w:r>
    </w:p>
    <w:p w:rsidR="00675649" w:rsidRPr="00AD560F" w:rsidRDefault="005F5B53" w:rsidP="00004326">
      <w:pPr>
        <w:jc w:val="both"/>
        <w:rPr>
          <w:rFonts w:ascii="Arial" w:hAnsi="Arial" w:cs="Arial"/>
          <w:color w:val="auto"/>
          <w:sz w:val="26"/>
          <w:szCs w:val="26"/>
          <w:lang w:val="ro-RO"/>
        </w:rPr>
      </w:pPr>
      <w:r w:rsidRPr="00AD560F">
        <w:rPr>
          <w:rFonts w:ascii="Arial" w:hAnsi="Arial" w:cs="Arial"/>
          <w:color w:val="auto"/>
          <w:sz w:val="26"/>
          <w:szCs w:val="26"/>
          <w:lang w:val="es-ES"/>
        </w:rPr>
        <w:tab/>
      </w:r>
      <w:r w:rsidR="004E3242" w:rsidRPr="00AD560F">
        <w:rPr>
          <w:rFonts w:ascii="Arial" w:hAnsi="Arial" w:cs="Arial"/>
          <w:color w:val="auto"/>
          <w:sz w:val="26"/>
          <w:szCs w:val="26"/>
          <w:lang w:val="ro-RO"/>
        </w:rPr>
        <w:t xml:space="preserve">- prevederile art. </w:t>
      </w:r>
      <w:r w:rsidR="00446CB3" w:rsidRPr="00AD560F">
        <w:rPr>
          <w:rFonts w:ascii="Arial" w:hAnsi="Arial" w:cs="Arial"/>
          <w:color w:val="auto"/>
          <w:sz w:val="26"/>
          <w:szCs w:val="26"/>
          <w:lang w:val="ro-RO"/>
        </w:rPr>
        <w:t>1 - 4</w:t>
      </w:r>
      <w:r w:rsidR="004E3242" w:rsidRPr="00AD560F">
        <w:rPr>
          <w:rFonts w:ascii="Arial" w:hAnsi="Arial" w:cs="Arial"/>
          <w:color w:val="auto"/>
          <w:sz w:val="26"/>
          <w:szCs w:val="26"/>
          <w:lang w:val="ro-RO"/>
        </w:rPr>
        <w:t xml:space="preserve"> din Ordonanța Guvernului nr. 112/2000 pentru reglementarea procesului de scoatere din funcţiune, casare şi valorificare a activelor corporale care alcătuiesc domeniul public al statului şi al unităţilor administrativ-teritoriale</w:t>
      </w:r>
      <w:r w:rsidR="0052105B" w:rsidRPr="00AD560F">
        <w:rPr>
          <w:rFonts w:ascii="Arial" w:hAnsi="Arial" w:cs="Arial"/>
          <w:color w:val="auto"/>
          <w:sz w:val="26"/>
          <w:szCs w:val="26"/>
          <w:lang w:val="ro-RO"/>
        </w:rPr>
        <w:t xml:space="preserve">, </w:t>
      </w:r>
      <w:r w:rsidR="00AB7752" w:rsidRPr="00AD560F">
        <w:rPr>
          <w:rFonts w:ascii="Arial" w:hAnsi="Arial" w:cs="Arial"/>
          <w:color w:val="auto"/>
          <w:sz w:val="26"/>
          <w:szCs w:val="26"/>
          <w:lang w:val="ro-RO"/>
        </w:rPr>
        <w:t xml:space="preserve">cu </w:t>
      </w:r>
      <w:r w:rsidR="0052105B" w:rsidRPr="00AD560F">
        <w:rPr>
          <w:rFonts w:ascii="Arial" w:hAnsi="Arial" w:cs="Arial"/>
          <w:sz w:val="26"/>
          <w:szCs w:val="26"/>
        </w:rPr>
        <w:t>modific</w:t>
      </w:r>
      <w:r w:rsidR="00AB7752" w:rsidRPr="00AD560F">
        <w:rPr>
          <w:rFonts w:ascii="Arial" w:hAnsi="Arial" w:cs="Arial"/>
          <w:sz w:val="26"/>
          <w:szCs w:val="26"/>
        </w:rPr>
        <w:t>ările</w:t>
      </w:r>
      <w:r w:rsidR="0052105B" w:rsidRPr="00AD560F">
        <w:rPr>
          <w:rFonts w:ascii="Arial" w:hAnsi="Arial" w:cs="Arial"/>
          <w:sz w:val="26"/>
          <w:szCs w:val="26"/>
        </w:rPr>
        <w:t xml:space="preserve"> şi completă</w:t>
      </w:r>
      <w:r w:rsidR="00AB7752" w:rsidRPr="00AD560F">
        <w:rPr>
          <w:rFonts w:ascii="Arial" w:hAnsi="Arial" w:cs="Arial"/>
          <w:sz w:val="26"/>
          <w:szCs w:val="26"/>
        </w:rPr>
        <w:t>rile ulterioare</w:t>
      </w:r>
      <w:r w:rsidR="00675649" w:rsidRPr="00AD560F">
        <w:rPr>
          <w:rFonts w:ascii="Arial" w:hAnsi="Arial" w:cs="Arial"/>
          <w:color w:val="auto"/>
          <w:sz w:val="26"/>
          <w:szCs w:val="26"/>
          <w:lang w:val="ro-RO"/>
        </w:rPr>
        <w:t>;</w:t>
      </w:r>
    </w:p>
    <w:p w:rsidR="000C3E4B" w:rsidRPr="00AD560F" w:rsidRDefault="000C3E4B" w:rsidP="00F31EF5">
      <w:pPr>
        <w:autoSpaceDE w:val="0"/>
        <w:autoSpaceDN w:val="0"/>
        <w:adjustRightInd w:val="0"/>
        <w:ind w:firstLine="720"/>
        <w:jc w:val="both"/>
        <w:rPr>
          <w:rFonts w:ascii="Arial" w:hAnsi="Arial" w:cs="Arial"/>
          <w:color w:val="auto"/>
          <w:sz w:val="26"/>
          <w:szCs w:val="26"/>
          <w:lang w:val="ro-RO"/>
        </w:rPr>
      </w:pPr>
      <w:r w:rsidRPr="00AD560F">
        <w:rPr>
          <w:rFonts w:ascii="Arial" w:hAnsi="Arial" w:cs="Arial"/>
          <w:color w:val="auto"/>
          <w:sz w:val="26"/>
          <w:szCs w:val="26"/>
          <w:lang w:val="ro-RO"/>
        </w:rPr>
        <w:t>-  prevederile Hotărârii Guvernului nr. 841/1995</w:t>
      </w:r>
      <w:r w:rsidR="00F31EF5" w:rsidRPr="00AD560F">
        <w:rPr>
          <w:rFonts w:ascii="Arial" w:hAnsi="Arial" w:cs="Arial"/>
          <w:color w:val="auto"/>
          <w:sz w:val="26"/>
          <w:szCs w:val="26"/>
          <w:lang w:val="ro-RO"/>
        </w:rPr>
        <w:t xml:space="preserve"> </w:t>
      </w:r>
      <w:proofErr w:type="spellStart"/>
      <w:r w:rsidR="00F31EF5" w:rsidRPr="00AD560F">
        <w:rPr>
          <w:rFonts w:ascii="Arial" w:hAnsi="Arial" w:cs="Arial"/>
          <w:noProof w:val="0"/>
          <w:color w:val="auto"/>
          <w:sz w:val="26"/>
          <w:szCs w:val="26"/>
          <w:lang w:eastAsia="en-US"/>
        </w:rPr>
        <w:t>privind</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procedurile</w:t>
      </w:r>
      <w:proofErr w:type="spellEnd"/>
      <w:r w:rsidR="00F31EF5" w:rsidRPr="00AD560F">
        <w:rPr>
          <w:rFonts w:ascii="Arial" w:hAnsi="Arial" w:cs="Arial"/>
          <w:noProof w:val="0"/>
          <w:color w:val="auto"/>
          <w:sz w:val="26"/>
          <w:szCs w:val="26"/>
          <w:lang w:eastAsia="en-US"/>
        </w:rPr>
        <w:t xml:space="preserve"> de </w:t>
      </w:r>
      <w:proofErr w:type="spellStart"/>
      <w:r w:rsidR="00F31EF5" w:rsidRPr="00AD560F">
        <w:rPr>
          <w:rFonts w:ascii="Arial" w:hAnsi="Arial" w:cs="Arial"/>
          <w:noProof w:val="0"/>
          <w:color w:val="auto"/>
          <w:sz w:val="26"/>
          <w:szCs w:val="26"/>
          <w:lang w:eastAsia="en-US"/>
        </w:rPr>
        <w:t>transmitere</w:t>
      </w:r>
      <w:proofErr w:type="spellEnd"/>
      <w:r w:rsidR="00F31EF5" w:rsidRPr="00AD560F">
        <w:rPr>
          <w:rFonts w:ascii="Arial" w:hAnsi="Arial" w:cs="Arial"/>
          <w:noProof w:val="0"/>
          <w:color w:val="auto"/>
          <w:sz w:val="26"/>
          <w:szCs w:val="26"/>
          <w:lang w:eastAsia="en-US"/>
        </w:rPr>
        <w:t xml:space="preserve"> f</w:t>
      </w:r>
      <w:r w:rsidR="00F31EF5" w:rsidRPr="00AD560F">
        <w:rPr>
          <w:rFonts w:ascii="Arial" w:hAnsi="Arial" w:cs="Arial"/>
          <w:noProof w:val="0"/>
          <w:color w:val="auto"/>
          <w:sz w:val="26"/>
          <w:szCs w:val="26"/>
          <w:lang w:val="ro-RO" w:eastAsia="en-US"/>
        </w:rPr>
        <w:t>ă</w:t>
      </w:r>
      <w:proofErr w:type="spellStart"/>
      <w:r w:rsidR="00F31EF5" w:rsidRPr="00AD560F">
        <w:rPr>
          <w:rFonts w:ascii="Arial" w:hAnsi="Arial" w:cs="Arial"/>
          <w:noProof w:val="0"/>
          <w:color w:val="auto"/>
          <w:sz w:val="26"/>
          <w:szCs w:val="26"/>
          <w:lang w:eastAsia="en-US"/>
        </w:rPr>
        <w:t>ră</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plată</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și</w:t>
      </w:r>
      <w:proofErr w:type="spellEnd"/>
      <w:r w:rsidR="00F31EF5" w:rsidRPr="00AD560F">
        <w:rPr>
          <w:rFonts w:ascii="Arial" w:hAnsi="Arial" w:cs="Arial"/>
          <w:noProof w:val="0"/>
          <w:color w:val="auto"/>
          <w:sz w:val="26"/>
          <w:szCs w:val="26"/>
          <w:lang w:eastAsia="en-US"/>
        </w:rPr>
        <w:t xml:space="preserve"> de </w:t>
      </w:r>
      <w:proofErr w:type="spellStart"/>
      <w:r w:rsidR="00F31EF5" w:rsidRPr="00AD560F">
        <w:rPr>
          <w:rFonts w:ascii="Arial" w:hAnsi="Arial" w:cs="Arial"/>
          <w:noProof w:val="0"/>
          <w:color w:val="auto"/>
          <w:sz w:val="26"/>
          <w:szCs w:val="26"/>
          <w:lang w:eastAsia="en-US"/>
        </w:rPr>
        <w:t>valorificare</w:t>
      </w:r>
      <w:proofErr w:type="spellEnd"/>
      <w:r w:rsidR="00F31EF5" w:rsidRPr="00AD560F">
        <w:rPr>
          <w:rFonts w:ascii="Arial" w:hAnsi="Arial" w:cs="Arial"/>
          <w:noProof w:val="0"/>
          <w:color w:val="auto"/>
          <w:sz w:val="26"/>
          <w:szCs w:val="26"/>
          <w:lang w:eastAsia="en-US"/>
        </w:rPr>
        <w:t xml:space="preserve"> a </w:t>
      </w:r>
      <w:proofErr w:type="spellStart"/>
      <w:r w:rsidR="00F31EF5" w:rsidRPr="00AD560F">
        <w:rPr>
          <w:rFonts w:ascii="Arial" w:hAnsi="Arial" w:cs="Arial"/>
          <w:noProof w:val="0"/>
          <w:color w:val="auto"/>
          <w:sz w:val="26"/>
          <w:szCs w:val="26"/>
          <w:lang w:eastAsia="en-US"/>
        </w:rPr>
        <w:t>bunurilor</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aparținând</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instituțiilor</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publice</w:t>
      </w:r>
      <w:proofErr w:type="spellEnd"/>
      <w:r w:rsidR="00F31EF5" w:rsidRPr="00AD560F">
        <w:rPr>
          <w:rFonts w:ascii="Arial" w:hAnsi="Arial" w:cs="Arial"/>
          <w:noProof w:val="0"/>
          <w:color w:val="auto"/>
          <w:sz w:val="26"/>
          <w:szCs w:val="26"/>
          <w:lang w:eastAsia="en-US"/>
        </w:rPr>
        <w:t xml:space="preserve">, cu </w:t>
      </w:r>
      <w:proofErr w:type="spellStart"/>
      <w:r w:rsidR="00F31EF5" w:rsidRPr="00AD560F">
        <w:rPr>
          <w:rFonts w:ascii="Arial" w:hAnsi="Arial" w:cs="Arial"/>
          <w:noProof w:val="0"/>
          <w:color w:val="auto"/>
          <w:sz w:val="26"/>
          <w:szCs w:val="26"/>
          <w:lang w:eastAsia="en-US"/>
        </w:rPr>
        <w:t>modificările</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și</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completările</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ulterioare</w:t>
      </w:r>
      <w:proofErr w:type="spellEnd"/>
      <w:r w:rsidRPr="00AD560F">
        <w:rPr>
          <w:rFonts w:ascii="Arial" w:hAnsi="Arial" w:cs="Arial"/>
          <w:color w:val="auto"/>
          <w:sz w:val="26"/>
          <w:szCs w:val="26"/>
          <w:lang w:val="ro-RO"/>
        </w:rPr>
        <w:t>;</w:t>
      </w:r>
    </w:p>
    <w:p w:rsidR="00675649" w:rsidRPr="00AD560F" w:rsidRDefault="00675649" w:rsidP="00675649">
      <w:pPr>
        <w:ind w:firstLine="720"/>
        <w:jc w:val="both"/>
        <w:rPr>
          <w:rFonts w:ascii="Arial" w:hAnsi="Arial" w:cs="Arial"/>
          <w:color w:val="auto"/>
          <w:sz w:val="26"/>
          <w:szCs w:val="26"/>
          <w:lang w:val="ro-RO"/>
        </w:rPr>
      </w:pPr>
      <w:r w:rsidRPr="00AD560F">
        <w:rPr>
          <w:rFonts w:ascii="Arial" w:hAnsi="Arial" w:cs="Arial"/>
          <w:color w:val="auto"/>
          <w:sz w:val="26"/>
          <w:szCs w:val="26"/>
          <w:lang w:val="ro-RO"/>
        </w:rPr>
        <w:t>- prevederile art. 864  din din Legea nr. 287/2009 privind Codul civil, republicată, cu modificările și completările ulterioare</w:t>
      </w:r>
      <w:r w:rsidR="00446CB3" w:rsidRPr="00AD560F">
        <w:rPr>
          <w:rFonts w:ascii="Arial" w:hAnsi="Arial" w:cs="Arial"/>
          <w:color w:val="auto"/>
          <w:sz w:val="26"/>
          <w:szCs w:val="26"/>
          <w:lang w:val="ro-RO"/>
        </w:rPr>
        <w:t>;</w:t>
      </w:r>
    </w:p>
    <w:p w:rsidR="00446CB3" w:rsidRPr="00AD560F" w:rsidRDefault="00446CB3" w:rsidP="00F31EF5">
      <w:pPr>
        <w:autoSpaceDE w:val="0"/>
        <w:autoSpaceDN w:val="0"/>
        <w:adjustRightInd w:val="0"/>
        <w:ind w:firstLine="720"/>
        <w:jc w:val="both"/>
        <w:rPr>
          <w:rFonts w:ascii="Arial" w:hAnsi="Arial" w:cs="Arial"/>
          <w:sz w:val="26"/>
          <w:szCs w:val="26"/>
        </w:rPr>
      </w:pPr>
      <w:r w:rsidRPr="00AD560F">
        <w:rPr>
          <w:rFonts w:ascii="Arial" w:hAnsi="Arial" w:cs="Arial"/>
          <w:sz w:val="26"/>
          <w:szCs w:val="26"/>
        </w:rPr>
        <w:t>-</w:t>
      </w:r>
      <w:r w:rsidR="000E147B" w:rsidRPr="00AD560F">
        <w:rPr>
          <w:rFonts w:ascii="Arial" w:hAnsi="Arial" w:cs="Arial"/>
          <w:sz w:val="26"/>
          <w:szCs w:val="26"/>
        </w:rPr>
        <w:t xml:space="preserve"> </w:t>
      </w:r>
      <w:r w:rsidRPr="00AD560F">
        <w:rPr>
          <w:rFonts w:ascii="Arial" w:hAnsi="Arial" w:cs="Arial"/>
          <w:sz w:val="26"/>
          <w:szCs w:val="26"/>
        </w:rPr>
        <w:t xml:space="preserve">prevederile art. 22 şi art. 23 din Anexa nr. 1 la Hotărârea Guvernului nr. 909/1997 pentru aprobarea Normelor metodologice de aplicare a Legii nr. </w:t>
      </w:r>
      <w:proofErr w:type="gramStart"/>
      <w:r w:rsidRPr="00AD560F">
        <w:rPr>
          <w:rFonts w:ascii="Arial" w:hAnsi="Arial" w:cs="Arial"/>
          <w:sz w:val="26"/>
          <w:szCs w:val="26"/>
        </w:rPr>
        <w:t>15/1994 privind amortizarea capitalului imobilizat în active corporale şi necorporale</w:t>
      </w:r>
      <w:r w:rsidR="00F31EF5" w:rsidRPr="00AD560F">
        <w:rPr>
          <w:rFonts w:ascii="Arial" w:hAnsi="Arial" w:cs="Arial"/>
          <w:sz w:val="26"/>
          <w:szCs w:val="26"/>
        </w:rPr>
        <w:t xml:space="preserve">, </w:t>
      </w:r>
      <w:proofErr w:type="spellStart"/>
      <w:r w:rsidR="00F31EF5" w:rsidRPr="00AD560F">
        <w:rPr>
          <w:rFonts w:ascii="Arial" w:hAnsi="Arial" w:cs="Arial"/>
          <w:noProof w:val="0"/>
          <w:color w:val="auto"/>
          <w:sz w:val="26"/>
          <w:szCs w:val="26"/>
          <w:lang w:eastAsia="en-US"/>
        </w:rPr>
        <w:t>modificată</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și</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completată</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auto"/>
          <w:sz w:val="26"/>
          <w:szCs w:val="26"/>
          <w:lang w:eastAsia="en-US"/>
        </w:rPr>
        <w:t>prin</w:t>
      </w:r>
      <w:proofErr w:type="spellEnd"/>
      <w:r w:rsidR="00F31EF5" w:rsidRPr="00AD560F">
        <w:rPr>
          <w:rFonts w:ascii="Arial" w:hAnsi="Arial" w:cs="Arial"/>
          <w:noProof w:val="0"/>
          <w:color w:val="auto"/>
          <w:sz w:val="26"/>
          <w:szCs w:val="26"/>
          <w:lang w:eastAsia="en-US"/>
        </w:rPr>
        <w:t xml:space="preserve"> </w:t>
      </w:r>
      <w:proofErr w:type="spellStart"/>
      <w:r w:rsidR="00F31EF5" w:rsidRPr="00AD560F">
        <w:rPr>
          <w:rFonts w:ascii="Arial" w:hAnsi="Arial" w:cs="Arial"/>
          <w:noProof w:val="0"/>
          <w:color w:val="000000" w:themeColor="text1"/>
          <w:sz w:val="26"/>
          <w:szCs w:val="26"/>
          <w:lang w:eastAsia="en-US"/>
        </w:rPr>
        <w:t>Ordonanța</w:t>
      </w:r>
      <w:proofErr w:type="spellEnd"/>
      <w:r w:rsidR="00F31EF5" w:rsidRPr="00AD560F">
        <w:rPr>
          <w:rFonts w:ascii="Arial" w:hAnsi="Arial" w:cs="Arial"/>
          <w:noProof w:val="0"/>
          <w:color w:val="000000" w:themeColor="text1"/>
          <w:sz w:val="26"/>
          <w:szCs w:val="26"/>
          <w:lang w:eastAsia="en-US"/>
        </w:rPr>
        <w:t xml:space="preserve"> </w:t>
      </w:r>
      <w:proofErr w:type="spellStart"/>
      <w:r w:rsidR="00F31EF5" w:rsidRPr="00AD560F">
        <w:rPr>
          <w:rFonts w:ascii="Arial" w:hAnsi="Arial" w:cs="Arial"/>
          <w:noProof w:val="0"/>
          <w:color w:val="000000" w:themeColor="text1"/>
          <w:sz w:val="26"/>
          <w:szCs w:val="26"/>
          <w:lang w:eastAsia="en-US"/>
        </w:rPr>
        <w:t>Guvernului</w:t>
      </w:r>
      <w:proofErr w:type="spellEnd"/>
      <w:r w:rsidR="00F31EF5" w:rsidRPr="00AD560F">
        <w:rPr>
          <w:rFonts w:ascii="Arial" w:hAnsi="Arial" w:cs="Arial"/>
          <w:noProof w:val="0"/>
          <w:color w:val="000000" w:themeColor="text1"/>
          <w:sz w:val="26"/>
          <w:szCs w:val="26"/>
          <w:lang w:eastAsia="en-US"/>
        </w:rPr>
        <w:t xml:space="preserve"> nr.</w:t>
      </w:r>
      <w:proofErr w:type="gramEnd"/>
      <w:r w:rsidR="00F31EF5" w:rsidRPr="00AD560F">
        <w:rPr>
          <w:rFonts w:ascii="Arial" w:hAnsi="Arial" w:cs="Arial"/>
          <w:noProof w:val="0"/>
          <w:color w:val="000000" w:themeColor="text1"/>
          <w:sz w:val="26"/>
          <w:szCs w:val="26"/>
          <w:lang w:eastAsia="en-US"/>
        </w:rPr>
        <w:t xml:space="preserve"> 54/1997</w:t>
      </w:r>
      <w:r w:rsidRPr="00AD560F">
        <w:rPr>
          <w:rFonts w:ascii="Arial" w:hAnsi="Arial" w:cs="Arial"/>
          <w:sz w:val="26"/>
          <w:szCs w:val="26"/>
        </w:rPr>
        <w:t>;</w:t>
      </w:r>
    </w:p>
    <w:p w:rsidR="009A3D10" w:rsidRPr="00AD560F" w:rsidRDefault="009A3D10" w:rsidP="00446CB3">
      <w:pPr>
        <w:pStyle w:val="Default"/>
        <w:ind w:firstLine="720"/>
        <w:jc w:val="both"/>
        <w:rPr>
          <w:rFonts w:ascii="Arial" w:hAnsi="Arial" w:cs="Arial"/>
          <w:color w:val="auto"/>
          <w:sz w:val="26"/>
          <w:szCs w:val="26"/>
          <w:lang w:val="en-US"/>
        </w:rPr>
      </w:pPr>
      <w:r w:rsidRPr="00AD560F">
        <w:rPr>
          <w:rFonts w:ascii="Arial" w:hAnsi="Arial" w:cs="Arial"/>
          <w:color w:val="auto"/>
          <w:sz w:val="26"/>
          <w:szCs w:val="26"/>
        </w:rPr>
        <w:t xml:space="preserve"> </w:t>
      </w:r>
      <w:proofErr w:type="gramStart"/>
      <w:r w:rsidRPr="00AD560F">
        <w:rPr>
          <w:rFonts w:ascii="Arial" w:hAnsi="Arial" w:cs="Arial"/>
          <w:color w:val="auto"/>
          <w:sz w:val="26"/>
          <w:szCs w:val="26"/>
        </w:rPr>
        <w:t xml:space="preserve">- </w:t>
      </w:r>
      <w:r w:rsidRPr="00AD560F">
        <w:rPr>
          <w:rFonts w:ascii="Arial" w:eastAsia="Times New Roman" w:hAnsi="Arial" w:cs="Arial"/>
          <w:noProof/>
          <w:color w:val="auto"/>
          <w:sz w:val="26"/>
          <w:szCs w:val="26"/>
          <w:lang w:val="ro-RO" w:eastAsia="ro-RO"/>
        </w:rPr>
        <w:t>prevederile Hotărârii Consiliului Local al Municipiului Buzău nr.</w:t>
      </w:r>
      <w:proofErr w:type="gramEnd"/>
      <w:r w:rsidRPr="00AD560F">
        <w:rPr>
          <w:rFonts w:ascii="Arial" w:eastAsia="Times New Roman" w:hAnsi="Arial" w:cs="Arial"/>
          <w:noProof/>
          <w:color w:val="auto"/>
          <w:sz w:val="26"/>
          <w:szCs w:val="26"/>
          <w:lang w:val="ro-RO" w:eastAsia="ro-RO"/>
        </w:rPr>
        <w:t xml:space="preserve"> 7</w:t>
      </w:r>
      <w:r w:rsidR="00C96FBF" w:rsidRPr="00AD560F">
        <w:rPr>
          <w:rFonts w:ascii="Arial" w:eastAsia="Times New Roman" w:hAnsi="Arial" w:cs="Arial"/>
          <w:noProof/>
          <w:color w:val="auto"/>
          <w:sz w:val="26"/>
          <w:szCs w:val="26"/>
          <w:lang w:val="ro-RO" w:eastAsia="ro-RO"/>
        </w:rPr>
        <w:t>5</w:t>
      </w:r>
      <w:r w:rsidRPr="00AD560F">
        <w:rPr>
          <w:rFonts w:ascii="Arial" w:eastAsia="Times New Roman" w:hAnsi="Arial" w:cs="Arial"/>
          <w:noProof/>
          <w:color w:val="auto"/>
          <w:sz w:val="26"/>
          <w:szCs w:val="26"/>
          <w:lang w:val="ro-RO" w:eastAsia="ro-RO"/>
        </w:rPr>
        <w:t xml:space="preserve">/22.04.2021 </w:t>
      </w:r>
      <w:bookmarkStart w:id="1" w:name="_Hlk69897559"/>
      <w:proofErr w:type="spellStart"/>
      <w:r w:rsidR="00C96FBF" w:rsidRPr="00AD560F">
        <w:rPr>
          <w:rFonts w:ascii="Arial" w:hAnsi="Arial" w:cs="Arial"/>
          <w:color w:val="auto"/>
          <w:sz w:val="26"/>
          <w:szCs w:val="26"/>
        </w:rPr>
        <w:t>pentru</w:t>
      </w:r>
      <w:proofErr w:type="spellEnd"/>
      <w:r w:rsidR="00C96FBF" w:rsidRPr="00AD560F">
        <w:rPr>
          <w:rFonts w:ascii="Arial" w:hAnsi="Arial" w:cs="Arial"/>
          <w:color w:val="auto"/>
          <w:sz w:val="26"/>
          <w:szCs w:val="26"/>
        </w:rPr>
        <w:t xml:space="preserve"> </w:t>
      </w:r>
      <w:proofErr w:type="spellStart"/>
      <w:r w:rsidR="00C96FBF" w:rsidRPr="00AD560F">
        <w:rPr>
          <w:rFonts w:ascii="Arial" w:hAnsi="Arial" w:cs="Arial"/>
          <w:color w:val="auto"/>
          <w:sz w:val="26"/>
          <w:szCs w:val="26"/>
        </w:rPr>
        <w:t>aprobarea</w:t>
      </w:r>
      <w:proofErr w:type="spellEnd"/>
      <w:r w:rsidR="00C96FBF" w:rsidRPr="00AD560F">
        <w:rPr>
          <w:rFonts w:ascii="Arial" w:hAnsi="Arial" w:cs="Arial"/>
          <w:color w:val="auto"/>
          <w:sz w:val="26"/>
          <w:szCs w:val="26"/>
        </w:rPr>
        <w:t xml:space="preserve"> </w:t>
      </w:r>
      <w:proofErr w:type="spellStart"/>
      <w:r w:rsidR="00C96FBF" w:rsidRPr="00AD560F">
        <w:rPr>
          <w:rFonts w:ascii="Arial" w:hAnsi="Arial" w:cs="Arial"/>
          <w:color w:val="auto"/>
          <w:sz w:val="26"/>
          <w:szCs w:val="26"/>
        </w:rPr>
        <w:t>trecerii</w:t>
      </w:r>
      <w:proofErr w:type="spellEnd"/>
      <w:r w:rsidR="00C96FBF" w:rsidRPr="00AD560F">
        <w:rPr>
          <w:rFonts w:ascii="Arial" w:hAnsi="Arial" w:cs="Arial"/>
          <w:color w:val="auto"/>
          <w:sz w:val="26"/>
          <w:szCs w:val="26"/>
        </w:rPr>
        <w:t xml:space="preserve"> </w:t>
      </w:r>
      <w:proofErr w:type="spellStart"/>
      <w:r w:rsidR="00C96FBF" w:rsidRPr="00AD560F">
        <w:rPr>
          <w:rFonts w:ascii="Arial" w:hAnsi="Arial" w:cs="Arial"/>
          <w:color w:val="auto"/>
          <w:sz w:val="26"/>
          <w:szCs w:val="26"/>
        </w:rPr>
        <w:t>Magistralei</w:t>
      </w:r>
      <w:proofErr w:type="spellEnd"/>
      <w:r w:rsidR="00C96FBF" w:rsidRPr="00AD560F">
        <w:rPr>
          <w:rFonts w:ascii="Arial" w:hAnsi="Arial" w:cs="Arial"/>
          <w:color w:val="auto"/>
          <w:sz w:val="26"/>
          <w:szCs w:val="26"/>
        </w:rPr>
        <w:t xml:space="preserve"> 1 de </w:t>
      </w:r>
      <w:proofErr w:type="spellStart"/>
      <w:r w:rsidR="00C96FBF" w:rsidRPr="00AD560F">
        <w:rPr>
          <w:rFonts w:ascii="Arial" w:hAnsi="Arial" w:cs="Arial"/>
          <w:color w:val="auto"/>
          <w:sz w:val="26"/>
          <w:szCs w:val="26"/>
        </w:rPr>
        <w:t>termoficare</w:t>
      </w:r>
      <w:proofErr w:type="spellEnd"/>
      <w:r w:rsidR="00C96FBF" w:rsidRPr="00AD560F">
        <w:rPr>
          <w:rFonts w:ascii="Arial" w:hAnsi="Arial" w:cs="Arial"/>
          <w:color w:val="auto"/>
          <w:sz w:val="26"/>
          <w:szCs w:val="26"/>
        </w:rPr>
        <w:t xml:space="preserve"> din </w:t>
      </w:r>
      <w:r w:rsidR="00C96FBF" w:rsidRPr="00AD560F">
        <w:rPr>
          <w:rFonts w:ascii="Arial" w:hAnsi="Arial" w:cs="Arial"/>
          <w:color w:val="auto"/>
          <w:sz w:val="26"/>
          <w:szCs w:val="26"/>
          <w:lang w:val="pt-BR"/>
        </w:rPr>
        <w:t>domeniul public în domeniul privat al</w:t>
      </w:r>
      <w:r w:rsidR="00C96FBF" w:rsidRPr="00AD560F">
        <w:rPr>
          <w:rFonts w:ascii="Arial" w:hAnsi="Arial" w:cs="Arial"/>
          <w:color w:val="auto"/>
          <w:sz w:val="26"/>
          <w:szCs w:val="26"/>
        </w:rPr>
        <w:t xml:space="preserve"> </w:t>
      </w:r>
      <w:proofErr w:type="spellStart"/>
      <w:r w:rsidR="00C96FBF" w:rsidRPr="00AD560F">
        <w:rPr>
          <w:rFonts w:ascii="Arial" w:hAnsi="Arial" w:cs="Arial"/>
          <w:color w:val="auto"/>
          <w:sz w:val="26"/>
          <w:szCs w:val="26"/>
        </w:rPr>
        <w:t>municipiului</w:t>
      </w:r>
      <w:proofErr w:type="spellEnd"/>
      <w:r w:rsidR="00C96FBF" w:rsidRPr="00AD560F">
        <w:rPr>
          <w:rFonts w:ascii="Arial" w:hAnsi="Arial" w:cs="Arial"/>
          <w:color w:val="auto"/>
          <w:sz w:val="26"/>
          <w:szCs w:val="26"/>
        </w:rPr>
        <w:t xml:space="preserve"> </w:t>
      </w:r>
      <w:proofErr w:type="spellStart"/>
      <w:r w:rsidR="00C96FBF" w:rsidRPr="00AD560F">
        <w:rPr>
          <w:rFonts w:ascii="Arial" w:hAnsi="Arial" w:cs="Arial"/>
          <w:color w:val="auto"/>
          <w:sz w:val="26"/>
          <w:szCs w:val="26"/>
        </w:rPr>
        <w:t>Buzău</w:t>
      </w:r>
      <w:bookmarkEnd w:id="1"/>
      <w:proofErr w:type="spellEnd"/>
      <w:r w:rsidR="00607F1E" w:rsidRPr="00AD560F">
        <w:rPr>
          <w:rFonts w:ascii="Arial" w:hAnsi="Arial" w:cs="Arial"/>
          <w:color w:val="auto"/>
          <w:sz w:val="26"/>
          <w:szCs w:val="26"/>
          <w:lang w:val="en-US"/>
        </w:rPr>
        <w:t>;</w:t>
      </w:r>
    </w:p>
    <w:p w:rsidR="00446CB3" w:rsidRDefault="00446CB3" w:rsidP="00AD560F">
      <w:pPr>
        <w:pStyle w:val="Default"/>
        <w:ind w:firstLine="720"/>
        <w:jc w:val="both"/>
        <w:rPr>
          <w:rFonts w:ascii="Arial" w:hAnsi="Arial" w:cs="Arial"/>
          <w:color w:val="auto"/>
          <w:sz w:val="26"/>
          <w:szCs w:val="26"/>
        </w:rPr>
      </w:pPr>
      <w:r w:rsidRPr="00AD560F">
        <w:rPr>
          <w:rFonts w:ascii="Arial" w:hAnsi="Arial" w:cs="Arial"/>
          <w:color w:val="auto"/>
          <w:sz w:val="26"/>
          <w:szCs w:val="26"/>
        </w:rPr>
        <w:t xml:space="preserve"> - </w:t>
      </w:r>
      <w:proofErr w:type="spellStart"/>
      <w:proofErr w:type="gramStart"/>
      <w:r w:rsidRPr="00AD560F">
        <w:rPr>
          <w:rFonts w:ascii="Arial" w:hAnsi="Arial" w:cs="Arial"/>
          <w:color w:val="auto"/>
          <w:sz w:val="26"/>
          <w:szCs w:val="26"/>
        </w:rPr>
        <w:t>prevederile</w:t>
      </w:r>
      <w:proofErr w:type="spellEnd"/>
      <w:proofErr w:type="gramEnd"/>
      <w:r w:rsidRPr="00AD560F">
        <w:rPr>
          <w:rFonts w:ascii="Arial" w:hAnsi="Arial" w:cs="Arial"/>
          <w:color w:val="auto"/>
          <w:sz w:val="26"/>
          <w:szCs w:val="26"/>
        </w:rPr>
        <w:t xml:space="preserve"> </w:t>
      </w:r>
      <w:bookmarkStart w:id="2" w:name="_Hlk69207246"/>
      <w:proofErr w:type="spellStart"/>
      <w:r w:rsidR="00ED2B15" w:rsidRPr="00AD560F">
        <w:rPr>
          <w:rFonts w:ascii="Arial" w:hAnsi="Arial" w:cs="Arial"/>
          <w:color w:val="auto"/>
          <w:sz w:val="26"/>
          <w:szCs w:val="26"/>
        </w:rPr>
        <w:t>Hotărârii</w:t>
      </w:r>
      <w:proofErr w:type="spellEnd"/>
      <w:r w:rsidR="00ED2B15" w:rsidRPr="00AD560F">
        <w:rPr>
          <w:rFonts w:ascii="Arial" w:hAnsi="Arial" w:cs="Arial"/>
          <w:color w:val="auto"/>
          <w:sz w:val="26"/>
          <w:szCs w:val="26"/>
        </w:rPr>
        <w:t xml:space="preserve"> </w:t>
      </w:r>
      <w:proofErr w:type="spellStart"/>
      <w:r w:rsidR="00ED2B15" w:rsidRPr="00AD560F">
        <w:rPr>
          <w:rFonts w:ascii="Arial" w:hAnsi="Arial" w:cs="Arial"/>
          <w:color w:val="auto"/>
          <w:sz w:val="26"/>
          <w:szCs w:val="26"/>
        </w:rPr>
        <w:t>Consiliului</w:t>
      </w:r>
      <w:proofErr w:type="spellEnd"/>
      <w:r w:rsidR="00ED2B15" w:rsidRPr="00AD560F">
        <w:rPr>
          <w:rFonts w:ascii="Arial" w:hAnsi="Arial" w:cs="Arial"/>
          <w:color w:val="auto"/>
          <w:sz w:val="26"/>
          <w:szCs w:val="26"/>
        </w:rPr>
        <w:t xml:space="preserve"> Local al </w:t>
      </w:r>
      <w:proofErr w:type="spellStart"/>
      <w:r w:rsidR="00ED2B15" w:rsidRPr="00AD560F">
        <w:rPr>
          <w:rFonts w:ascii="Arial" w:hAnsi="Arial" w:cs="Arial"/>
          <w:color w:val="auto"/>
          <w:sz w:val="26"/>
          <w:szCs w:val="26"/>
        </w:rPr>
        <w:t>Municipiului</w:t>
      </w:r>
      <w:proofErr w:type="spellEnd"/>
      <w:r w:rsidR="00ED2B15" w:rsidRPr="00AD560F">
        <w:rPr>
          <w:rFonts w:ascii="Arial" w:hAnsi="Arial" w:cs="Arial"/>
          <w:color w:val="auto"/>
          <w:sz w:val="26"/>
          <w:szCs w:val="26"/>
        </w:rPr>
        <w:t xml:space="preserve"> </w:t>
      </w:r>
      <w:proofErr w:type="spellStart"/>
      <w:r w:rsidR="00ED2B15" w:rsidRPr="00AD560F">
        <w:rPr>
          <w:rFonts w:ascii="Arial" w:hAnsi="Arial" w:cs="Arial"/>
          <w:color w:val="auto"/>
          <w:sz w:val="26"/>
          <w:szCs w:val="26"/>
        </w:rPr>
        <w:t>Buzău</w:t>
      </w:r>
      <w:proofErr w:type="spellEnd"/>
      <w:r w:rsidR="00ED2B15" w:rsidRPr="00AD560F">
        <w:rPr>
          <w:rFonts w:ascii="Arial" w:hAnsi="Arial" w:cs="Arial"/>
          <w:color w:val="auto"/>
          <w:sz w:val="26"/>
          <w:szCs w:val="26"/>
        </w:rPr>
        <w:t xml:space="preserve"> nr. </w:t>
      </w:r>
      <w:bookmarkEnd w:id="2"/>
      <w:r w:rsidR="00ED2B15" w:rsidRPr="00AD560F">
        <w:rPr>
          <w:rFonts w:ascii="Arial" w:hAnsi="Arial" w:cs="Arial"/>
          <w:color w:val="auto"/>
          <w:sz w:val="26"/>
          <w:szCs w:val="26"/>
        </w:rPr>
        <w:t>205/02.09.2020</w:t>
      </w:r>
      <w:r w:rsidRPr="00AD560F">
        <w:rPr>
          <w:rFonts w:ascii="Arial" w:hAnsi="Arial" w:cs="Arial"/>
          <w:color w:val="auto"/>
          <w:sz w:val="26"/>
          <w:szCs w:val="26"/>
        </w:rPr>
        <w:t xml:space="preserve"> </w:t>
      </w:r>
      <w:r w:rsidR="00ED2B15" w:rsidRPr="00AD560F">
        <w:rPr>
          <w:rFonts w:ascii="Arial" w:hAnsi="Arial" w:cs="Arial"/>
          <w:bCs/>
          <w:color w:val="auto"/>
          <w:sz w:val="26"/>
          <w:szCs w:val="26"/>
          <w:lang w:val="pt-BR"/>
        </w:rPr>
        <w:t xml:space="preserve">de revocare a dreptului de administrare </w:t>
      </w:r>
      <w:r w:rsidR="00ED2B15" w:rsidRPr="00AD560F">
        <w:rPr>
          <w:rFonts w:ascii="Arial" w:hAnsi="Arial" w:cs="Arial"/>
          <w:bCs/>
          <w:color w:val="auto"/>
          <w:sz w:val="26"/>
          <w:szCs w:val="26"/>
        </w:rPr>
        <w:t xml:space="preserve">al </w:t>
      </w:r>
      <w:proofErr w:type="spellStart"/>
      <w:r w:rsidR="00ED2B15" w:rsidRPr="00AD560F">
        <w:rPr>
          <w:rFonts w:ascii="Arial" w:hAnsi="Arial" w:cs="Arial"/>
          <w:bCs/>
          <w:color w:val="auto"/>
          <w:sz w:val="26"/>
          <w:szCs w:val="26"/>
        </w:rPr>
        <w:t>Regiei</w:t>
      </w:r>
      <w:proofErr w:type="spellEnd"/>
      <w:r w:rsidR="00ED2B15" w:rsidRPr="00AD560F">
        <w:rPr>
          <w:rFonts w:ascii="Arial" w:hAnsi="Arial" w:cs="Arial"/>
          <w:bCs/>
          <w:color w:val="auto"/>
          <w:sz w:val="26"/>
          <w:szCs w:val="26"/>
        </w:rPr>
        <w:t xml:space="preserve"> </w:t>
      </w:r>
      <w:proofErr w:type="spellStart"/>
      <w:r w:rsidR="00ED2B15" w:rsidRPr="00AD560F">
        <w:rPr>
          <w:rFonts w:ascii="Arial" w:hAnsi="Arial" w:cs="Arial"/>
          <w:bCs/>
          <w:color w:val="auto"/>
          <w:sz w:val="26"/>
          <w:szCs w:val="26"/>
        </w:rPr>
        <w:t>Autonome</w:t>
      </w:r>
      <w:proofErr w:type="spellEnd"/>
      <w:r w:rsidR="00ED2B15" w:rsidRPr="00AD560F">
        <w:rPr>
          <w:rFonts w:ascii="Arial" w:hAnsi="Arial" w:cs="Arial"/>
          <w:bCs/>
          <w:color w:val="auto"/>
          <w:sz w:val="26"/>
          <w:szCs w:val="26"/>
        </w:rPr>
        <w:t xml:space="preserve"> </w:t>
      </w:r>
      <w:proofErr w:type="spellStart"/>
      <w:r w:rsidR="00ED2B15" w:rsidRPr="00AD560F">
        <w:rPr>
          <w:rFonts w:ascii="Arial" w:hAnsi="Arial" w:cs="Arial"/>
          <w:bCs/>
          <w:color w:val="auto"/>
          <w:sz w:val="26"/>
          <w:szCs w:val="26"/>
        </w:rPr>
        <w:t>Municipale</w:t>
      </w:r>
      <w:proofErr w:type="spellEnd"/>
      <w:r w:rsidR="00ED2B15" w:rsidRPr="00AD560F">
        <w:rPr>
          <w:rFonts w:ascii="Arial" w:hAnsi="Arial" w:cs="Arial"/>
          <w:bCs/>
          <w:color w:val="auto"/>
          <w:sz w:val="26"/>
          <w:szCs w:val="26"/>
        </w:rPr>
        <w:t xml:space="preserve"> ”RAM” </w:t>
      </w:r>
      <w:proofErr w:type="spellStart"/>
      <w:r w:rsidR="00ED2B15" w:rsidRPr="00AD560F">
        <w:rPr>
          <w:rFonts w:ascii="Arial" w:hAnsi="Arial" w:cs="Arial"/>
          <w:bCs/>
          <w:color w:val="auto"/>
          <w:sz w:val="26"/>
          <w:szCs w:val="26"/>
        </w:rPr>
        <w:t>Buzău</w:t>
      </w:r>
      <w:proofErr w:type="spellEnd"/>
      <w:r w:rsidR="00ED2B15" w:rsidRPr="00AD560F">
        <w:rPr>
          <w:rFonts w:ascii="Arial" w:hAnsi="Arial" w:cs="Arial"/>
          <w:bCs/>
          <w:color w:val="auto"/>
          <w:sz w:val="26"/>
          <w:szCs w:val="26"/>
        </w:rPr>
        <w:t xml:space="preserve"> cu </w:t>
      </w:r>
      <w:proofErr w:type="spellStart"/>
      <w:r w:rsidR="00ED2B15" w:rsidRPr="00AD560F">
        <w:rPr>
          <w:rFonts w:ascii="Arial" w:hAnsi="Arial" w:cs="Arial"/>
          <w:bCs/>
          <w:color w:val="auto"/>
          <w:sz w:val="26"/>
          <w:szCs w:val="26"/>
        </w:rPr>
        <w:t>privire</w:t>
      </w:r>
      <w:proofErr w:type="spellEnd"/>
      <w:r w:rsidR="00ED2B15" w:rsidRPr="00AD560F">
        <w:rPr>
          <w:rFonts w:ascii="Arial" w:hAnsi="Arial" w:cs="Arial"/>
          <w:bCs/>
          <w:color w:val="auto"/>
          <w:sz w:val="26"/>
          <w:szCs w:val="26"/>
        </w:rPr>
        <w:t xml:space="preserve"> la </w:t>
      </w:r>
      <w:r w:rsidR="00ED2B15" w:rsidRPr="00AD560F">
        <w:rPr>
          <w:rFonts w:ascii="Arial" w:hAnsi="Arial" w:cs="Arial"/>
          <w:bCs/>
          <w:color w:val="auto"/>
          <w:sz w:val="26"/>
          <w:szCs w:val="26"/>
          <w:lang w:val="pt-BR"/>
        </w:rPr>
        <w:t xml:space="preserve">bunurile de retur, de natura domeniului public, cu excepţia dreptului de  administrare asupra bunurilor realizate de Regia Autonomă Municipală ”RAM” Buzău </w:t>
      </w:r>
      <w:r w:rsidR="00ED2B15" w:rsidRPr="00AD560F">
        <w:rPr>
          <w:rFonts w:ascii="Arial" w:hAnsi="Arial" w:cs="Arial"/>
          <w:bCs/>
          <w:color w:val="auto"/>
          <w:sz w:val="26"/>
          <w:szCs w:val="26"/>
        </w:rPr>
        <w:t>pr</w:t>
      </w:r>
      <w:r w:rsidR="00ED2B15" w:rsidRPr="00AD560F">
        <w:rPr>
          <w:rFonts w:ascii="Arial" w:hAnsi="Arial" w:cs="Arial"/>
          <w:bCs/>
          <w:color w:val="auto"/>
          <w:sz w:val="26"/>
          <w:szCs w:val="26"/>
          <w:lang w:val="pt-BR"/>
        </w:rPr>
        <w:t>in derularea creditului B.E.R.D, aprobat prin O.G nr. 38/1997</w:t>
      </w:r>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pentru</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ratificarea</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Acordului</w:t>
      </w:r>
      <w:proofErr w:type="spellEnd"/>
      <w:r w:rsidR="00ED2B15" w:rsidRPr="00AD560F">
        <w:rPr>
          <w:rFonts w:ascii="Arial" w:hAnsi="Arial" w:cs="Arial"/>
          <w:color w:val="auto"/>
          <w:sz w:val="26"/>
          <w:szCs w:val="26"/>
          <w:lang w:eastAsia="en-GB"/>
        </w:rPr>
        <w:t xml:space="preserve"> de </w:t>
      </w:r>
      <w:proofErr w:type="spellStart"/>
      <w:r w:rsidR="00ED2B15" w:rsidRPr="00AD560F">
        <w:rPr>
          <w:rFonts w:ascii="Arial" w:hAnsi="Arial" w:cs="Arial"/>
          <w:color w:val="auto"/>
          <w:sz w:val="26"/>
          <w:szCs w:val="26"/>
          <w:lang w:eastAsia="en-GB"/>
        </w:rPr>
        <w:t>împrumut</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dintre</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România</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şi</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Banca</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Europeană</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pentru</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Reconstrucţie</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şi</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Dezvoltare</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pentru</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finanţarea</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Proiectului</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privind</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conservarea</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energiei</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termice</w:t>
      </w:r>
      <w:proofErr w:type="spellEnd"/>
      <w:r w:rsidR="00ED2B15" w:rsidRPr="00AD560F">
        <w:rPr>
          <w:rFonts w:ascii="Arial" w:hAnsi="Arial" w:cs="Arial"/>
          <w:color w:val="auto"/>
          <w:sz w:val="26"/>
          <w:szCs w:val="26"/>
          <w:lang w:eastAsia="en-GB"/>
        </w:rPr>
        <w:t xml:space="preserve">", </w:t>
      </w:r>
      <w:proofErr w:type="spellStart"/>
      <w:r w:rsidR="00ED2B15" w:rsidRPr="00AD560F">
        <w:rPr>
          <w:rFonts w:ascii="Arial" w:hAnsi="Arial" w:cs="Arial"/>
          <w:color w:val="auto"/>
          <w:sz w:val="26"/>
          <w:szCs w:val="26"/>
          <w:lang w:eastAsia="en-GB"/>
        </w:rPr>
        <w:t>semnat</w:t>
      </w:r>
      <w:proofErr w:type="spellEnd"/>
      <w:r w:rsidR="00ED2B15" w:rsidRPr="00AD560F">
        <w:rPr>
          <w:rFonts w:ascii="Arial" w:hAnsi="Arial" w:cs="Arial"/>
          <w:color w:val="auto"/>
          <w:sz w:val="26"/>
          <w:szCs w:val="26"/>
          <w:lang w:eastAsia="en-GB"/>
        </w:rPr>
        <w:t xml:space="preserve"> la </w:t>
      </w:r>
      <w:proofErr w:type="spellStart"/>
      <w:r w:rsidR="00ED2B15" w:rsidRPr="00AD560F">
        <w:rPr>
          <w:rFonts w:ascii="Arial" w:hAnsi="Arial" w:cs="Arial"/>
          <w:color w:val="auto"/>
          <w:sz w:val="26"/>
          <w:szCs w:val="26"/>
          <w:lang w:eastAsia="en-GB"/>
        </w:rPr>
        <w:t>Londra</w:t>
      </w:r>
      <w:proofErr w:type="spellEnd"/>
      <w:r w:rsidR="00ED2B15" w:rsidRPr="00AD560F">
        <w:rPr>
          <w:rFonts w:ascii="Arial" w:hAnsi="Arial" w:cs="Arial"/>
          <w:color w:val="auto"/>
          <w:sz w:val="26"/>
          <w:szCs w:val="26"/>
          <w:lang w:eastAsia="en-GB"/>
        </w:rPr>
        <w:t xml:space="preserve"> la 13 </w:t>
      </w:r>
      <w:proofErr w:type="spellStart"/>
      <w:r w:rsidR="00ED2B15" w:rsidRPr="00AD560F">
        <w:rPr>
          <w:rFonts w:ascii="Arial" w:hAnsi="Arial" w:cs="Arial"/>
          <w:color w:val="auto"/>
          <w:sz w:val="26"/>
          <w:szCs w:val="26"/>
          <w:lang w:eastAsia="en-GB"/>
        </w:rPr>
        <w:t>aprilie</w:t>
      </w:r>
      <w:proofErr w:type="spellEnd"/>
      <w:r w:rsidR="00ED2B15" w:rsidRPr="00AD560F">
        <w:rPr>
          <w:rFonts w:ascii="Arial" w:hAnsi="Arial" w:cs="Arial"/>
          <w:color w:val="auto"/>
          <w:sz w:val="26"/>
          <w:szCs w:val="26"/>
          <w:lang w:eastAsia="en-GB"/>
        </w:rPr>
        <w:t xml:space="preserve"> 1997</w:t>
      </w:r>
      <w:r w:rsidRPr="00AD560F">
        <w:rPr>
          <w:rFonts w:ascii="Arial" w:hAnsi="Arial" w:cs="Arial"/>
          <w:color w:val="auto"/>
          <w:sz w:val="26"/>
          <w:szCs w:val="26"/>
        </w:rPr>
        <w:t xml:space="preserve">; </w:t>
      </w:r>
    </w:p>
    <w:p w:rsidR="00AD560F" w:rsidRPr="00AD560F" w:rsidRDefault="00AD560F" w:rsidP="00AD560F">
      <w:pPr>
        <w:pStyle w:val="Default"/>
        <w:ind w:firstLine="720"/>
        <w:jc w:val="both"/>
        <w:rPr>
          <w:rFonts w:ascii="Arial" w:hAnsi="Arial" w:cs="Arial"/>
          <w:color w:val="auto"/>
          <w:sz w:val="26"/>
          <w:szCs w:val="26"/>
        </w:rPr>
      </w:pPr>
    </w:p>
    <w:p w:rsidR="00446CB3" w:rsidRPr="00AD560F" w:rsidRDefault="00ED2B15" w:rsidP="008B04FE">
      <w:pPr>
        <w:pStyle w:val="Default"/>
        <w:ind w:firstLine="720"/>
        <w:jc w:val="both"/>
        <w:rPr>
          <w:rFonts w:ascii="Arial" w:hAnsi="Arial" w:cs="Arial"/>
          <w:sz w:val="26"/>
          <w:szCs w:val="26"/>
        </w:rPr>
      </w:pPr>
      <w:r w:rsidRPr="00AD560F">
        <w:rPr>
          <w:rFonts w:ascii="Arial" w:hAnsi="Arial" w:cs="Arial"/>
          <w:color w:val="auto"/>
          <w:sz w:val="26"/>
          <w:szCs w:val="26"/>
        </w:rPr>
        <w:lastRenderedPageBreak/>
        <w:t xml:space="preserve">- </w:t>
      </w:r>
      <w:proofErr w:type="spellStart"/>
      <w:proofErr w:type="gramStart"/>
      <w:r w:rsidRPr="00AD560F">
        <w:rPr>
          <w:rFonts w:ascii="Arial" w:hAnsi="Arial" w:cs="Arial"/>
          <w:color w:val="auto"/>
          <w:sz w:val="26"/>
          <w:szCs w:val="26"/>
        </w:rPr>
        <w:t>prevederile</w:t>
      </w:r>
      <w:proofErr w:type="spellEnd"/>
      <w:proofErr w:type="gramEnd"/>
      <w:r w:rsidRPr="00AD560F">
        <w:rPr>
          <w:rFonts w:ascii="Arial" w:hAnsi="Arial" w:cs="Arial"/>
          <w:color w:val="auto"/>
          <w:sz w:val="26"/>
          <w:szCs w:val="26"/>
        </w:rPr>
        <w:t xml:space="preserve"> </w:t>
      </w:r>
      <w:proofErr w:type="spellStart"/>
      <w:r w:rsidRPr="00AD560F">
        <w:rPr>
          <w:rFonts w:ascii="Arial" w:hAnsi="Arial" w:cs="Arial"/>
          <w:sz w:val="26"/>
          <w:szCs w:val="26"/>
        </w:rPr>
        <w:t>Hotărârii</w:t>
      </w:r>
      <w:proofErr w:type="spellEnd"/>
      <w:r w:rsidRPr="00AD560F">
        <w:rPr>
          <w:rFonts w:ascii="Arial" w:hAnsi="Arial" w:cs="Arial"/>
          <w:sz w:val="26"/>
          <w:szCs w:val="26"/>
        </w:rPr>
        <w:t xml:space="preserve"> </w:t>
      </w:r>
      <w:proofErr w:type="spellStart"/>
      <w:r w:rsidRPr="00AD560F">
        <w:rPr>
          <w:rFonts w:ascii="Arial" w:hAnsi="Arial" w:cs="Arial"/>
          <w:sz w:val="26"/>
          <w:szCs w:val="26"/>
        </w:rPr>
        <w:t>Consiliului</w:t>
      </w:r>
      <w:proofErr w:type="spellEnd"/>
      <w:r w:rsidRPr="00AD560F">
        <w:rPr>
          <w:rFonts w:ascii="Arial" w:hAnsi="Arial" w:cs="Arial"/>
          <w:sz w:val="26"/>
          <w:szCs w:val="26"/>
        </w:rPr>
        <w:t xml:space="preserve"> Local al </w:t>
      </w:r>
      <w:proofErr w:type="spellStart"/>
      <w:r w:rsidRPr="00AD560F">
        <w:rPr>
          <w:rFonts w:ascii="Arial" w:hAnsi="Arial" w:cs="Arial"/>
          <w:sz w:val="26"/>
          <w:szCs w:val="26"/>
        </w:rPr>
        <w:t>Municipiului</w:t>
      </w:r>
      <w:proofErr w:type="spellEnd"/>
      <w:r w:rsidRPr="00AD560F">
        <w:rPr>
          <w:rFonts w:ascii="Arial" w:hAnsi="Arial" w:cs="Arial"/>
          <w:sz w:val="26"/>
          <w:szCs w:val="26"/>
        </w:rPr>
        <w:t xml:space="preserve"> </w:t>
      </w:r>
      <w:proofErr w:type="spellStart"/>
      <w:r w:rsidRPr="00AD560F">
        <w:rPr>
          <w:rFonts w:ascii="Arial" w:hAnsi="Arial" w:cs="Arial"/>
          <w:sz w:val="26"/>
          <w:szCs w:val="26"/>
        </w:rPr>
        <w:t>Buzău</w:t>
      </w:r>
      <w:proofErr w:type="spellEnd"/>
      <w:r w:rsidRPr="00AD560F">
        <w:rPr>
          <w:rFonts w:ascii="Arial" w:hAnsi="Arial" w:cs="Arial"/>
          <w:sz w:val="26"/>
          <w:szCs w:val="26"/>
        </w:rPr>
        <w:t xml:space="preserve"> nr. </w:t>
      </w:r>
      <w:r w:rsidRPr="00AD560F">
        <w:rPr>
          <w:rFonts w:ascii="Arial" w:hAnsi="Arial" w:cs="Arial"/>
          <w:color w:val="auto"/>
          <w:sz w:val="26"/>
          <w:szCs w:val="26"/>
        </w:rPr>
        <w:t xml:space="preserve"> </w:t>
      </w:r>
      <w:proofErr w:type="gramStart"/>
      <w:r w:rsidRPr="00AD560F">
        <w:rPr>
          <w:rFonts w:ascii="Arial" w:hAnsi="Arial" w:cs="Arial"/>
          <w:color w:val="auto"/>
          <w:sz w:val="26"/>
          <w:szCs w:val="26"/>
        </w:rPr>
        <w:t>206/</w:t>
      </w:r>
      <w:r w:rsidR="00F31EF5" w:rsidRPr="00AD560F">
        <w:rPr>
          <w:rFonts w:ascii="Arial" w:hAnsi="Arial" w:cs="Arial"/>
          <w:color w:val="auto"/>
          <w:sz w:val="26"/>
          <w:szCs w:val="26"/>
        </w:rPr>
        <w:t>02.09.</w:t>
      </w:r>
      <w:r w:rsidRPr="00AD560F">
        <w:rPr>
          <w:rFonts w:ascii="Arial" w:hAnsi="Arial" w:cs="Arial"/>
          <w:color w:val="auto"/>
          <w:sz w:val="26"/>
          <w:szCs w:val="26"/>
        </w:rPr>
        <w:t xml:space="preserve">2020 </w:t>
      </w:r>
      <w:r w:rsidRPr="00AD560F">
        <w:rPr>
          <w:rFonts w:ascii="Arial" w:hAnsi="Arial" w:cs="Arial"/>
          <w:sz w:val="26"/>
          <w:szCs w:val="26"/>
          <w:lang w:val="pt-BR"/>
        </w:rPr>
        <w:t>privind aprobarea Modalităţii de atribuire a serviciului public, de alimentare cu energie termică precum şi a</w:t>
      </w:r>
      <w:r w:rsidRPr="00AD560F">
        <w:rPr>
          <w:rFonts w:ascii="Arial" w:hAnsi="Arial" w:cs="Arial"/>
          <w:bCs/>
          <w:sz w:val="26"/>
          <w:szCs w:val="26"/>
          <w:lang w:val="pt-BR"/>
        </w:rPr>
        <w:t xml:space="preserve"> </w:t>
      </w:r>
      <w:r w:rsidRPr="00AD560F">
        <w:rPr>
          <w:rFonts w:ascii="Arial" w:hAnsi="Arial" w:cs="Arial"/>
          <w:sz w:val="26"/>
          <w:szCs w:val="26"/>
          <w:lang w:val="pt-BR"/>
        </w:rPr>
        <w:t>Contractului de delegare a gestiunii serviciului public, de alimentare cu energie termică în sistem centralizat din municipiul Buzău.</w:t>
      </w:r>
      <w:proofErr w:type="gramEnd"/>
    </w:p>
    <w:p w:rsidR="002D7D1E" w:rsidRPr="00AD560F" w:rsidRDefault="00372098" w:rsidP="008B04FE">
      <w:pPr>
        <w:ind w:firstLine="720"/>
        <w:jc w:val="both"/>
        <w:rPr>
          <w:rFonts w:ascii="Arial" w:hAnsi="Arial" w:cs="Arial"/>
          <w:color w:val="auto"/>
          <w:sz w:val="26"/>
          <w:szCs w:val="26"/>
          <w:lang w:val="ro-RO"/>
        </w:rPr>
      </w:pPr>
      <w:r w:rsidRPr="00AD560F">
        <w:rPr>
          <w:rFonts w:ascii="Arial" w:hAnsi="Arial" w:cs="Arial"/>
          <w:color w:val="auto"/>
          <w:sz w:val="26"/>
          <w:szCs w:val="26"/>
          <w:lang w:val="ro-RO"/>
        </w:rPr>
        <w:t>În temeiul prevederilor art. 129, alin. (1), alin. (2), lit. c)</w:t>
      </w:r>
      <w:r w:rsidR="00446CB3" w:rsidRPr="00AD560F">
        <w:rPr>
          <w:rFonts w:ascii="Arial" w:hAnsi="Arial" w:cs="Arial"/>
          <w:color w:val="auto"/>
          <w:sz w:val="26"/>
          <w:szCs w:val="26"/>
          <w:lang w:val="ro-RO"/>
        </w:rPr>
        <w:t xml:space="preserve"> și alin. (14), </w:t>
      </w:r>
      <w:r w:rsidRPr="00AD560F">
        <w:rPr>
          <w:rFonts w:ascii="Arial" w:hAnsi="Arial" w:cs="Arial"/>
          <w:color w:val="auto"/>
          <w:sz w:val="26"/>
          <w:szCs w:val="26"/>
          <w:lang w:val="ro-RO"/>
        </w:rPr>
        <w:t xml:space="preserve"> art. 139, alin. (1) </w:t>
      </w:r>
      <w:r w:rsidR="00024103" w:rsidRPr="00AD560F">
        <w:rPr>
          <w:rFonts w:ascii="Arial" w:hAnsi="Arial" w:cs="Arial"/>
          <w:color w:val="auto"/>
          <w:sz w:val="26"/>
          <w:szCs w:val="26"/>
          <w:lang w:val="ro-RO"/>
        </w:rPr>
        <w:t>ş</w:t>
      </w:r>
      <w:r w:rsidRPr="00AD560F">
        <w:rPr>
          <w:rFonts w:ascii="Arial" w:hAnsi="Arial" w:cs="Arial"/>
          <w:color w:val="auto"/>
          <w:sz w:val="26"/>
          <w:szCs w:val="26"/>
          <w:lang w:val="ro-RO"/>
        </w:rPr>
        <w:t xml:space="preserve">i (3) lit. g), coroborat cu art. 5, lit. cc), precum </w:t>
      </w:r>
      <w:r w:rsidR="00024103" w:rsidRPr="00AD560F">
        <w:rPr>
          <w:rFonts w:ascii="Arial" w:hAnsi="Arial" w:cs="Arial"/>
          <w:color w:val="auto"/>
          <w:sz w:val="26"/>
          <w:szCs w:val="26"/>
          <w:lang w:val="ro-RO"/>
        </w:rPr>
        <w:t>ş</w:t>
      </w:r>
      <w:r w:rsidRPr="00AD560F">
        <w:rPr>
          <w:rFonts w:ascii="Arial" w:hAnsi="Arial" w:cs="Arial"/>
          <w:color w:val="auto"/>
          <w:sz w:val="26"/>
          <w:szCs w:val="26"/>
          <w:lang w:val="ro-RO"/>
        </w:rPr>
        <w:t>i art. 196, alin. (1), lit. a) din O</w:t>
      </w:r>
      <w:r w:rsidR="00695BD5" w:rsidRPr="00AD560F">
        <w:rPr>
          <w:rFonts w:ascii="Arial" w:hAnsi="Arial" w:cs="Arial"/>
          <w:color w:val="auto"/>
          <w:sz w:val="26"/>
          <w:szCs w:val="26"/>
          <w:lang w:val="ro-RO"/>
        </w:rPr>
        <w:t>.</w:t>
      </w:r>
      <w:r w:rsidRPr="00AD560F">
        <w:rPr>
          <w:rFonts w:ascii="Arial" w:hAnsi="Arial" w:cs="Arial"/>
          <w:color w:val="auto"/>
          <w:sz w:val="26"/>
          <w:szCs w:val="26"/>
          <w:lang w:val="ro-RO"/>
        </w:rPr>
        <w:t>U</w:t>
      </w:r>
      <w:r w:rsidR="00695BD5" w:rsidRPr="00AD560F">
        <w:rPr>
          <w:rFonts w:ascii="Arial" w:hAnsi="Arial" w:cs="Arial"/>
          <w:color w:val="auto"/>
          <w:sz w:val="26"/>
          <w:szCs w:val="26"/>
          <w:lang w:val="ro-RO"/>
        </w:rPr>
        <w:t>.</w:t>
      </w:r>
      <w:r w:rsidRPr="00AD560F">
        <w:rPr>
          <w:rFonts w:ascii="Arial" w:hAnsi="Arial" w:cs="Arial"/>
          <w:color w:val="auto"/>
          <w:sz w:val="26"/>
          <w:szCs w:val="26"/>
          <w:lang w:val="ro-RO"/>
        </w:rPr>
        <w:t>G</w:t>
      </w:r>
      <w:r w:rsidR="00695BD5" w:rsidRPr="00AD560F">
        <w:rPr>
          <w:rFonts w:ascii="Arial" w:hAnsi="Arial" w:cs="Arial"/>
          <w:color w:val="auto"/>
          <w:sz w:val="26"/>
          <w:szCs w:val="26"/>
          <w:lang w:val="ro-RO"/>
        </w:rPr>
        <w:t>.</w:t>
      </w:r>
      <w:r w:rsidRPr="00AD560F">
        <w:rPr>
          <w:rFonts w:ascii="Arial" w:hAnsi="Arial" w:cs="Arial"/>
          <w:color w:val="auto"/>
          <w:sz w:val="26"/>
          <w:szCs w:val="26"/>
          <w:lang w:val="ro-RO"/>
        </w:rPr>
        <w:t xml:space="preserve"> nr. 57/2019 privind Codul administrativ, </w:t>
      </w:r>
      <w:r w:rsidR="002C28FA" w:rsidRPr="00AD560F">
        <w:rPr>
          <w:rFonts w:ascii="Arial" w:hAnsi="Arial" w:cs="Arial"/>
          <w:color w:val="auto"/>
          <w:sz w:val="26"/>
          <w:szCs w:val="26"/>
          <w:lang w:val="ro-RO"/>
        </w:rPr>
        <w:t>cu modificările și completările ulterioare,</w:t>
      </w:r>
      <w:r w:rsidR="0095400B" w:rsidRPr="00AD560F">
        <w:rPr>
          <w:rFonts w:ascii="Arial" w:hAnsi="Arial" w:cs="Arial"/>
          <w:b/>
          <w:sz w:val="26"/>
          <w:szCs w:val="26"/>
          <w:lang w:val="it-IT"/>
        </w:rPr>
        <w:t xml:space="preserve">                        </w:t>
      </w:r>
    </w:p>
    <w:p w:rsidR="00ED2B15" w:rsidRPr="00AD560F" w:rsidRDefault="00ED2B15" w:rsidP="00695BD5">
      <w:pPr>
        <w:pStyle w:val="BodyTextIndent"/>
        <w:rPr>
          <w:rFonts w:ascii="Arial" w:hAnsi="Arial" w:cs="Arial"/>
          <w:b/>
          <w:sz w:val="26"/>
          <w:szCs w:val="26"/>
          <w:lang w:val="it-IT"/>
        </w:rPr>
      </w:pPr>
    </w:p>
    <w:p w:rsidR="0095400B" w:rsidRPr="00AD560F" w:rsidRDefault="00B778C9" w:rsidP="00B778C9">
      <w:pPr>
        <w:pStyle w:val="BodyTextIndent"/>
        <w:ind w:firstLine="0"/>
        <w:rPr>
          <w:rFonts w:ascii="Arial" w:hAnsi="Arial" w:cs="Arial"/>
          <w:b/>
          <w:sz w:val="26"/>
          <w:szCs w:val="26"/>
          <w:lang w:val="pt-BR"/>
        </w:rPr>
      </w:pPr>
      <w:r w:rsidRPr="00AD560F">
        <w:rPr>
          <w:rFonts w:ascii="Arial" w:hAnsi="Arial" w:cs="Arial"/>
          <w:b/>
          <w:sz w:val="26"/>
          <w:szCs w:val="26"/>
          <w:lang w:val="pt-BR"/>
        </w:rPr>
        <w:t xml:space="preserve">                                      </w:t>
      </w:r>
      <w:r w:rsidR="00675649" w:rsidRPr="00AD560F">
        <w:rPr>
          <w:rFonts w:ascii="Arial" w:hAnsi="Arial" w:cs="Arial"/>
          <w:b/>
          <w:sz w:val="26"/>
          <w:szCs w:val="26"/>
          <w:lang w:val="pt-BR"/>
        </w:rPr>
        <w:t xml:space="preserve">    </w:t>
      </w:r>
      <w:r w:rsidRPr="00AD560F">
        <w:rPr>
          <w:rFonts w:ascii="Arial" w:hAnsi="Arial" w:cs="Arial"/>
          <w:b/>
          <w:sz w:val="26"/>
          <w:szCs w:val="26"/>
          <w:lang w:val="pt-BR"/>
        </w:rPr>
        <w:t xml:space="preserve">  </w:t>
      </w:r>
      <w:r w:rsidR="0095400B" w:rsidRPr="00AD560F">
        <w:rPr>
          <w:rFonts w:ascii="Arial" w:hAnsi="Arial" w:cs="Arial"/>
          <w:b/>
          <w:sz w:val="26"/>
          <w:szCs w:val="26"/>
          <w:lang w:val="pt-BR"/>
        </w:rPr>
        <w:t xml:space="preserve">H O T </w:t>
      </w:r>
      <w:r w:rsidR="00A90E10" w:rsidRPr="00AD560F">
        <w:rPr>
          <w:rFonts w:ascii="Arial" w:hAnsi="Arial" w:cs="Arial"/>
          <w:b/>
          <w:sz w:val="26"/>
          <w:szCs w:val="26"/>
          <w:lang w:val="pt-BR"/>
        </w:rPr>
        <w:t>Ă</w:t>
      </w:r>
      <w:r w:rsidR="00E72628" w:rsidRPr="00AD560F">
        <w:rPr>
          <w:rFonts w:ascii="Arial" w:hAnsi="Arial" w:cs="Arial"/>
          <w:b/>
          <w:sz w:val="26"/>
          <w:szCs w:val="26"/>
          <w:lang w:val="pt-BR"/>
        </w:rPr>
        <w:t xml:space="preserve"> R Ă</w:t>
      </w:r>
      <w:r w:rsidR="0095400B" w:rsidRPr="00AD560F">
        <w:rPr>
          <w:rFonts w:ascii="Arial" w:hAnsi="Arial" w:cs="Arial"/>
          <w:b/>
          <w:sz w:val="26"/>
          <w:szCs w:val="26"/>
          <w:lang w:val="pt-BR"/>
        </w:rPr>
        <w:t xml:space="preserve"> </w:t>
      </w:r>
      <w:r w:rsidR="00A90E10" w:rsidRPr="00AD560F">
        <w:rPr>
          <w:rFonts w:ascii="Arial" w:hAnsi="Arial" w:cs="Arial"/>
          <w:b/>
          <w:sz w:val="26"/>
          <w:szCs w:val="26"/>
          <w:lang w:val="pt-BR"/>
        </w:rPr>
        <w:t>Ş</w:t>
      </w:r>
      <w:r w:rsidR="00E72628" w:rsidRPr="00AD560F">
        <w:rPr>
          <w:rFonts w:ascii="Arial" w:hAnsi="Arial" w:cs="Arial"/>
          <w:b/>
          <w:sz w:val="26"/>
          <w:szCs w:val="26"/>
          <w:lang w:val="pt-BR"/>
        </w:rPr>
        <w:t xml:space="preserve"> T E</w:t>
      </w:r>
      <w:r w:rsidR="0095400B" w:rsidRPr="00AD560F">
        <w:rPr>
          <w:rFonts w:ascii="Arial" w:hAnsi="Arial" w:cs="Arial"/>
          <w:b/>
          <w:sz w:val="26"/>
          <w:szCs w:val="26"/>
          <w:lang w:val="pt-BR"/>
        </w:rPr>
        <w:t>:</w:t>
      </w:r>
    </w:p>
    <w:p w:rsidR="006A1948" w:rsidRPr="00AD560F" w:rsidRDefault="006A1948" w:rsidP="00B12841">
      <w:pPr>
        <w:autoSpaceDE w:val="0"/>
        <w:autoSpaceDN w:val="0"/>
        <w:adjustRightInd w:val="0"/>
        <w:jc w:val="both"/>
        <w:rPr>
          <w:rFonts w:ascii="Arial" w:eastAsia="Calibri" w:hAnsi="Arial" w:cs="Arial"/>
          <w:noProof w:val="0"/>
          <w:sz w:val="26"/>
          <w:szCs w:val="26"/>
          <w:lang w:val="en-GB" w:eastAsia="en-US"/>
        </w:rPr>
      </w:pPr>
    </w:p>
    <w:p w:rsidR="006A1948" w:rsidRPr="00AD560F" w:rsidRDefault="000E147B" w:rsidP="000E147B">
      <w:pPr>
        <w:jc w:val="both"/>
        <w:rPr>
          <w:rFonts w:ascii="Arial" w:hAnsi="Arial" w:cs="Arial"/>
          <w:color w:val="auto"/>
          <w:sz w:val="26"/>
          <w:szCs w:val="26"/>
          <w:lang w:val="ro-RO"/>
        </w:rPr>
      </w:pPr>
      <w:r w:rsidRPr="00AD560F">
        <w:rPr>
          <w:rFonts w:ascii="Arial" w:eastAsia="Calibri" w:hAnsi="Arial" w:cs="Arial"/>
          <w:noProof w:val="0"/>
          <w:sz w:val="26"/>
          <w:szCs w:val="26"/>
          <w:lang w:val="en-GB" w:eastAsia="en-US"/>
        </w:rPr>
        <w:t xml:space="preserve">        </w:t>
      </w:r>
      <w:r w:rsidR="006A1948" w:rsidRPr="00AD560F">
        <w:rPr>
          <w:rFonts w:ascii="Arial" w:eastAsia="Calibri" w:hAnsi="Arial" w:cs="Arial"/>
          <w:noProof w:val="0"/>
          <w:sz w:val="26"/>
          <w:szCs w:val="26"/>
          <w:lang w:val="en-GB" w:eastAsia="en-US"/>
        </w:rPr>
        <w:t>Art.</w:t>
      </w:r>
      <w:r w:rsidR="00C54D5E" w:rsidRPr="00AD560F">
        <w:rPr>
          <w:rFonts w:ascii="Arial" w:eastAsia="Calibri" w:hAnsi="Arial" w:cs="Arial"/>
          <w:noProof w:val="0"/>
          <w:sz w:val="26"/>
          <w:szCs w:val="26"/>
          <w:lang w:val="en-GB" w:eastAsia="en-US"/>
        </w:rPr>
        <w:t xml:space="preserve"> </w:t>
      </w:r>
      <w:r w:rsidR="00417E0E" w:rsidRPr="00AD560F">
        <w:rPr>
          <w:rFonts w:ascii="Arial" w:eastAsia="Calibri" w:hAnsi="Arial" w:cs="Arial"/>
          <w:noProof w:val="0"/>
          <w:sz w:val="26"/>
          <w:szCs w:val="26"/>
          <w:lang w:val="en-GB" w:eastAsia="en-US"/>
        </w:rPr>
        <w:t>1</w:t>
      </w:r>
      <w:r w:rsidR="006A1948" w:rsidRPr="00AD560F">
        <w:rPr>
          <w:rFonts w:ascii="Arial" w:eastAsia="Calibri" w:hAnsi="Arial" w:cs="Arial"/>
          <w:noProof w:val="0"/>
          <w:sz w:val="26"/>
          <w:szCs w:val="26"/>
          <w:lang w:val="en-GB" w:eastAsia="en-US"/>
        </w:rPr>
        <w:t>. -</w:t>
      </w:r>
      <w:r w:rsidR="006A1948" w:rsidRPr="00AD560F">
        <w:rPr>
          <w:rFonts w:ascii="Arial" w:eastAsia="Calibri" w:hAnsi="Arial" w:cs="Arial"/>
          <w:b/>
          <w:bCs/>
          <w:noProof w:val="0"/>
          <w:sz w:val="26"/>
          <w:szCs w:val="26"/>
          <w:lang w:val="en-GB" w:eastAsia="en-US"/>
        </w:rPr>
        <w:t xml:space="preserve"> </w:t>
      </w:r>
      <w:r w:rsidR="006A1948" w:rsidRPr="00AD560F">
        <w:rPr>
          <w:rFonts w:ascii="Arial" w:eastAsia="Calibri" w:hAnsi="Arial" w:cs="Arial"/>
          <w:noProof w:val="0"/>
          <w:sz w:val="26"/>
          <w:szCs w:val="26"/>
          <w:lang w:val="en-GB" w:eastAsia="en-US"/>
        </w:rPr>
        <w:t xml:space="preserve">Se </w:t>
      </w:r>
      <w:proofErr w:type="spellStart"/>
      <w:r w:rsidR="006A1948" w:rsidRPr="00AD560F">
        <w:rPr>
          <w:rFonts w:ascii="Arial" w:eastAsia="Calibri" w:hAnsi="Arial" w:cs="Arial"/>
          <w:noProof w:val="0"/>
          <w:sz w:val="26"/>
          <w:szCs w:val="26"/>
          <w:lang w:val="en-GB" w:eastAsia="en-US"/>
        </w:rPr>
        <w:t>aprobă</w:t>
      </w:r>
      <w:proofErr w:type="spellEnd"/>
      <w:r w:rsidR="006A1948" w:rsidRPr="00AD560F">
        <w:rPr>
          <w:rFonts w:ascii="Arial" w:eastAsia="Calibri" w:hAnsi="Arial" w:cs="Arial"/>
          <w:noProof w:val="0"/>
          <w:sz w:val="26"/>
          <w:szCs w:val="26"/>
          <w:lang w:val="en-GB" w:eastAsia="en-US"/>
        </w:rPr>
        <w:t xml:space="preserve"> </w:t>
      </w:r>
      <w:proofErr w:type="spellStart"/>
      <w:r w:rsidR="006A1948" w:rsidRPr="00AD560F">
        <w:rPr>
          <w:rFonts w:ascii="Arial" w:eastAsia="Calibri" w:hAnsi="Arial" w:cs="Arial"/>
          <w:noProof w:val="0"/>
          <w:sz w:val="26"/>
          <w:szCs w:val="26"/>
          <w:lang w:val="en-GB" w:eastAsia="en-US"/>
        </w:rPr>
        <w:t>scoaterea</w:t>
      </w:r>
      <w:proofErr w:type="spellEnd"/>
      <w:r w:rsidR="006A1948" w:rsidRPr="00AD560F">
        <w:rPr>
          <w:rFonts w:ascii="Arial" w:eastAsia="Calibri" w:hAnsi="Arial" w:cs="Arial"/>
          <w:noProof w:val="0"/>
          <w:sz w:val="26"/>
          <w:szCs w:val="26"/>
          <w:lang w:val="en-GB" w:eastAsia="en-US"/>
        </w:rPr>
        <w:t xml:space="preserve"> din </w:t>
      </w:r>
      <w:proofErr w:type="spellStart"/>
      <w:r w:rsidR="006A1948" w:rsidRPr="00AD560F">
        <w:rPr>
          <w:rFonts w:ascii="Arial" w:eastAsia="Calibri" w:hAnsi="Arial" w:cs="Arial"/>
          <w:noProof w:val="0"/>
          <w:sz w:val="26"/>
          <w:szCs w:val="26"/>
          <w:lang w:val="en-GB" w:eastAsia="en-US"/>
        </w:rPr>
        <w:t>funcțiune</w:t>
      </w:r>
      <w:proofErr w:type="spellEnd"/>
      <w:r w:rsidR="006A1948" w:rsidRPr="00AD560F">
        <w:rPr>
          <w:rFonts w:ascii="Arial" w:eastAsia="Calibri" w:hAnsi="Arial" w:cs="Arial"/>
          <w:noProof w:val="0"/>
          <w:sz w:val="26"/>
          <w:szCs w:val="26"/>
          <w:lang w:val="en-GB" w:eastAsia="en-US"/>
        </w:rPr>
        <w:t xml:space="preserve">, </w:t>
      </w:r>
      <w:proofErr w:type="spellStart"/>
      <w:r w:rsidR="006A1948" w:rsidRPr="00AD560F">
        <w:rPr>
          <w:rFonts w:ascii="Arial" w:eastAsia="Calibri" w:hAnsi="Arial" w:cs="Arial"/>
          <w:noProof w:val="0"/>
          <w:sz w:val="26"/>
          <w:szCs w:val="26"/>
          <w:lang w:val="en-GB" w:eastAsia="en-US"/>
        </w:rPr>
        <w:t>valorificarea</w:t>
      </w:r>
      <w:proofErr w:type="spellEnd"/>
      <w:r w:rsidR="006A1948" w:rsidRPr="00AD560F">
        <w:rPr>
          <w:rFonts w:ascii="Arial" w:eastAsia="Calibri" w:hAnsi="Arial" w:cs="Arial"/>
          <w:noProof w:val="0"/>
          <w:sz w:val="26"/>
          <w:szCs w:val="26"/>
          <w:lang w:val="en-GB" w:eastAsia="en-US"/>
        </w:rPr>
        <w:t xml:space="preserve"> </w:t>
      </w:r>
      <w:proofErr w:type="spellStart"/>
      <w:r w:rsidR="006A1948" w:rsidRPr="00AD560F">
        <w:rPr>
          <w:rFonts w:ascii="Arial" w:eastAsia="Calibri" w:hAnsi="Arial" w:cs="Arial"/>
          <w:noProof w:val="0"/>
          <w:sz w:val="26"/>
          <w:szCs w:val="26"/>
          <w:lang w:val="en-GB" w:eastAsia="en-US"/>
        </w:rPr>
        <w:t>sau</w:t>
      </w:r>
      <w:proofErr w:type="spellEnd"/>
      <w:r w:rsidR="006A1948" w:rsidRPr="00AD560F">
        <w:rPr>
          <w:rFonts w:ascii="Arial" w:eastAsia="Calibri" w:hAnsi="Arial" w:cs="Arial"/>
          <w:noProof w:val="0"/>
          <w:sz w:val="26"/>
          <w:szCs w:val="26"/>
          <w:lang w:val="en-GB" w:eastAsia="en-US"/>
        </w:rPr>
        <w:t xml:space="preserve"> </w:t>
      </w:r>
      <w:proofErr w:type="spellStart"/>
      <w:r w:rsidR="006A1948" w:rsidRPr="00AD560F">
        <w:rPr>
          <w:rFonts w:ascii="Arial" w:eastAsia="Calibri" w:hAnsi="Arial" w:cs="Arial"/>
          <w:noProof w:val="0"/>
          <w:sz w:val="26"/>
          <w:szCs w:val="26"/>
          <w:lang w:val="en-GB" w:eastAsia="en-US"/>
        </w:rPr>
        <w:t>după</w:t>
      </w:r>
      <w:proofErr w:type="spellEnd"/>
      <w:r w:rsidR="006A1948" w:rsidRPr="00AD560F">
        <w:rPr>
          <w:rFonts w:ascii="Arial" w:eastAsia="Calibri" w:hAnsi="Arial" w:cs="Arial"/>
          <w:noProof w:val="0"/>
          <w:sz w:val="26"/>
          <w:szCs w:val="26"/>
          <w:lang w:val="en-GB" w:eastAsia="en-US"/>
        </w:rPr>
        <w:t xml:space="preserve"> </w:t>
      </w:r>
      <w:proofErr w:type="spellStart"/>
      <w:r w:rsidR="006A1948" w:rsidRPr="00AD560F">
        <w:rPr>
          <w:rFonts w:ascii="Arial" w:eastAsia="Calibri" w:hAnsi="Arial" w:cs="Arial"/>
          <w:noProof w:val="0"/>
          <w:sz w:val="26"/>
          <w:szCs w:val="26"/>
          <w:lang w:val="en-GB" w:eastAsia="en-US"/>
        </w:rPr>
        <w:t>caz</w:t>
      </w:r>
      <w:proofErr w:type="spellEnd"/>
      <w:r w:rsidR="006A1948" w:rsidRPr="00AD560F">
        <w:rPr>
          <w:rFonts w:ascii="Arial" w:eastAsia="Calibri" w:hAnsi="Arial" w:cs="Arial"/>
          <w:noProof w:val="0"/>
          <w:sz w:val="26"/>
          <w:szCs w:val="26"/>
          <w:lang w:val="en-GB" w:eastAsia="en-US"/>
        </w:rPr>
        <w:t xml:space="preserve">, </w:t>
      </w:r>
      <w:proofErr w:type="spellStart"/>
      <w:r w:rsidR="006A1948" w:rsidRPr="00AD560F">
        <w:rPr>
          <w:rFonts w:ascii="Arial" w:eastAsia="Calibri" w:hAnsi="Arial" w:cs="Arial"/>
          <w:noProof w:val="0"/>
          <w:sz w:val="26"/>
          <w:szCs w:val="26"/>
          <w:lang w:val="en-GB" w:eastAsia="en-US"/>
        </w:rPr>
        <w:t>casarea</w:t>
      </w:r>
      <w:proofErr w:type="spellEnd"/>
      <w:r w:rsidR="006A1948" w:rsidRPr="00AD560F">
        <w:rPr>
          <w:rFonts w:ascii="Arial" w:eastAsia="Calibri" w:hAnsi="Arial" w:cs="Arial"/>
          <w:noProof w:val="0"/>
          <w:sz w:val="26"/>
          <w:szCs w:val="26"/>
          <w:lang w:val="en-GB" w:eastAsia="en-US"/>
        </w:rPr>
        <w:t xml:space="preserve">, </w:t>
      </w:r>
      <w:r w:rsidRPr="00AD560F">
        <w:rPr>
          <w:rFonts w:ascii="Arial" w:hAnsi="Arial" w:cs="Arial"/>
          <w:color w:val="auto"/>
          <w:sz w:val="26"/>
          <w:szCs w:val="26"/>
          <w:lang w:val="it-IT"/>
        </w:rPr>
        <w:t>unor bunuri – mijloace fixe (</w:t>
      </w:r>
      <w:r w:rsidR="00FE36BB" w:rsidRPr="00AD560F">
        <w:rPr>
          <w:rFonts w:ascii="Arial" w:hAnsi="Arial" w:cs="Arial"/>
          <w:color w:val="auto"/>
          <w:sz w:val="26"/>
          <w:szCs w:val="26"/>
          <w:lang w:val="it-IT"/>
        </w:rPr>
        <w:t xml:space="preserve">partea supraterană din </w:t>
      </w:r>
      <w:r w:rsidRPr="00AD560F">
        <w:rPr>
          <w:rFonts w:ascii="Arial" w:hAnsi="Arial" w:cs="Arial"/>
          <w:color w:val="auto"/>
          <w:sz w:val="26"/>
          <w:szCs w:val="26"/>
          <w:lang w:val="it-IT"/>
        </w:rPr>
        <w:t xml:space="preserve">rețeaua de termoficare -  Magistrala 1) din </w:t>
      </w:r>
      <w:r w:rsidRPr="00AD560F">
        <w:rPr>
          <w:rFonts w:ascii="Arial" w:hAnsi="Arial" w:cs="Arial"/>
          <w:color w:val="auto"/>
          <w:sz w:val="26"/>
          <w:szCs w:val="26"/>
          <w:lang w:val="pt-BR"/>
        </w:rPr>
        <w:t>domeniul privat al</w:t>
      </w:r>
      <w:r w:rsidRPr="00AD560F">
        <w:rPr>
          <w:rFonts w:ascii="Arial" w:hAnsi="Arial" w:cs="Arial"/>
          <w:color w:val="auto"/>
          <w:sz w:val="26"/>
          <w:szCs w:val="26"/>
          <w:lang w:val="it-IT"/>
        </w:rPr>
        <w:t xml:space="preserve"> </w:t>
      </w:r>
      <w:r w:rsidR="00050C13" w:rsidRPr="00AD560F">
        <w:rPr>
          <w:rFonts w:ascii="Arial" w:hAnsi="Arial" w:cs="Arial"/>
          <w:color w:val="auto"/>
          <w:sz w:val="26"/>
          <w:szCs w:val="26"/>
          <w:lang w:val="it-IT"/>
        </w:rPr>
        <w:t>M</w:t>
      </w:r>
      <w:r w:rsidRPr="00AD560F">
        <w:rPr>
          <w:rFonts w:ascii="Arial" w:hAnsi="Arial" w:cs="Arial"/>
          <w:color w:val="auto"/>
          <w:sz w:val="26"/>
          <w:szCs w:val="26"/>
          <w:lang w:val="it-IT"/>
        </w:rPr>
        <w:t>unicipiului Buzău</w:t>
      </w:r>
      <w:r w:rsidR="00AC5D73" w:rsidRPr="00AD560F">
        <w:rPr>
          <w:rFonts w:ascii="Arial" w:eastAsia="Calibri" w:hAnsi="Arial" w:cs="Arial"/>
          <w:noProof w:val="0"/>
          <w:sz w:val="26"/>
          <w:szCs w:val="26"/>
          <w:lang w:val="en-GB" w:eastAsia="en-US"/>
        </w:rPr>
        <w:t>,</w:t>
      </w:r>
      <w:r w:rsidR="00AC5D73" w:rsidRPr="00AD560F">
        <w:rPr>
          <w:rFonts w:ascii="Arial" w:hAnsi="Arial" w:cs="Arial"/>
          <w:color w:val="auto"/>
          <w:sz w:val="26"/>
          <w:szCs w:val="26"/>
          <w:lang w:val="it-IT"/>
        </w:rPr>
        <w:t xml:space="preserve"> în condițiile legii</w:t>
      </w:r>
      <w:r w:rsidRPr="00AD560F">
        <w:rPr>
          <w:rFonts w:ascii="Arial" w:hAnsi="Arial" w:cs="Arial"/>
          <w:color w:val="auto"/>
          <w:sz w:val="26"/>
          <w:szCs w:val="26"/>
          <w:lang w:val="it-IT"/>
        </w:rPr>
        <w:t>,</w:t>
      </w:r>
      <w:r w:rsidR="003D78BC" w:rsidRPr="00AD560F">
        <w:rPr>
          <w:rFonts w:ascii="Arial" w:hAnsi="Arial" w:cs="Arial"/>
          <w:color w:val="auto"/>
          <w:sz w:val="26"/>
          <w:szCs w:val="26"/>
          <w:lang w:val="it-IT"/>
        </w:rPr>
        <w:t xml:space="preserve"> </w:t>
      </w:r>
      <w:proofErr w:type="spellStart"/>
      <w:r w:rsidR="003D78BC" w:rsidRPr="00AD560F">
        <w:rPr>
          <w:rFonts w:ascii="Arial" w:eastAsia="Calibri" w:hAnsi="Arial" w:cs="Arial"/>
          <w:noProof w:val="0"/>
          <w:sz w:val="26"/>
          <w:szCs w:val="26"/>
          <w:lang w:val="en-GB" w:eastAsia="en-US"/>
        </w:rPr>
        <w:t>prezentate</w:t>
      </w:r>
      <w:proofErr w:type="spellEnd"/>
      <w:r w:rsidR="003D78BC" w:rsidRPr="00AD560F">
        <w:rPr>
          <w:rFonts w:ascii="Arial" w:eastAsia="Calibri" w:hAnsi="Arial" w:cs="Arial"/>
          <w:noProof w:val="0"/>
          <w:sz w:val="26"/>
          <w:szCs w:val="26"/>
          <w:lang w:val="en-GB" w:eastAsia="en-US"/>
        </w:rPr>
        <w:t xml:space="preserve"> </w:t>
      </w:r>
      <w:proofErr w:type="spellStart"/>
      <w:r w:rsidR="003D78BC" w:rsidRPr="00AD560F">
        <w:rPr>
          <w:rFonts w:ascii="Arial" w:eastAsia="Calibri" w:hAnsi="Arial" w:cs="Arial"/>
          <w:noProof w:val="0"/>
          <w:sz w:val="26"/>
          <w:szCs w:val="26"/>
          <w:lang w:val="en-GB" w:eastAsia="en-US"/>
        </w:rPr>
        <w:t>în</w:t>
      </w:r>
      <w:proofErr w:type="spellEnd"/>
      <w:r w:rsidR="003D78BC" w:rsidRPr="00AD560F">
        <w:rPr>
          <w:rFonts w:ascii="Arial" w:eastAsia="Calibri" w:hAnsi="Arial" w:cs="Arial"/>
          <w:noProof w:val="0"/>
          <w:sz w:val="26"/>
          <w:szCs w:val="26"/>
          <w:lang w:val="en-GB" w:eastAsia="en-US"/>
        </w:rPr>
        <w:t xml:space="preserve"> </w:t>
      </w:r>
      <w:proofErr w:type="spellStart"/>
      <w:r w:rsidR="003D78BC" w:rsidRPr="00AD560F">
        <w:rPr>
          <w:rFonts w:ascii="Arial" w:eastAsia="Calibri" w:hAnsi="Arial" w:cs="Arial"/>
          <w:noProof w:val="0"/>
          <w:sz w:val="26"/>
          <w:szCs w:val="26"/>
          <w:lang w:val="en-GB" w:eastAsia="en-US"/>
        </w:rPr>
        <w:t>Anexa</w:t>
      </w:r>
      <w:proofErr w:type="spellEnd"/>
      <w:r w:rsidR="003D78BC" w:rsidRPr="00AD560F">
        <w:rPr>
          <w:rFonts w:ascii="Arial" w:eastAsia="Calibri" w:hAnsi="Arial" w:cs="Arial"/>
          <w:noProof w:val="0"/>
          <w:sz w:val="26"/>
          <w:szCs w:val="26"/>
          <w:lang w:val="en-GB" w:eastAsia="en-US"/>
        </w:rPr>
        <w:t xml:space="preserve"> care face parte </w:t>
      </w:r>
      <w:proofErr w:type="spellStart"/>
      <w:r w:rsidR="003D78BC" w:rsidRPr="00AD560F">
        <w:rPr>
          <w:rFonts w:ascii="Arial" w:eastAsia="Calibri" w:hAnsi="Arial" w:cs="Arial"/>
          <w:noProof w:val="0"/>
          <w:sz w:val="26"/>
          <w:szCs w:val="26"/>
          <w:lang w:val="en-GB" w:eastAsia="en-US"/>
        </w:rPr>
        <w:t>integrantă</w:t>
      </w:r>
      <w:proofErr w:type="spellEnd"/>
      <w:r w:rsidR="003D78BC" w:rsidRPr="00AD560F">
        <w:rPr>
          <w:rFonts w:ascii="Arial" w:eastAsia="Calibri" w:hAnsi="Arial" w:cs="Arial"/>
          <w:noProof w:val="0"/>
          <w:sz w:val="26"/>
          <w:szCs w:val="26"/>
          <w:lang w:val="en-GB" w:eastAsia="en-US"/>
        </w:rPr>
        <w:t xml:space="preserve"> din </w:t>
      </w:r>
      <w:proofErr w:type="spellStart"/>
      <w:r w:rsidR="003D78BC" w:rsidRPr="00AD560F">
        <w:rPr>
          <w:rFonts w:ascii="Arial" w:eastAsia="Calibri" w:hAnsi="Arial" w:cs="Arial"/>
          <w:noProof w:val="0"/>
          <w:sz w:val="26"/>
          <w:szCs w:val="26"/>
          <w:lang w:val="en-GB" w:eastAsia="en-US"/>
        </w:rPr>
        <w:t>prezenta</w:t>
      </w:r>
      <w:proofErr w:type="spellEnd"/>
      <w:r w:rsidR="003D78BC" w:rsidRPr="00AD560F">
        <w:rPr>
          <w:rFonts w:ascii="Arial" w:eastAsia="Calibri" w:hAnsi="Arial" w:cs="Arial"/>
          <w:noProof w:val="0"/>
          <w:sz w:val="26"/>
          <w:szCs w:val="26"/>
          <w:lang w:val="en-GB" w:eastAsia="en-US"/>
        </w:rPr>
        <w:t xml:space="preserve"> </w:t>
      </w:r>
      <w:proofErr w:type="spellStart"/>
      <w:r w:rsidR="003D78BC" w:rsidRPr="00AD560F">
        <w:rPr>
          <w:rFonts w:ascii="Arial" w:eastAsia="Calibri" w:hAnsi="Arial" w:cs="Arial"/>
          <w:noProof w:val="0"/>
          <w:sz w:val="26"/>
          <w:szCs w:val="26"/>
          <w:lang w:val="en-GB" w:eastAsia="en-US"/>
        </w:rPr>
        <w:t>hotărâre</w:t>
      </w:r>
      <w:proofErr w:type="spellEnd"/>
      <w:r w:rsidR="006A1948" w:rsidRPr="00AD560F">
        <w:rPr>
          <w:rFonts w:ascii="Arial" w:eastAsia="Calibri" w:hAnsi="Arial" w:cs="Arial"/>
          <w:noProof w:val="0"/>
          <w:sz w:val="26"/>
          <w:szCs w:val="26"/>
          <w:lang w:val="en-GB" w:eastAsia="en-US"/>
        </w:rPr>
        <w:t xml:space="preserve">. </w:t>
      </w:r>
    </w:p>
    <w:p w:rsidR="006A1948" w:rsidRPr="00AD560F" w:rsidRDefault="006A1948" w:rsidP="006A1948">
      <w:pPr>
        <w:autoSpaceDE w:val="0"/>
        <w:autoSpaceDN w:val="0"/>
        <w:adjustRightInd w:val="0"/>
        <w:ind w:firstLine="567"/>
        <w:jc w:val="both"/>
        <w:rPr>
          <w:rFonts w:ascii="Arial" w:eastAsia="Calibri" w:hAnsi="Arial" w:cs="Arial"/>
          <w:noProof w:val="0"/>
          <w:sz w:val="26"/>
          <w:szCs w:val="26"/>
          <w:lang w:val="en-GB" w:eastAsia="en-US"/>
        </w:rPr>
      </w:pPr>
      <w:r w:rsidRPr="00AD560F">
        <w:rPr>
          <w:rFonts w:ascii="Arial" w:eastAsia="Calibri" w:hAnsi="Arial" w:cs="Arial"/>
          <w:noProof w:val="0"/>
          <w:sz w:val="26"/>
          <w:szCs w:val="26"/>
          <w:lang w:val="en-GB" w:eastAsia="en-US"/>
        </w:rPr>
        <w:t>Art.</w:t>
      </w:r>
      <w:r w:rsidR="00C54D5E" w:rsidRPr="00AD560F">
        <w:rPr>
          <w:rFonts w:ascii="Arial" w:eastAsia="Calibri" w:hAnsi="Arial" w:cs="Arial"/>
          <w:noProof w:val="0"/>
          <w:sz w:val="26"/>
          <w:szCs w:val="26"/>
          <w:lang w:val="en-GB" w:eastAsia="en-US"/>
        </w:rPr>
        <w:t xml:space="preserve"> </w:t>
      </w:r>
      <w:r w:rsidR="00417E0E" w:rsidRPr="00AD560F">
        <w:rPr>
          <w:rFonts w:ascii="Arial" w:eastAsia="Calibri" w:hAnsi="Arial" w:cs="Arial"/>
          <w:noProof w:val="0"/>
          <w:sz w:val="26"/>
          <w:szCs w:val="26"/>
          <w:lang w:val="en-GB" w:eastAsia="en-US"/>
        </w:rPr>
        <w:t>2</w:t>
      </w:r>
      <w:r w:rsidRPr="00AD560F">
        <w:rPr>
          <w:rFonts w:ascii="Arial" w:eastAsia="Calibri" w:hAnsi="Arial" w:cs="Arial"/>
          <w:noProof w:val="0"/>
          <w:sz w:val="26"/>
          <w:szCs w:val="26"/>
          <w:lang w:val="en-GB" w:eastAsia="en-US"/>
        </w:rPr>
        <w:t>. -</w:t>
      </w:r>
      <w:r w:rsidRPr="00AD560F">
        <w:rPr>
          <w:rFonts w:ascii="Arial" w:eastAsia="Calibri" w:hAnsi="Arial" w:cs="Arial"/>
          <w:b/>
          <w:bCs/>
          <w:noProof w:val="0"/>
          <w:sz w:val="26"/>
          <w:szCs w:val="26"/>
          <w:lang w:val="en-GB" w:eastAsia="en-US"/>
        </w:rPr>
        <w:t xml:space="preserve"> </w:t>
      </w:r>
      <w:proofErr w:type="spellStart"/>
      <w:r w:rsidRPr="00AD560F">
        <w:rPr>
          <w:rFonts w:ascii="Arial" w:eastAsia="Calibri" w:hAnsi="Arial" w:cs="Arial"/>
          <w:noProof w:val="0"/>
          <w:sz w:val="26"/>
          <w:szCs w:val="26"/>
          <w:lang w:val="en-GB" w:eastAsia="en-US"/>
        </w:rPr>
        <w:t>Sumele</w:t>
      </w:r>
      <w:proofErr w:type="spellEnd"/>
      <w:r w:rsidRPr="00AD560F">
        <w:rPr>
          <w:rFonts w:ascii="Arial" w:eastAsia="Calibri" w:hAnsi="Arial" w:cs="Arial"/>
          <w:noProof w:val="0"/>
          <w:sz w:val="26"/>
          <w:szCs w:val="26"/>
          <w:lang w:val="en-GB" w:eastAsia="en-US"/>
        </w:rPr>
        <w:t xml:space="preserve"> </w:t>
      </w:r>
      <w:proofErr w:type="spellStart"/>
      <w:r w:rsidRPr="00AD560F">
        <w:rPr>
          <w:rFonts w:ascii="Arial" w:eastAsia="Calibri" w:hAnsi="Arial" w:cs="Arial"/>
          <w:noProof w:val="0"/>
          <w:sz w:val="26"/>
          <w:szCs w:val="26"/>
          <w:lang w:val="en-GB" w:eastAsia="en-US"/>
        </w:rPr>
        <w:t>încasate</w:t>
      </w:r>
      <w:proofErr w:type="spellEnd"/>
      <w:r w:rsidRPr="00AD560F">
        <w:rPr>
          <w:rFonts w:ascii="Arial" w:eastAsia="Calibri" w:hAnsi="Arial" w:cs="Arial"/>
          <w:noProof w:val="0"/>
          <w:sz w:val="26"/>
          <w:szCs w:val="26"/>
          <w:lang w:val="en-GB" w:eastAsia="en-US"/>
        </w:rPr>
        <w:t xml:space="preserve"> din </w:t>
      </w:r>
      <w:proofErr w:type="spellStart"/>
      <w:r w:rsidRPr="00AD560F">
        <w:rPr>
          <w:rFonts w:ascii="Arial" w:eastAsia="Calibri" w:hAnsi="Arial" w:cs="Arial"/>
          <w:noProof w:val="0"/>
          <w:sz w:val="26"/>
          <w:szCs w:val="26"/>
          <w:lang w:val="en-GB" w:eastAsia="en-US"/>
        </w:rPr>
        <w:t>valorificarea</w:t>
      </w:r>
      <w:proofErr w:type="spellEnd"/>
      <w:r w:rsidRPr="00AD560F">
        <w:rPr>
          <w:rFonts w:ascii="Arial" w:eastAsia="Calibri" w:hAnsi="Arial" w:cs="Arial"/>
          <w:noProof w:val="0"/>
          <w:sz w:val="26"/>
          <w:szCs w:val="26"/>
          <w:lang w:val="en-GB" w:eastAsia="en-US"/>
        </w:rPr>
        <w:t xml:space="preserve"> </w:t>
      </w:r>
      <w:proofErr w:type="spellStart"/>
      <w:r w:rsidRPr="00AD560F">
        <w:rPr>
          <w:rFonts w:ascii="Arial" w:eastAsia="Calibri" w:hAnsi="Arial" w:cs="Arial"/>
          <w:noProof w:val="0"/>
          <w:sz w:val="26"/>
          <w:szCs w:val="26"/>
          <w:lang w:val="en-GB" w:eastAsia="en-US"/>
        </w:rPr>
        <w:t>bunurilor</w:t>
      </w:r>
      <w:proofErr w:type="spellEnd"/>
      <w:r w:rsidRPr="00AD560F">
        <w:rPr>
          <w:rFonts w:ascii="Arial" w:eastAsia="Calibri" w:hAnsi="Arial" w:cs="Arial"/>
          <w:noProof w:val="0"/>
          <w:sz w:val="26"/>
          <w:szCs w:val="26"/>
          <w:lang w:val="en-GB" w:eastAsia="en-US"/>
        </w:rPr>
        <w:t xml:space="preserve"> </w:t>
      </w:r>
      <w:r w:rsidR="00AB7752" w:rsidRPr="00AD560F">
        <w:rPr>
          <w:rFonts w:ascii="Arial" w:eastAsia="Calibri" w:hAnsi="Arial" w:cs="Arial"/>
          <w:noProof w:val="0"/>
          <w:sz w:val="26"/>
          <w:szCs w:val="26"/>
          <w:lang w:val="en-GB" w:eastAsia="en-US"/>
        </w:rPr>
        <w:t xml:space="preserve">se </w:t>
      </w:r>
      <w:proofErr w:type="spellStart"/>
      <w:r w:rsidR="00AB7752" w:rsidRPr="00AD560F">
        <w:rPr>
          <w:rFonts w:ascii="Arial" w:eastAsia="Calibri" w:hAnsi="Arial" w:cs="Arial"/>
          <w:noProof w:val="0"/>
          <w:sz w:val="26"/>
          <w:szCs w:val="26"/>
          <w:lang w:val="en-GB" w:eastAsia="en-US"/>
        </w:rPr>
        <w:t>vor</w:t>
      </w:r>
      <w:proofErr w:type="spellEnd"/>
      <w:r w:rsidR="00AB7752" w:rsidRPr="00AD560F">
        <w:rPr>
          <w:rFonts w:ascii="Arial" w:eastAsia="Calibri" w:hAnsi="Arial" w:cs="Arial"/>
          <w:noProof w:val="0"/>
          <w:sz w:val="26"/>
          <w:szCs w:val="26"/>
          <w:lang w:val="en-GB" w:eastAsia="en-US"/>
        </w:rPr>
        <w:t xml:space="preserve"> face</w:t>
      </w:r>
      <w:r w:rsidRPr="00AD560F">
        <w:rPr>
          <w:rFonts w:ascii="Arial" w:eastAsia="Calibri" w:hAnsi="Arial" w:cs="Arial"/>
          <w:noProof w:val="0"/>
          <w:sz w:val="26"/>
          <w:szCs w:val="26"/>
          <w:lang w:val="en-GB" w:eastAsia="en-US"/>
        </w:rPr>
        <w:t xml:space="preserve"> </w:t>
      </w:r>
      <w:proofErr w:type="spellStart"/>
      <w:r w:rsidRPr="00AD560F">
        <w:rPr>
          <w:rFonts w:ascii="Arial" w:eastAsia="Calibri" w:hAnsi="Arial" w:cs="Arial"/>
          <w:noProof w:val="0"/>
          <w:sz w:val="26"/>
          <w:szCs w:val="26"/>
          <w:lang w:val="en-GB" w:eastAsia="en-US"/>
        </w:rPr>
        <w:t>venit</w:t>
      </w:r>
      <w:proofErr w:type="spellEnd"/>
      <w:r w:rsidRPr="00AD560F">
        <w:rPr>
          <w:rFonts w:ascii="Arial" w:eastAsia="Calibri" w:hAnsi="Arial" w:cs="Arial"/>
          <w:noProof w:val="0"/>
          <w:sz w:val="26"/>
          <w:szCs w:val="26"/>
          <w:lang w:val="en-GB" w:eastAsia="en-US"/>
        </w:rPr>
        <w:t xml:space="preserve"> la </w:t>
      </w:r>
      <w:proofErr w:type="spellStart"/>
      <w:r w:rsidRPr="00AD560F">
        <w:rPr>
          <w:rFonts w:ascii="Arial" w:eastAsia="Calibri" w:hAnsi="Arial" w:cs="Arial"/>
          <w:noProof w:val="0"/>
          <w:sz w:val="26"/>
          <w:szCs w:val="26"/>
          <w:lang w:val="en-GB" w:eastAsia="en-US"/>
        </w:rPr>
        <w:t>bugetul</w:t>
      </w:r>
      <w:proofErr w:type="spellEnd"/>
      <w:r w:rsidRPr="00AD560F">
        <w:rPr>
          <w:rFonts w:ascii="Arial" w:eastAsia="Calibri" w:hAnsi="Arial" w:cs="Arial"/>
          <w:noProof w:val="0"/>
          <w:sz w:val="26"/>
          <w:szCs w:val="26"/>
          <w:lang w:val="en-GB" w:eastAsia="en-US"/>
        </w:rPr>
        <w:t xml:space="preserve"> local. </w:t>
      </w:r>
    </w:p>
    <w:p w:rsidR="00F001C1" w:rsidRDefault="000A7B01" w:rsidP="00F001C1">
      <w:pPr>
        <w:pStyle w:val="BodyText"/>
        <w:jc w:val="both"/>
        <w:rPr>
          <w:rFonts w:ascii="Arial" w:hAnsi="Arial" w:cs="Arial"/>
          <w:sz w:val="26"/>
          <w:szCs w:val="26"/>
        </w:rPr>
      </w:pPr>
      <w:r w:rsidRPr="00AD560F">
        <w:rPr>
          <w:rFonts w:ascii="Arial" w:hAnsi="Arial" w:cs="Arial"/>
          <w:sz w:val="26"/>
          <w:szCs w:val="26"/>
          <w:lang w:val="pt-BR"/>
        </w:rPr>
        <w:t xml:space="preserve">   </w:t>
      </w:r>
      <w:r w:rsidR="00863E37" w:rsidRPr="00AD560F">
        <w:rPr>
          <w:rFonts w:ascii="Arial" w:hAnsi="Arial" w:cs="Arial"/>
          <w:sz w:val="26"/>
          <w:szCs w:val="26"/>
          <w:lang w:val="pt-BR"/>
        </w:rPr>
        <w:t xml:space="preserve"> </w:t>
      </w:r>
      <w:r w:rsidRPr="00AD560F">
        <w:rPr>
          <w:rFonts w:ascii="Arial" w:hAnsi="Arial" w:cs="Arial"/>
          <w:sz w:val="26"/>
          <w:szCs w:val="26"/>
          <w:lang w:val="pt-BR"/>
        </w:rPr>
        <w:t xml:space="preserve"> </w:t>
      </w:r>
      <w:r w:rsidR="00EF5BD3" w:rsidRPr="00AD560F">
        <w:rPr>
          <w:rFonts w:ascii="Arial" w:hAnsi="Arial" w:cs="Arial"/>
          <w:sz w:val="26"/>
          <w:szCs w:val="26"/>
          <w:lang w:val="pt-BR"/>
        </w:rPr>
        <w:t xml:space="preserve"> </w:t>
      </w:r>
      <w:r w:rsidR="0034158C" w:rsidRPr="00AD560F">
        <w:rPr>
          <w:rFonts w:ascii="Arial" w:hAnsi="Arial" w:cs="Arial"/>
          <w:sz w:val="26"/>
          <w:szCs w:val="26"/>
          <w:lang w:val="pt-BR"/>
        </w:rPr>
        <w:t xml:space="preserve"> </w:t>
      </w:r>
      <w:r w:rsidR="00F001C1" w:rsidRPr="00AD560F">
        <w:rPr>
          <w:rFonts w:ascii="Arial" w:hAnsi="Arial" w:cs="Arial"/>
          <w:sz w:val="26"/>
          <w:szCs w:val="26"/>
        </w:rPr>
        <w:t>Art.</w:t>
      </w:r>
      <w:r w:rsidR="007C10C4" w:rsidRPr="00AD560F">
        <w:rPr>
          <w:rFonts w:ascii="Arial" w:hAnsi="Arial" w:cs="Arial"/>
          <w:sz w:val="26"/>
          <w:szCs w:val="26"/>
        </w:rPr>
        <w:t xml:space="preserve"> </w:t>
      </w:r>
      <w:r w:rsidR="00417E0E" w:rsidRPr="00AD560F">
        <w:rPr>
          <w:rFonts w:ascii="Arial" w:hAnsi="Arial" w:cs="Arial"/>
          <w:sz w:val="26"/>
          <w:szCs w:val="26"/>
        </w:rPr>
        <w:t>3</w:t>
      </w:r>
      <w:r w:rsidR="00F001C1" w:rsidRPr="00AD560F">
        <w:rPr>
          <w:rFonts w:ascii="Arial" w:hAnsi="Arial" w:cs="Arial"/>
          <w:sz w:val="26"/>
          <w:szCs w:val="26"/>
        </w:rPr>
        <w:t xml:space="preserve">.- Primarul municipiului Buzău, prin intermediul </w:t>
      </w:r>
      <w:bookmarkStart w:id="3" w:name="_Hlk69900655"/>
      <w:r w:rsidR="00F001C1" w:rsidRPr="00AD560F">
        <w:rPr>
          <w:rFonts w:ascii="Arial" w:hAnsi="Arial" w:cs="Arial"/>
          <w:sz w:val="26"/>
          <w:szCs w:val="26"/>
        </w:rPr>
        <w:t>Serviciului Evidenţă</w:t>
      </w:r>
      <w:r w:rsidR="00D30940" w:rsidRPr="00AD560F">
        <w:rPr>
          <w:rFonts w:ascii="Arial" w:hAnsi="Arial" w:cs="Arial"/>
          <w:sz w:val="26"/>
          <w:szCs w:val="26"/>
        </w:rPr>
        <w:t xml:space="preserve"> </w:t>
      </w:r>
      <w:r w:rsidR="00F001C1" w:rsidRPr="00AD560F">
        <w:rPr>
          <w:rFonts w:ascii="Arial" w:hAnsi="Arial" w:cs="Arial"/>
          <w:sz w:val="26"/>
          <w:szCs w:val="26"/>
        </w:rPr>
        <w:t>Patrimoniu</w:t>
      </w:r>
      <w:r w:rsidR="00D30940" w:rsidRPr="00AD560F">
        <w:rPr>
          <w:rFonts w:ascii="Arial" w:hAnsi="Arial" w:cs="Arial"/>
          <w:sz w:val="26"/>
          <w:szCs w:val="26"/>
        </w:rPr>
        <w:t xml:space="preserve"> </w:t>
      </w:r>
      <w:r w:rsidR="00024103" w:rsidRPr="00AD560F">
        <w:rPr>
          <w:rFonts w:ascii="Arial" w:hAnsi="Arial" w:cs="Arial"/>
          <w:sz w:val="26"/>
          <w:szCs w:val="26"/>
        </w:rPr>
        <w:t>ş</w:t>
      </w:r>
      <w:r w:rsidR="00D30940" w:rsidRPr="00AD560F">
        <w:rPr>
          <w:rFonts w:ascii="Arial" w:hAnsi="Arial" w:cs="Arial"/>
          <w:sz w:val="26"/>
          <w:szCs w:val="26"/>
        </w:rPr>
        <w:t>i</w:t>
      </w:r>
      <w:r w:rsidR="00F001C1" w:rsidRPr="00AD560F">
        <w:rPr>
          <w:rFonts w:ascii="Arial" w:hAnsi="Arial" w:cs="Arial"/>
          <w:sz w:val="26"/>
          <w:szCs w:val="26"/>
        </w:rPr>
        <w:t xml:space="preserve"> Licitaţii</w:t>
      </w:r>
      <w:r w:rsidR="004156E2" w:rsidRPr="00AD560F">
        <w:rPr>
          <w:rFonts w:ascii="Arial" w:hAnsi="Arial" w:cs="Arial"/>
          <w:sz w:val="26"/>
          <w:szCs w:val="26"/>
        </w:rPr>
        <w:t xml:space="preserve"> și al Serviciului Financiar Contabil</w:t>
      </w:r>
      <w:r w:rsidR="002D7D1E" w:rsidRPr="00AD560F">
        <w:rPr>
          <w:rFonts w:ascii="Arial" w:hAnsi="Arial" w:cs="Arial"/>
          <w:sz w:val="26"/>
          <w:szCs w:val="26"/>
        </w:rPr>
        <w:t>,</w:t>
      </w:r>
      <w:r w:rsidR="00F001C1" w:rsidRPr="00AD560F">
        <w:rPr>
          <w:rFonts w:ascii="Arial" w:hAnsi="Arial" w:cs="Arial"/>
          <w:sz w:val="26"/>
          <w:szCs w:val="26"/>
        </w:rPr>
        <w:t xml:space="preserve"> </w:t>
      </w:r>
      <w:r w:rsidR="0034158C" w:rsidRPr="00AD560F">
        <w:rPr>
          <w:rFonts w:ascii="Arial" w:hAnsi="Arial" w:cs="Arial"/>
          <w:sz w:val="26"/>
          <w:szCs w:val="26"/>
        </w:rPr>
        <w:t xml:space="preserve">precum și </w:t>
      </w:r>
      <w:r w:rsidR="0034158C" w:rsidRPr="00AD560F">
        <w:rPr>
          <w:rFonts w:ascii="Arial" w:hAnsi="Arial" w:cs="Arial"/>
          <w:color w:val="auto"/>
          <w:sz w:val="26"/>
          <w:szCs w:val="26"/>
          <w:lang w:val="ro-RO"/>
        </w:rPr>
        <w:t>Societatea Comercială Ram Termo Verde S.R.L. Buzău</w:t>
      </w:r>
      <w:bookmarkEnd w:id="3"/>
      <w:r w:rsidR="00AB7752" w:rsidRPr="00AD560F">
        <w:rPr>
          <w:rFonts w:ascii="Arial" w:hAnsi="Arial" w:cs="Arial"/>
          <w:color w:val="auto"/>
          <w:sz w:val="26"/>
          <w:szCs w:val="26"/>
          <w:lang w:val="ro-RO"/>
        </w:rPr>
        <w:t>,</w:t>
      </w:r>
      <w:r w:rsidR="0034158C" w:rsidRPr="00AD560F">
        <w:rPr>
          <w:rFonts w:ascii="Arial" w:hAnsi="Arial" w:cs="Arial"/>
          <w:sz w:val="26"/>
          <w:szCs w:val="26"/>
        </w:rPr>
        <w:t xml:space="preserve"> </w:t>
      </w:r>
      <w:r w:rsidR="00F001C1" w:rsidRPr="00AD560F">
        <w:rPr>
          <w:rFonts w:ascii="Arial" w:hAnsi="Arial" w:cs="Arial"/>
          <w:sz w:val="26"/>
          <w:szCs w:val="26"/>
        </w:rPr>
        <w:t>v</w:t>
      </w:r>
      <w:r w:rsidR="0034158C" w:rsidRPr="00AD560F">
        <w:rPr>
          <w:rFonts w:ascii="Arial" w:hAnsi="Arial" w:cs="Arial"/>
          <w:sz w:val="26"/>
          <w:szCs w:val="26"/>
        </w:rPr>
        <w:t>or</w:t>
      </w:r>
      <w:r w:rsidR="00F001C1" w:rsidRPr="00AD560F">
        <w:rPr>
          <w:rFonts w:ascii="Arial" w:hAnsi="Arial" w:cs="Arial"/>
          <w:sz w:val="26"/>
          <w:szCs w:val="26"/>
        </w:rPr>
        <w:t xml:space="preserve"> aduce la îndeplinire prevederile prezentei hotărâri.</w:t>
      </w:r>
    </w:p>
    <w:p w:rsidR="00AD560F" w:rsidRPr="00AD560F" w:rsidRDefault="00AD560F" w:rsidP="00F001C1">
      <w:pPr>
        <w:pStyle w:val="BodyText"/>
        <w:jc w:val="both"/>
        <w:rPr>
          <w:rFonts w:ascii="Arial" w:hAnsi="Arial" w:cs="Arial"/>
          <w:sz w:val="26"/>
          <w:szCs w:val="26"/>
        </w:rPr>
      </w:pPr>
    </w:p>
    <w:p w:rsidR="007C10C4" w:rsidRPr="00AD560F" w:rsidRDefault="007C10C4" w:rsidP="00F001C1">
      <w:pPr>
        <w:pStyle w:val="BodyText"/>
        <w:jc w:val="both"/>
        <w:rPr>
          <w:rFonts w:ascii="Arial" w:hAnsi="Arial" w:cs="Arial"/>
          <w:sz w:val="26"/>
          <w:szCs w:val="26"/>
        </w:rPr>
      </w:pPr>
    </w:p>
    <w:p w:rsidR="00AD560F" w:rsidRPr="00AD560F" w:rsidRDefault="007B269B" w:rsidP="00AD560F">
      <w:pPr>
        <w:pStyle w:val="BodyText"/>
        <w:rPr>
          <w:rFonts w:ascii="Arial" w:hAnsi="Arial" w:cs="Arial"/>
          <w:b/>
          <w:sz w:val="26"/>
          <w:szCs w:val="26"/>
          <w:lang w:val="it-IT"/>
        </w:rPr>
      </w:pPr>
      <w:r w:rsidRPr="00AD560F">
        <w:rPr>
          <w:rFonts w:ascii="Arial" w:eastAsia="Calibri" w:hAnsi="Arial" w:cs="Arial"/>
          <w:sz w:val="26"/>
          <w:szCs w:val="26"/>
        </w:rPr>
        <w:t xml:space="preserve">      </w:t>
      </w:r>
      <w:r w:rsidR="00AD560F" w:rsidRPr="00AD560F">
        <w:rPr>
          <w:rFonts w:ascii="Arial" w:hAnsi="Arial" w:cs="Arial"/>
          <w:b/>
          <w:sz w:val="26"/>
          <w:szCs w:val="26"/>
          <w:lang w:val="it-IT"/>
        </w:rPr>
        <w:t>PREŞEDINTELE ŞEDINTEI,</w:t>
      </w:r>
    </w:p>
    <w:p w:rsidR="00AD560F" w:rsidRPr="00AD560F" w:rsidRDefault="00AD560F" w:rsidP="00AD560F">
      <w:pPr>
        <w:ind w:right="-142"/>
        <w:jc w:val="center"/>
        <w:rPr>
          <w:rFonts w:ascii="Arial" w:hAnsi="Arial" w:cs="Arial"/>
          <w:sz w:val="26"/>
          <w:szCs w:val="26"/>
        </w:rPr>
      </w:pPr>
      <w:r w:rsidRPr="00AD560F">
        <w:rPr>
          <w:rFonts w:ascii="Arial" w:hAnsi="Arial" w:cs="Arial"/>
          <w:sz w:val="26"/>
          <w:szCs w:val="26"/>
        </w:rPr>
        <w:t>consilier local Oana Matache</w:t>
      </w:r>
    </w:p>
    <w:p w:rsidR="00AD560F" w:rsidRPr="00AD560F" w:rsidRDefault="00AD560F" w:rsidP="00AD560F">
      <w:pPr>
        <w:pStyle w:val="BodyText"/>
        <w:rPr>
          <w:rFonts w:ascii="Arial" w:hAnsi="Arial" w:cs="Arial"/>
          <w:sz w:val="26"/>
          <w:szCs w:val="26"/>
          <w:lang w:val="it-IT"/>
        </w:rPr>
      </w:pPr>
    </w:p>
    <w:p w:rsidR="00AD560F" w:rsidRPr="00AD560F" w:rsidRDefault="00AD560F" w:rsidP="00AD560F">
      <w:pPr>
        <w:pStyle w:val="BodyText"/>
        <w:rPr>
          <w:rFonts w:ascii="Arial" w:hAnsi="Arial" w:cs="Arial"/>
          <w:sz w:val="26"/>
          <w:szCs w:val="26"/>
          <w:lang w:val="it-IT"/>
        </w:rPr>
      </w:pPr>
      <w:r w:rsidRPr="00AD560F">
        <w:rPr>
          <w:rFonts w:ascii="Arial" w:hAnsi="Arial" w:cs="Arial"/>
          <w:sz w:val="26"/>
          <w:szCs w:val="26"/>
          <w:lang w:val="it-IT"/>
        </w:rPr>
        <w:t xml:space="preserve">                                                             </w:t>
      </w:r>
    </w:p>
    <w:p w:rsidR="00AD560F" w:rsidRPr="00AD560F" w:rsidRDefault="00AD560F" w:rsidP="00AD560F">
      <w:pPr>
        <w:pStyle w:val="BodyText"/>
        <w:rPr>
          <w:rFonts w:ascii="Arial" w:hAnsi="Arial" w:cs="Arial"/>
          <w:sz w:val="26"/>
          <w:szCs w:val="26"/>
          <w:lang w:val="it-IT"/>
        </w:rPr>
      </w:pPr>
    </w:p>
    <w:p w:rsidR="00AD560F" w:rsidRPr="00AD560F" w:rsidRDefault="00AD560F" w:rsidP="00AD560F">
      <w:pPr>
        <w:pStyle w:val="BodyText"/>
        <w:rPr>
          <w:rFonts w:ascii="Arial" w:hAnsi="Arial" w:cs="Arial"/>
          <w:sz w:val="26"/>
          <w:szCs w:val="26"/>
          <w:lang w:val="it-IT"/>
        </w:rPr>
      </w:pPr>
      <w:r w:rsidRPr="00AD560F">
        <w:rPr>
          <w:rFonts w:ascii="Arial" w:hAnsi="Arial" w:cs="Arial"/>
          <w:sz w:val="26"/>
          <w:szCs w:val="26"/>
          <w:lang w:val="it-IT"/>
        </w:rPr>
        <w:t xml:space="preserve">                                                     </w:t>
      </w:r>
    </w:p>
    <w:p w:rsidR="00AD560F" w:rsidRPr="00AD560F" w:rsidRDefault="00AD560F" w:rsidP="00AD560F">
      <w:pPr>
        <w:pStyle w:val="BodyText"/>
        <w:rPr>
          <w:rFonts w:ascii="Arial" w:hAnsi="Arial" w:cs="Arial"/>
          <w:sz w:val="26"/>
          <w:szCs w:val="26"/>
          <w:lang w:val="it-IT"/>
        </w:rPr>
      </w:pPr>
      <w:r w:rsidRPr="00AD560F">
        <w:rPr>
          <w:rFonts w:ascii="Arial" w:hAnsi="Arial" w:cs="Arial"/>
          <w:sz w:val="26"/>
          <w:szCs w:val="26"/>
          <w:lang w:val="it-IT"/>
        </w:rPr>
        <w:t xml:space="preserve">                        </w:t>
      </w:r>
      <w:r w:rsidRPr="00AD560F">
        <w:rPr>
          <w:rFonts w:ascii="Arial" w:hAnsi="Arial" w:cs="Arial"/>
          <w:b/>
          <w:sz w:val="26"/>
          <w:szCs w:val="26"/>
          <w:lang w:val="pt-BR"/>
        </w:rPr>
        <w:t>CONTRASEMNEAZĂ:</w:t>
      </w:r>
    </w:p>
    <w:p w:rsidR="00AD560F" w:rsidRPr="00AD560F" w:rsidRDefault="00AD560F" w:rsidP="00AD560F">
      <w:pPr>
        <w:ind w:right="-142"/>
        <w:jc w:val="both"/>
        <w:rPr>
          <w:rFonts w:ascii="Arial" w:hAnsi="Arial" w:cs="Arial"/>
          <w:sz w:val="26"/>
          <w:szCs w:val="26"/>
        </w:rPr>
      </w:pPr>
      <w:r w:rsidRPr="00AD560F">
        <w:rPr>
          <w:rFonts w:ascii="Arial" w:hAnsi="Arial" w:cs="Arial"/>
          <w:sz w:val="26"/>
          <w:szCs w:val="26"/>
          <w:lang w:val="pt-BR"/>
        </w:rPr>
        <w:t xml:space="preserve">                            </w:t>
      </w:r>
      <w:r w:rsidRPr="00AD560F">
        <w:rPr>
          <w:rFonts w:ascii="Arial" w:hAnsi="Arial" w:cs="Arial"/>
          <w:sz w:val="26"/>
          <w:szCs w:val="26"/>
        </w:rPr>
        <w:t>SECRETARUL GENERAL AL  MUNICIPIULUI BUZĂU,</w:t>
      </w:r>
    </w:p>
    <w:p w:rsidR="00AD560F" w:rsidRPr="00AD560F" w:rsidRDefault="00AD560F" w:rsidP="00AD560F">
      <w:pPr>
        <w:ind w:right="-142"/>
        <w:jc w:val="both"/>
        <w:rPr>
          <w:rFonts w:ascii="Arial" w:hAnsi="Arial" w:cs="Arial"/>
          <w:sz w:val="26"/>
          <w:szCs w:val="26"/>
        </w:rPr>
      </w:pPr>
      <w:r w:rsidRPr="00AD560F">
        <w:rPr>
          <w:rFonts w:ascii="Arial" w:hAnsi="Arial" w:cs="Arial"/>
          <w:sz w:val="26"/>
          <w:szCs w:val="26"/>
        </w:rPr>
        <w:t xml:space="preserve">                                                           Eduard Pistol  </w:t>
      </w:r>
    </w:p>
    <w:p w:rsidR="00AD560F" w:rsidRPr="00AD560F" w:rsidRDefault="00AD560F" w:rsidP="00AD560F">
      <w:pPr>
        <w:pStyle w:val="BodyText"/>
        <w:rPr>
          <w:rFonts w:ascii="Arial" w:hAnsi="Arial" w:cs="Arial"/>
          <w:sz w:val="26"/>
          <w:szCs w:val="26"/>
          <w:lang w:val="pt-BR"/>
        </w:rPr>
      </w:pPr>
      <w:r w:rsidRPr="00AD560F">
        <w:rPr>
          <w:rFonts w:ascii="Arial" w:hAnsi="Arial" w:cs="Arial"/>
          <w:sz w:val="26"/>
          <w:szCs w:val="26"/>
          <w:lang w:val="pt-BR"/>
        </w:rPr>
        <w:t xml:space="preserve">                     </w:t>
      </w:r>
    </w:p>
    <w:p w:rsidR="00AD560F" w:rsidRPr="00AD560F" w:rsidRDefault="00AD560F" w:rsidP="00AD560F">
      <w:pPr>
        <w:pStyle w:val="BodyText"/>
        <w:rPr>
          <w:rFonts w:ascii="Arial" w:hAnsi="Arial" w:cs="Arial"/>
          <w:sz w:val="26"/>
          <w:szCs w:val="26"/>
          <w:lang w:val="pt-BR"/>
        </w:rPr>
      </w:pPr>
    </w:p>
    <w:p w:rsidR="00AD560F" w:rsidRPr="00AD560F" w:rsidRDefault="00AD560F" w:rsidP="00AD560F">
      <w:pPr>
        <w:pStyle w:val="BodyText"/>
        <w:rPr>
          <w:rFonts w:ascii="Arial" w:hAnsi="Arial" w:cs="Arial"/>
          <w:sz w:val="26"/>
          <w:szCs w:val="26"/>
          <w:lang w:val="pt-BR"/>
        </w:rPr>
      </w:pPr>
    </w:p>
    <w:p w:rsidR="00AD560F" w:rsidRPr="00AD560F" w:rsidRDefault="00AD560F" w:rsidP="00AD560F">
      <w:pPr>
        <w:pStyle w:val="BodyText"/>
        <w:rPr>
          <w:rFonts w:ascii="Arial" w:hAnsi="Arial" w:cs="Arial"/>
          <w:sz w:val="26"/>
          <w:szCs w:val="26"/>
          <w:lang w:val="pt-BR"/>
        </w:rPr>
      </w:pPr>
    </w:p>
    <w:p w:rsidR="00AD560F" w:rsidRPr="00AD560F" w:rsidRDefault="00AD560F" w:rsidP="00AD560F">
      <w:pPr>
        <w:pStyle w:val="BodyText"/>
        <w:rPr>
          <w:rFonts w:ascii="Arial" w:hAnsi="Arial" w:cs="Arial"/>
          <w:sz w:val="26"/>
          <w:szCs w:val="26"/>
          <w:lang w:val="pt-BR"/>
        </w:rPr>
      </w:pPr>
    </w:p>
    <w:p w:rsidR="00AD560F" w:rsidRPr="00AD560F" w:rsidRDefault="00AD560F" w:rsidP="00AD560F">
      <w:pPr>
        <w:pStyle w:val="BodyText"/>
        <w:jc w:val="both"/>
        <w:rPr>
          <w:rFonts w:ascii="Arial" w:hAnsi="Arial" w:cs="Arial"/>
          <w:sz w:val="26"/>
          <w:szCs w:val="26"/>
          <w:lang w:val="pt-BR"/>
        </w:rPr>
      </w:pPr>
      <w:r w:rsidRPr="00AD560F">
        <w:rPr>
          <w:rFonts w:ascii="Arial" w:hAnsi="Arial" w:cs="Arial"/>
          <w:sz w:val="26"/>
          <w:szCs w:val="26"/>
          <w:lang w:val="pt-BR"/>
        </w:rPr>
        <w:t xml:space="preserve">   </w:t>
      </w:r>
      <w:r w:rsidRPr="00AD560F">
        <w:rPr>
          <w:rFonts w:ascii="Arial" w:hAnsi="Arial" w:cs="Arial"/>
          <w:sz w:val="26"/>
          <w:szCs w:val="26"/>
          <w:lang w:val="it-IT"/>
        </w:rPr>
        <w:t>Buzău, 24 noiembrie 2021</w:t>
      </w:r>
    </w:p>
    <w:p w:rsidR="00AD560F" w:rsidRPr="00AD560F" w:rsidRDefault="00AD560F" w:rsidP="00AD560F">
      <w:pPr>
        <w:pStyle w:val="BodyText"/>
        <w:jc w:val="both"/>
        <w:rPr>
          <w:rFonts w:ascii="Arial" w:hAnsi="Arial" w:cs="Arial"/>
          <w:sz w:val="26"/>
          <w:szCs w:val="26"/>
          <w:lang w:val="it-IT"/>
        </w:rPr>
      </w:pPr>
      <w:r w:rsidRPr="00AD560F">
        <w:rPr>
          <w:rFonts w:ascii="Arial" w:hAnsi="Arial" w:cs="Arial"/>
          <w:sz w:val="26"/>
          <w:szCs w:val="26"/>
          <w:lang w:val="it-IT"/>
        </w:rPr>
        <w:t xml:space="preserve">   Nr. 200                                            </w:t>
      </w:r>
    </w:p>
    <w:p w:rsidR="00AD560F" w:rsidRPr="00AD560F" w:rsidRDefault="00AD560F" w:rsidP="00AD560F">
      <w:pPr>
        <w:pStyle w:val="BodyText"/>
        <w:rPr>
          <w:rFonts w:ascii="Arial" w:hAnsi="Arial" w:cs="Arial"/>
          <w:sz w:val="26"/>
          <w:szCs w:val="26"/>
          <w:lang w:val="pt-BR"/>
        </w:rPr>
      </w:pPr>
      <w:r w:rsidRPr="00AD560F">
        <w:rPr>
          <w:rFonts w:ascii="Arial" w:hAnsi="Arial" w:cs="Arial"/>
          <w:sz w:val="26"/>
          <w:szCs w:val="26"/>
          <w:lang w:val="pt-BR"/>
        </w:rPr>
        <w:t xml:space="preserve">              </w:t>
      </w:r>
    </w:p>
    <w:p w:rsidR="00AD560F" w:rsidRPr="00AD560F" w:rsidRDefault="00AD560F" w:rsidP="00AD560F">
      <w:pPr>
        <w:pStyle w:val="BodyText"/>
        <w:rPr>
          <w:rFonts w:ascii="Arial" w:hAnsi="Arial" w:cs="Arial"/>
          <w:sz w:val="26"/>
          <w:szCs w:val="26"/>
          <w:lang w:val="pt-BR"/>
        </w:rPr>
      </w:pPr>
      <w:r w:rsidRPr="00AD560F">
        <w:rPr>
          <w:rFonts w:ascii="Arial" w:hAnsi="Arial" w:cs="Arial"/>
          <w:sz w:val="26"/>
          <w:szCs w:val="26"/>
          <w:lang w:val="pt-BR"/>
        </w:rPr>
        <w:t xml:space="preserve">               </w:t>
      </w:r>
    </w:p>
    <w:p w:rsidR="00AD560F" w:rsidRPr="00AD560F" w:rsidRDefault="00AD560F" w:rsidP="00AD560F">
      <w:pPr>
        <w:pStyle w:val="BodyText"/>
        <w:rPr>
          <w:rFonts w:ascii="Arial" w:hAnsi="Arial" w:cs="Arial"/>
          <w:sz w:val="26"/>
          <w:szCs w:val="26"/>
          <w:lang w:val="pt-BR"/>
        </w:rPr>
      </w:pPr>
    </w:p>
    <w:p w:rsidR="00AD560F" w:rsidRPr="00AD560F" w:rsidRDefault="00AD560F" w:rsidP="00AD560F">
      <w:pPr>
        <w:ind w:right="-142" w:firstLine="720"/>
        <w:jc w:val="both"/>
        <w:rPr>
          <w:rFonts w:ascii="Arial" w:hAnsi="Arial" w:cs="Arial"/>
          <w:sz w:val="26"/>
          <w:szCs w:val="26"/>
        </w:rPr>
      </w:pPr>
      <w:r w:rsidRPr="00AD560F">
        <w:rPr>
          <w:rFonts w:ascii="Arial" w:hAnsi="Arial" w:cs="Arial"/>
          <w:sz w:val="26"/>
          <w:szCs w:val="26"/>
        </w:rPr>
        <w:t xml:space="preserve">  Această hotărâre a fost adoptată de Consiliul Local al Municipiului Buzău în şedinţa din data de 24 </w:t>
      </w:r>
      <w:r w:rsidRPr="00AD560F">
        <w:rPr>
          <w:rFonts w:ascii="Arial" w:hAnsi="Arial" w:cs="Arial"/>
          <w:sz w:val="26"/>
          <w:szCs w:val="26"/>
          <w:lang w:val="it-IT"/>
        </w:rPr>
        <w:t>noiembrie</w:t>
      </w:r>
      <w:r w:rsidRPr="00AD560F">
        <w:rPr>
          <w:rFonts w:ascii="Arial" w:hAnsi="Arial" w:cs="Arial"/>
          <w:sz w:val="26"/>
          <w:szCs w:val="26"/>
        </w:rPr>
        <w:t xml:space="preserve"> 2021, cu respectarea prevederilor art. 139, alin. (1) şi (3) lit. g), coroborat cu art. 5, lit. cc) din OUG nr. 57/2019 privind Codul administrativ, cu modificările și completările ulterioare, cu un număr de 2</w:t>
      </w:r>
      <w:r w:rsidR="00C201DD">
        <w:rPr>
          <w:rFonts w:ascii="Arial" w:hAnsi="Arial" w:cs="Arial"/>
          <w:sz w:val="26"/>
          <w:szCs w:val="26"/>
        </w:rPr>
        <w:t>1</w:t>
      </w:r>
      <w:r w:rsidRPr="00AD560F">
        <w:rPr>
          <w:rFonts w:ascii="Arial" w:hAnsi="Arial" w:cs="Arial"/>
          <w:sz w:val="26"/>
          <w:szCs w:val="26"/>
        </w:rPr>
        <w:t xml:space="preserve"> voturi pentru, 0 abţineri şi 1 vot împotrivă, din numărul total de 23 </w:t>
      </w:r>
      <w:smartTag w:uri="urn:schemas-microsoft-com:office:smarttags" w:element="PersonName">
        <w:r w:rsidRPr="00AD560F">
          <w:rPr>
            <w:rFonts w:ascii="Arial" w:hAnsi="Arial" w:cs="Arial"/>
            <w:sz w:val="26"/>
            <w:szCs w:val="26"/>
          </w:rPr>
          <w:t>consilieri</w:t>
        </w:r>
      </w:smartTag>
      <w:r w:rsidRPr="00AD560F">
        <w:rPr>
          <w:rFonts w:ascii="Arial" w:hAnsi="Arial" w:cs="Arial"/>
          <w:sz w:val="26"/>
          <w:szCs w:val="26"/>
        </w:rPr>
        <w:t xml:space="preserve"> în funcţie şi 22 </w:t>
      </w:r>
      <w:smartTag w:uri="urn:schemas-microsoft-com:office:smarttags" w:element="PersonName">
        <w:r w:rsidRPr="00AD560F">
          <w:rPr>
            <w:rFonts w:ascii="Arial" w:hAnsi="Arial" w:cs="Arial"/>
            <w:sz w:val="26"/>
            <w:szCs w:val="26"/>
          </w:rPr>
          <w:t>consilieri</w:t>
        </w:r>
      </w:smartTag>
      <w:r w:rsidRPr="00AD560F">
        <w:rPr>
          <w:rFonts w:ascii="Arial" w:hAnsi="Arial" w:cs="Arial"/>
          <w:sz w:val="26"/>
          <w:szCs w:val="26"/>
        </w:rPr>
        <w:t xml:space="preserve"> prezenţi la şedinţă. </w:t>
      </w:r>
    </w:p>
    <w:p w:rsidR="00AD560F" w:rsidRPr="00637CA9" w:rsidRDefault="00AD560F" w:rsidP="00AD560F">
      <w:pPr>
        <w:ind w:right="-142" w:firstLine="720"/>
        <w:jc w:val="both"/>
        <w:rPr>
          <w:rFonts w:ascii="Arial" w:hAnsi="Arial" w:cs="Arial"/>
          <w:sz w:val="26"/>
          <w:szCs w:val="26"/>
        </w:rPr>
      </w:pPr>
    </w:p>
    <w:p w:rsidR="00913815" w:rsidRPr="00F31EF5" w:rsidRDefault="00913815" w:rsidP="00AD560F">
      <w:pPr>
        <w:pStyle w:val="BodyText"/>
        <w:ind w:left="2160" w:firstLine="720"/>
        <w:jc w:val="left"/>
        <w:rPr>
          <w:rFonts w:ascii="Arial" w:hAnsi="Arial" w:cs="Arial"/>
          <w:bCs/>
          <w:szCs w:val="28"/>
        </w:rPr>
      </w:pPr>
    </w:p>
    <w:p w:rsidR="00021A8B" w:rsidRPr="00C42AA5" w:rsidRDefault="00021A8B" w:rsidP="00707AEB">
      <w:pPr>
        <w:tabs>
          <w:tab w:val="left" w:pos="7022"/>
        </w:tabs>
        <w:jc w:val="right"/>
        <w:rPr>
          <w:rFonts w:ascii="Arial" w:hAnsi="Arial" w:cs="Arial"/>
          <w:b/>
          <w:szCs w:val="28"/>
        </w:rPr>
      </w:pPr>
    </w:p>
    <w:p w:rsidR="00FF035B" w:rsidRDefault="00FF035B" w:rsidP="00021A8B">
      <w:pPr>
        <w:ind w:left="-270" w:firstLine="270"/>
        <w:rPr>
          <w:rFonts w:ascii="Arial" w:hAnsi="Arial" w:cs="Arial"/>
          <w:color w:val="auto"/>
          <w:szCs w:val="28"/>
        </w:rPr>
      </w:pPr>
    </w:p>
    <w:p w:rsidR="003A0EB3" w:rsidRDefault="003A0EB3" w:rsidP="003A0EB3">
      <w:pPr>
        <w:rPr>
          <w:rFonts w:ascii="Arial" w:hAnsi="Arial" w:cs="Arial"/>
          <w:color w:val="auto"/>
          <w:szCs w:val="28"/>
        </w:rPr>
      </w:pPr>
    </w:p>
    <w:p w:rsidR="003A0EB3" w:rsidRDefault="003A0EB3" w:rsidP="003A0EB3">
      <w:pPr>
        <w:rPr>
          <w:rFonts w:ascii="Arial" w:hAnsi="Arial" w:cs="Arial"/>
          <w:color w:val="auto"/>
          <w:szCs w:val="28"/>
        </w:rPr>
      </w:pPr>
    </w:p>
    <w:p w:rsidR="00021A8B" w:rsidRDefault="00021A8B" w:rsidP="00B12841">
      <w:pPr>
        <w:rPr>
          <w:rFonts w:ascii="Arial" w:hAnsi="Arial" w:cs="Arial"/>
          <w:color w:val="auto"/>
          <w:szCs w:val="28"/>
        </w:rPr>
      </w:pPr>
    </w:p>
    <w:p w:rsidR="002D5595" w:rsidRDefault="002D5595" w:rsidP="00B12841">
      <w:pPr>
        <w:rPr>
          <w:rFonts w:ascii="Arial" w:hAnsi="Arial" w:cs="Arial"/>
          <w:color w:val="auto"/>
          <w:szCs w:val="28"/>
        </w:rPr>
      </w:pPr>
    </w:p>
    <w:p w:rsidR="002D5595" w:rsidRDefault="002D5595" w:rsidP="00B12841">
      <w:pPr>
        <w:rPr>
          <w:rFonts w:ascii="Arial" w:hAnsi="Arial" w:cs="Arial"/>
          <w:color w:val="auto"/>
          <w:szCs w:val="28"/>
        </w:rPr>
      </w:pPr>
    </w:p>
    <w:p w:rsidR="002D5595" w:rsidRDefault="002D5595" w:rsidP="00B12841">
      <w:pPr>
        <w:rPr>
          <w:rFonts w:ascii="Arial" w:hAnsi="Arial" w:cs="Arial"/>
          <w:color w:val="auto"/>
          <w:szCs w:val="28"/>
        </w:rPr>
      </w:pPr>
    </w:p>
    <w:p w:rsidR="000576D2" w:rsidRDefault="000576D2" w:rsidP="00B12841">
      <w:pPr>
        <w:rPr>
          <w:rFonts w:ascii="Arial" w:hAnsi="Arial" w:cs="Arial"/>
          <w:color w:val="auto"/>
          <w:szCs w:val="28"/>
        </w:rPr>
      </w:pPr>
    </w:p>
    <w:p w:rsidR="00756E56" w:rsidRPr="005050C1" w:rsidRDefault="00756E56" w:rsidP="007C10C4">
      <w:pPr>
        <w:jc w:val="center"/>
        <w:rPr>
          <w:rFonts w:ascii="Arial" w:hAnsi="Arial" w:cs="Arial"/>
          <w:lang w:val="pt-BR"/>
        </w:rPr>
      </w:pPr>
      <w:r w:rsidRPr="005050C1">
        <w:rPr>
          <w:rFonts w:ascii="Arial" w:hAnsi="Arial" w:cs="Arial"/>
          <w:szCs w:val="28"/>
          <w:lang w:val="pt-BR"/>
        </w:rPr>
        <w:t>ROM</w:t>
      </w:r>
      <w:r w:rsidR="009606D5">
        <w:rPr>
          <w:rFonts w:ascii="Arial" w:hAnsi="Arial" w:cs="Arial"/>
          <w:szCs w:val="28"/>
          <w:lang w:val="pt-BR"/>
        </w:rPr>
        <w:t>Â</w:t>
      </w:r>
      <w:r w:rsidRPr="005050C1">
        <w:rPr>
          <w:rFonts w:ascii="Arial" w:hAnsi="Arial" w:cs="Arial"/>
          <w:szCs w:val="28"/>
          <w:lang w:val="pt-BR"/>
        </w:rPr>
        <w:t>NIA</w:t>
      </w:r>
    </w:p>
    <w:p w:rsidR="0095400B" w:rsidRPr="005050C1" w:rsidRDefault="0095400B" w:rsidP="007C10C4">
      <w:pPr>
        <w:jc w:val="center"/>
        <w:rPr>
          <w:rFonts w:ascii="Arial" w:hAnsi="Arial" w:cs="Arial"/>
          <w:lang w:val="pt-BR"/>
        </w:rPr>
      </w:pPr>
      <w:r w:rsidRPr="005050C1">
        <w:rPr>
          <w:rFonts w:ascii="Arial" w:hAnsi="Arial" w:cs="Arial"/>
          <w:lang w:val="pt-BR"/>
        </w:rPr>
        <w:t>JUDE</w:t>
      </w:r>
      <w:r w:rsidR="009606D5">
        <w:rPr>
          <w:rFonts w:ascii="Arial" w:hAnsi="Arial" w:cs="Arial"/>
          <w:lang w:val="pt-BR"/>
        </w:rPr>
        <w:t>Ţ</w:t>
      </w:r>
      <w:r w:rsidRPr="005050C1">
        <w:rPr>
          <w:rFonts w:ascii="Arial" w:hAnsi="Arial" w:cs="Arial"/>
          <w:lang w:val="pt-BR"/>
        </w:rPr>
        <w:t>UL BUZ</w:t>
      </w:r>
      <w:r w:rsidR="009606D5">
        <w:rPr>
          <w:rFonts w:ascii="Arial" w:hAnsi="Arial" w:cs="Arial"/>
          <w:lang w:val="pt-BR"/>
        </w:rPr>
        <w:t>Ă</w:t>
      </w:r>
      <w:r w:rsidRPr="005050C1">
        <w:rPr>
          <w:rFonts w:ascii="Arial" w:hAnsi="Arial" w:cs="Arial"/>
          <w:lang w:val="pt-BR"/>
        </w:rPr>
        <w:t>U</w:t>
      </w:r>
    </w:p>
    <w:p w:rsidR="0095400B" w:rsidRPr="005050C1" w:rsidRDefault="0095400B" w:rsidP="007C10C4">
      <w:pPr>
        <w:jc w:val="center"/>
        <w:rPr>
          <w:rFonts w:ascii="Arial" w:hAnsi="Arial" w:cs="Arial"/>
          <w:lang w:val="pt-BR"/>
        </w:rPr>
      </w:pPr>
      <w:r w:rsidRPr="005050C1">
        <w:rPr>
          <w:rFonts w:ascii="Arial" w:hAnsi="Arial" w:cs="Arial"/>
          <w:lang w:val="pt-BR"/>
        </w:rPr>
        <w:t>MUNICIPIUL BUZ</w:t>
      </w:r>
      <w:r w:rsidR="009606D5">
        <w:rPr>
          <w:rFonts w:ascii="Arial" w:hAnsi="Arial" w:cs="Arial"/>
          <w:lang w:val="pt-BR"/>
        </w:rPr>
        <w:t>Ă</w:t>
      </w:r>
      <w:r w:rsidRPr="005050C1">
        <w:rPr>
          <w:rFonts w:ascii="Arial" w:hAnsi="Arial" w:cs="Arial"/>
          <w:lang w:val="pt-BR"/>
        </w:rPr>
        <w:t>U</w:t>
      </w:r>
    </w:p>
    <w:p w:rsidR="0095400B" w:rsidRPr="005050C1" w:rsidRDefault="0095400B" w:rsidP="007C10C4">
      <w:pPr>
        <w:jc w:val="center"/>
        <w:rPr>
          <w:rFonts w:ascii="Arial" w:hAnsi="Arial" w:cs="Arial"/>
          <w:b/>
          <w:lang w:val="pt-BR"/>
        </w:rPr>
      </w:pPr>
      <w:r w:rsidRPr="005050C1">
        <w:rPr>
          <w:rFonts w:ascii="Arial" w:hAnsi="Arial" w:cs="Arial"/>
          <w:b/>
          <w:lang w:val="pt-BR"/>
        </w:rPr>
        <w:t>- PRIMAR -</w:t>
      </w:r>
    </w:p>
    <w:p w:rsidR="0095400B" w:rsidRPr="00644391" w:rsidRDefault="0095400B" w:rsidP="007C10C4">
      <w:pPr>
        <w:jc w:val="center"/>
        <w:rPr>
          <w:rFonts w:ascii="Arial" w:hAnsi="Arial" w:cs="Arial"/>
          <w:color w:val="FF0000"/>
          <w:lang w:val="it-IT"/>
        </w:rPr>
      </w:pPr>
      <w:r w:rsidRPr="005050C1">
        <w:rPr>
          <w:rFonts w:ascii="Arial" w:hAnsi="Arial" w:cs="Arial"/>
          <w:lang w:val="it-IT"/>
        </w:rPr>
        <w:t>Nr</w:t>
      </w:r>
      <w:r w:rsidR="00707AEB">
        <w:rPr>
          <w:rFonts w:ascii="Arial" w:hAnsi="Arial" w:cs="Arial"/>
          <w:lang w:val="it-IT"/>
        </w:rPr>
        <w:t xml:space="preserve">. </w:t>
      </w:r>
      <w:r w:rsidR="00F31EF5">
        <w:rPr>
          <w:rFonts w:ascii="Arial" w:hAnsi="Arial" w:cs="Arial"/>
          <w:lang w:val="it-IT"/>
        </w:rPr>
        <w:t>255</w:t>
      </w:r>
      <w:r w:rsidR="00707AEB" w:rsidRPr="002D7D1E">
        <w:rPr>
          <w:rFonts w:ascii="Arial" w:hAnsi="Arial" w:cs="Arial"/>
          <w:noProof w:val="0"/>
          <w:color w:val="auto"/>
          <w:szCs w:val="22"/>
          <w:lang w:eastAsia="en-US"/>
        </w:rPr>
        <w:t>/CLM/</w:t>
      </w:r>
      <w:r w:rsidR="00F31EF5">
        <w:rPr>
          <w:rFonts w:ascii="Arial" w:hAnsi="Arial" w:cs="Arial"/>
          <w:noProof w:val="0"/>
          <w:color w:val="auto"/>
          <w:szCs w:val="22"/>
          <w:lang w:eastAsia="en-US"/>
        </w:rPr>
        <w:t>16.11.</w:t>
      </w:r>
      <w:r w:rsidR="00707AEB" w:rsidRPr="002D7D1E">
        <w:rPr>
          <w:rFonts w:ascii="Arial" w:hAnsi="Arial" w:cs="Arial"/>
          <w:noProof w:val="0"/>
          <w:color w:val="auto"/>
          <w:szCs w:val="22"/>
          <w:lang w:eastAsia="en-US"/>
        </w:rPr>
        <w:t>202</w:t>
      </w:r>
      <w:r w:rsidR="00992BED">
        <w:rPr>
          <w:rFonts w:ascii="Arial" w:hAnsi="Arial" w:cs="Arial"/>
          <w:noProof w:val="0"/>
          <w:color w:val="auto"/>
          <w:szCs w:val="22"/>
          <w:lang w:eastAsia="en-US"/>
        </w:rPr>
        <w:t>1</w:t>
      </w:r>
    </w:p>
    <w:p w:rsidR="002D7D1E" w:rsidRDefault="002D7D1E" w:rsidP="00E62487">
      <w:pPr>
        <w:rPr>
          <w:rFonts w:ascii="Arial" w:hAnsi="Arial" w:cs="Arial"/>
          <w:b/>
          <w:lang w:val="it-IT"/>
        </w:rPr>
      </w:pPr>
    </w:p>
    <w:p w:rsidR="006F55E6" w:rsidRDefault="006F55E6">
      <w:pPr>
        <w:jc w:val="center"/>
        <w:rPr>
          <w:rFonts w:ascii="Arial" w:hAnsi="Arial" w:cs="Arial"/>
          <w:b/>
          <w:lang w:val="it-IT"/>
        </w:rPr>
      </w:pPr>
    </w:p>
    <w:p w:rsidR="0095400B" w:rsidRPr="00707AEB" w:rsidRDefault="007A7AA7">
      <w:pPr>
        <w:jc w:val="center"/>
        <w:rPr>
          <w:rFonts w:ascii="Arial" w:hAnsi="Arial" w:cs="Arial"/>
          <w:b/>
          <w:sz w:val="26"/>
          <w:szCs w:val="18"/>
          <w:lang w:val="it-IT"/>
        </w:rPr>
      </w:pPr>
      <w:r>
        <w:rPr>
          <w:rFonts w:ascii="Arial" w:hAnsi="Arial" w:cs="Arial"/>
          <w:b/>
          <w:lang w:val="it-IT"/>
        </w:rPr>
        <w:t>REFERAT</w:t>
      </w:r>
      <w:r w:rsidR="00707AEB">
        <w:rPr>
          <w:rFonts w:ascii="Arial" w:hAnsi="Arial" w:cs="Arial"/>
          <w:b/>
          <w:sz w:val="26"/>
          <w:szCs w:val="18"/>
          <w:lang w:val="it-IT"/>
        </w:rPr>
        <w:t xml:space="preserve">  </w:t>
      </w:r>
      <w:r w:rsidR="00707AEB" w:rsidRPr="00707AEB">
        <w:rPr>
          <w:rFonts w:ascii="Arial" w:hAnsi="Arial" w:cs="Arial"/>
          <w:b/>
          <w:szCs w:val="28"/>
          <w:lang w:val="it-IT"/>
        </w:rPr>
        <w:t>DE  APROBARE</w:t>
      </w:r>
    </w:p>
    <w:p w:rsidR="00D01493" w:rsidRPr="00004326" w:rsidRDefault="00D01493" w:rsidP="00D01493">
      <w:pPr>
        <w:jc w:val="center"/>
        <w:rPr>
          <w:rFonts w:ascii="Arial" w:hAnsi="Arial" w:cs="Arial"/>
          <w:color w:val="auto"/>
          <w:lang w:val="ro-RO"/>
        </w:rPr>
      </w:pPr>
      <w:r>
        <w:rPr>
          <w:rFonts w:ascii="Arial" w:hAnsi="Arial" w:cs="Arial"/>
          <w:lang w:val="it-IT"/>
        </w:rPr>
        <w:t>la proiectul de hotă</w:t>
      </w:r>
      <w:r w:rsidRPr="005050C1">
        <w:rPr>
          <w:rFonts w:ascii="Arial" w:hAnsi="Arial" w:cs="Arial"/>
          <w:lang w:val="it-IT"/>
        </w:rPr>
        <w:t>r</w:t>
      </w:r>
      <w:r>
        <w:rPr>
          <w:rFonts w:ascii="Arial" w:hAnsi="Arial" w:cs="Arial"/>
          <w:lang w:val="it-IT"/>
        </w:rPr>
        <w:t>â</w:t>
      </w:r>
      <w:r w:rsidRPr="005050C1">
        <w:rPr>
          <w:rFonts w:ascii="Arial" w:hAnsi="Arial" w:cs="Arial"/>
          <w:lang w:val="it-IT"/>
        </w:rPr>
        <w:t>re</w:t>
      </w:r>
      <w:r>
        <w:rPr>
          <w:rFonts w:ascii="Arial" w:hAnsi="Arial" w:cs="Arial"/>
          <w:color w:val="auto"/>
          <w:lang w:val="it-IT"/>
        </w:rPr>
        <w:t xml:space="preserve"> privind scoaterea din funcțiune, casarea și valorificarea unor bunuri – mijloace fixe </w:t>
      </w:r>
      <w:r w:rsidRPr="00FD38B9">
        <w:rPr>
          <w:rFonts w:ascii="Arial" w:hAnsi="Arial" w:cs="Arial"/>
          <w:color w:val="auto"/>
          <w:lang w:val="it-IT"/>
        </w:rPr>
        <w:t>(partea supraterană din</w:t>
      </w:r>
      <w:r>
        <w:rPr>
          <w:rFonts w:ascii="Arial" w:hAnsi="Arial" w:cs="Arial"/>
          <w:color w:val="auto"/>
          <w:lang w:val="it-IT"/>
        </w:rPr>
        <w:t xml:space="preserve"> rețeaua de termoficare Magistrala 1) din </w:t>
      </w:r>
      <w:r w:rsidRPr="00663D88">
        <w:rPr>
          <w:rFonts w:ascii="Arial" w:hAnsi="Arial" w:cs="Arial"/>
          <w:color w:val="auto"/>
          <w:lang w:val="pt-BR"/>
        </w:rPr>
        <w:t>domeniul privat al</w:t>
      </w:r>
      <w:r w:rsidRPr="00663D88">
        <w:rPr>
          <w:rFonts w:ascii="Arial" w:hAnsi="Arial" w:cs="Arial"/>
          <w:color w:val="auto"/>
          <w:lang w:val="it-IT"/>
        </w:rPr>
        <w:t xml:space="preserve"> municipiului </w:t>
      </w:r>
      <w:r>
        <w:rPr>
          <w:rFonts w:ascii="Arial" w:hAnsi="Arial" w:cs="Arial"/>
          <w:color w:val="auto"/>
          <w:lang w:val="it-IT"/>
        </w:rPr>
        <w:t xml:space="preserve">Buzău, în condițiile legii </w:t>
      </w:r>
    </w:p>
    <w:p w:rsidR="002A549C" w:rsidRDefault="002A549C" w:rsidP="00AB7752">
      <w:pPr>
        <w:rPr>
          <w:rFonts w:ascii="Arial" w:hAnsi="Arial" w:cs="Arial"/>
          <w:lang w:val="it-IT"/>
        </w:rPr>
      </w:pPr>
    </w:p>
    <w:p w:rsidR="006F55E6" w:rsidRDefault="006F55E6" w:rsidP="00AB7752">
      <w:pPr>
        <w:rPr>
          <w:rFonts w:ascii="Arial" w:hAnsi="Arial" w:cs="Arial"/>
          <w:lang w:val="it-IT"/>
        </w:rPr>
      </w:pPr>
    </w:p>
    <w:p w:rsidR="00B12841" w:rsidRDefault="00B12841" w:rsidP="00AB7752">
      <w:pPr>
        <w:rPr>
          <w:rFonts w:ascii="Arial" w:hAnsi="Arial" w:cs="Arial"/>
          <w:lang w:val="it-IT"/>
        </w:rPr>
      </w:pPr>
    </w:p>
    <w:p w:rsidR="00095F48" w:rsidRPr="00FD38B9" w:rsidRDefault="00095F48" w:rsidP="00095F48">
      <w:pPr>
        <w:autoSpaceDE w:val="0"/>
        <w:autoSpaceDN w:val="0"/>
        <w:adjustRightInd w:val="0"/>
        <w:ind w:firstLine="720"/>
        <w:jc w:val="both"/>
        <w:rPr>
          <w:rFonts w:ascii="Arial" w:hAnsi="Arial" w:cs="Arial"/>
          <w:color w:val="auto"/>
          <w:szCs w:val="28"/>
          <w:lang w:val="ro-RO"/>
        </w:rPr>
      </w:pPr>
      <w:r w:rsidRPr="00FD38B9">
        <w:rPr>
          <w:rFonts w:ascii="Arial" w:hAnsi="Arial" w:cs="Arial"/>
          <w:color w:val="auto"/>
          <w:szCs w:val="28"/>
          <w:lang w:val="ro-RO"/>
        </w:rPr>
        <w:t xml:space="preserve">Prin adresa nr. </w:t>
      </w:r>
      <w:r w:rsidRPr="00FD38B9">
        <w:rPr>
          <w:rFonts w:ascii="Arial" w:hAnsi="Arial" w:cs="Arial"/>
          <w:color w:val="auto"/>
          <w:lang w:val="es-ES"/>
        </w:rPr>
        <w:t xml:space="preserve">1.248/12.03.2021 </w:t>
      </w:r>
      <w:r w:rsidRPr="00FD38B9">
        <w:rPr>
          <w:rFonts w:ascii="Arial" w:hAnsi="Arial" w:cs="Arial"/>
          <w:color w:val="auto"/>
          <w:szCs w:val="28"/>
          <w:lang w:val="ro-RO"/>
        </w:rPr>
        <w:t>înregistrată la Primăria municipiului Buzău la nr. 29.541/</w:t>
      </w:r>
      <w:r w:rsidRPr="00FD38B9">
        <w:rPr>
          <w:rFonts w:ascii="Arial" w:hAnsi="Arial" w:cs="Arial"/>
          <w:color w:val="auto"/>
          <w:lang w:val="es-ES"/>
        </w:rPr>
        <w:t>12.03.2021</w:t>
      </w:r>
      <w:r w:rsidRPr="00FD38B9">
        <w:rPr>
          <w:rFonts w:ascii="Arial" w:hAnsi="Arial" w:cs="Arial"/>
          <w:color w:val="auto"/>
          <w:szCs w:val="28"/>
          <w:lang w:val="ro-RO"/>
        </w:rPr>
        <w:t xml:space="preserve">, Societatea Comercială "Ram Termo Verde"  S.R.L. Buzău a propus spre casare o serie de mijloace fixe, motivat de uzura fizică și morală a unor echipamente tehnice, mijloace fixe și rețele, precum și transformarea sistemului de furnizare energie termică în municipiul Buzău. </w:t>
      </w:r>
    </w:p>
    <w:p w:rsidR="00AD0003" w:rsidRPr="0007630D" w:rsidRDefault="00AD0003" w:rsidP="00AD0003">
      <w:pPr>
        <w:autoSpaceDE w:val="0"/>
        <w:autoSpaceDN w:val="0"/>
        <w:adjustRightInd w:val="0"/>
        <w:ind w:firstLine="720"/>
        <w:jc w:val="both"/>
        <w:rPr>
          <w:rFonts w:ascii="Arial" w:hAnsi="Arial" w:cs="Arial"/>
          <w:color w:val="FF0000"/>
          <w:szCs w:val="28"/>
          <w:lang w:val="ro-RO"/>
        </w:rPr>
      </w:pPr>
      <w:r w:rsidRPr="00FD38B9">
        <w:rPr>
          <w:rFonts w:ascii="Arial" w:hAnsi="Arial" w:cs="Arial"/>
          <w:color w:val="auto"/>
          <w:szCs w:val="28"/>
          <w:lang w:val="ro-RO"/>
        </w:rPr>
        <w:t>Prin adresa nr. 35 din 08 ianuarie 2021, înregistrată la Primăria Municipiului Buzău sub nr. 2.240/08.01.2021, Societatea Comercială "Ram Termo Verde"  S.R.L. Buzău a propus scoaterea din funcțiune a unei părți din Magistrala 1, parte compusă din două conducte DN 700, pe o lungime de 1.164,00 metri liniari din care, subtraversare cale ferată pe o distanță de 115,00 metri liniari cu conducte DN 600.</w:t>
      </w:r>
      <w:r w:rsidRPr="0007630D">
        <w:rPr>
          <w:rFonts w:ascii="Arial" w:hAnsi="Arial" w:cs="Arial"/>
          <w:color w:val="FF0000"/>
          <w:szCs w:val="28"/>
          <w:lang w:val="ro-RO"/>
        </w:rPr>
        <w:t xml:space="preserve"> </w:t>
      </w:r>
    </w:p>
    <w:p w:rsidR="002A549C" w:rsidRDefault="002A549C" w:rsidP="002A549C">
      <w:pPr>
        <w:autoSpaceDE w:val="0"/>
        <w:autoSpaceDN w:val="0"/>
        <w:adjustRightInd w:val="0"/>
        <w:ind w:firstLine="720"/>
        <w:jc w:val="both"/>
        <w:rPr>
          <w:rFonts w:ascii="Arial" w:hAnsi="Arial" w:cs="Arial"/>
          <w:szCs w:val="28"/>
          <w:lang w:val="ro-RO"/>
        </w:rPr>
      </w:pPr>
      <w:r w:rsidRPr="007F46C1">
        <w:rPr>
          <w:rFonts w:ascii="Arial" w:hAnsi="Arial" w:cs="Arial"/>
          <w:szCs w:val="28"/>
          <w:lang w:val="ro-RO"/>
        </w:rPr>
        <w:t>Conform art. 2 din Ordonanța Guvernului nr. 112/2000 pentru reglementarea procesului de scoatere din funcţiune, casare şi valorificare a activelor corporale care alcătuiesc domeniul public al statului şi al unităţilor administrativ-teritoriale, pentru scoaterea din funcţiune, în vederea valorificării şi, după caz, casării, activele corporale vor fi trecute în domeniul privat al unităţilor administrativ-teritoriale, potrivit reglementărilor privind proprietatea publică şi regimul juridic al acesteia.</w:t>
      </w:r>
    </w:p>
    <w:p w:rsidR="002A549C" w:rsidRPr="00FD38B9" w:rsidRDefault="002A549C" w:rsidP="002A549C">
      <w:pPr>
        <w:autoSpaceDE w:val="0"/>
        <w:autoSpaceDN w:val="0"/>
        <w:adjustRightInd w:val="0"/>
        <w:ind w:firstLine="720"/>
        <w:jc w:val="both"/>
        <w:rPr>
          <w:rFonts w:ascii="Arial" w:hAnsi="Arial" w:cs="Arial"/>
          <w:color w:val="auto"/>
          <w:szCs w:val="28"/>
          <w:lang w:val="ro-RO"/>
        </w:rPr>
      </w:pPr>
      <w:r w:rsidRPr="00FD38B9">
        <w:rPr>
          <w:rFonts w:ascii="Arial" w:hAnsi="Arial" w:cs="Arial"/>
          <w:color w:val="auto"/>
          <w:szCs w:val="28"/>
          <w:lang w:val="ro-RO"/>
        </w:rPr>
        <w:t xml:space="preserve">În prezent, furnizarea agentului termic nu se mai face de la Ecogen Energy S.A. Noul sistem SACET (Sistemul de alimentare </w:t>
      </w:r>
      <w:r w:rsidRPr="00FD38B9">
        <w:rPr>
          <w:rFonts w:ascii="Arial" w:hAnsi="Arial" w:cs="Arial"/>
          <w:color w:val="auto"/>
          <w:szCs w:val="28"/>
          <w:lang w:val="ro-RO"/>
        </w:rPr>
        <w:lastRenderedPageBreak/>
        <w:t xml:space="preserve">centralizată cu energie termică) care a fost delegat Societății Comerciale "Ram Termo Verde"  S.R.L. Buzău, are alte surse de producere a agentului termic, astfel că pentru transportul de agent termic către consumatori nu mai este necesară utilizarea </w:t>
      </w:r>
      <w:r w:rsidR="0060261B" w:rsidRPr="00FD38B9">
        <w:rPr>
          <w:rFonts w:ascii="Arial" w:hAnsi="Arial" w:cs="Arial"/>
          <w:color w:val="auto"/>
          <w:szCs w:val="28"/>
          <w:lang w:val="ro-RO"/>
        </w:rPr>
        <w:t>re</w:t>
      </w:r>
      <w:r w:rsidR="00A87CC1" w:rsidRPr="00FD38B9">
        <w:rPr>
          <w:rFonts w:ascii="Arial" w:hAnsi="Arial" w:cs="Arial"/>
          <w:color w:val="auto"/>
          <w:szCs w:val="28"/>
          <w:lang w:val="ro-RO"/>
        </w:rPr>
        <w:t>ț</w:t>
      </w:r>
      <w:r w:rsidR="0060261B" w:rsidRPr="00FD38B9">
        <w:rPr>
          <w:rFonts w:ascii="Arial" w:hAnsi="Arial" w:cs="Arial"/>
          <w:color w:val="auto"/>
          <w:szCs w:val="28"/>
          <w:lang w:val="ro-RO"/>
        </w:rPr>
        <w:t>elei de termoficare Magistrala</w:t>
      </w:r>
      <w:r w:rsidRPr="00FD38B9">
        <w:rPr>
          <w:rFonts w:ascii="Arial" w:hAnsi="Arial" w:cs="Arial"/>
          <w:color w:val="auto"/>
          <w:szCs w:val="28"/>
          <w:lang w:val="ro-RO"/>
        </w:rPr>
        <w:t xml:space="preserve"> 1.</w:t>
      </w:r>
    </w:p>
    <w:p w:rsidR="002D5595" w:rsidRDefault="002A549C" w:rsidP="002A549C">
      <w:pPr>
        <w:ind w:firstLine="720"/>
        <w:jc w:val="both"/>
        <w:rPr>
          <w:rFonts w:ascii="Arial" w:hAnsi="Arial" w:cs="Arial"/>
          <w:szCs w:val="28"/>
        </w:rPr>
      </w:pPr>
      <w:r w:rsidRPr="007F46C1">
        <w:rPr>
          <w:rFonts w:ascii="Arial" w:hAnsi="Arial" w:cs="Arial"/>
          <w:szCs w:val="28"/>
        </w:rPr>
        <w:t xml:space="preserve">Având în vedere că </w:t>
      </w:r>
      <w:r w:rsidR="00C27C14" w:rsidRPr="007F46C1">
        <w:rPr>
          <w:rFonts w:ascii="Arial" w:hAnsi="Arial" w:cs="Arial"/>
          <w:szCs w:val="28"/>
        </w:rPr>
        <w:t xml:space="preserve">rețeaua de termoficare </w:t>
      </w:r>
      <w:r w:rsidRPr="007F46C1">
        <w:rPr>
          <w:rFonts w:ascii="Arial" w:hAnsi="Arial" w:cs="Arial"/>
          <w:szCs w:val="28"/>
        </w:rPr>
        <w:t>Magistrala 1 a fost scoasă din sistemul de termoficare centralizat, este evidentă încetarea uzului sau interesului public local asupra</w:t>
      </w:r>
      <w:r w:rsidR="00C27C14" w:rsidRPr="007F46C1">
        <w:rPr>
          <w:rFonts w:ascii="Arial" w:hAnsi="Arial" w:cs="Arial"/>
          <w:szCs w:val="28"/>
        </w:rPr>
        <w:t xml:space="preserve"> acestei rețele</w:t>
      </w:r>
      <w:r w:rsidRPr="007F46C1">
        <w:rPr>
          <w:rFonts w:ascii="Arial" w:hAnsi="Arial" w:cs="Arial"/>
          <w:color w:val="auto"/>
          <w:szCs w:val="28"/>
          <w:lang w:val="it-IT"/>
        </w:rPr>
        <w:t xml:space="preserve"> de termoficare</w:t>
      </w:r>
      <w:r w:rsidRPr="007F46C1">
        <w:rPr>
          <w:rFonts w:ascii="Arial" w:hAnsi="Arial" w:cs="Arial"/>
          <w:szCs w:val="28"/>
        </w:rPr>
        <w:t>.</w:t>
      </w:r>
    </w:p>
    <w:p w:rsidR="002A549C" w:rsidRPr="007F46C1" w:rsidRDefault="002A549C" w:rsidP="002A549C">
      <w:pPr>
        <w:ind w:firstLine="720"/>
        <w:jc w:val="both"/>
        <w:rPr>
          <w:rFonts w:ascii="Arial" w:hAnsi="Arial" w:cs="Arial"/>
          <w:szCs w:val="28"/>
        </w:rPr>
      </w:pPr>
      <w:r w:rsidRPr="007F46C1">
        <w:rPr>
          <w:rFonts w:ascii="Arial" w:hAnsi="Arial" w:cs="Arial"/>
          <w:szCs w:val="28"/>
        </w:rPr>
        <w:t>Bunul nu este grevat de sarcini și nu face obiectul unor litigii aflate pe rolul instanțelor de judecată.</w:t>
      </w:r>
      <w:r w:rsidRPr="007F46C1">
        <w:rPr>
          <w:rFonts w:ascii="Arial" w:hAnsi="Arial" w:cs="Arial"/>
          <w:szCs w:val="28"/>
        </w:rPr>
        <w:tab/>
      </w:r>
    </w:p>
    <w:p w:rsidR="002A549C" w:rsidRPr="003B19DD" w:rsidRDefault="003B19DD" w:rsidP="003B19DD">
      <w:pPr>
        <w:jc w:val="both"/>
        <w:rPr>
          <w:rFonts w:ascii="Arial" w:hAnsi="Arial" w:cs="Arial"/>
          <w:color w:val="auto"/>
          <w:lang w:val="it-IT"/>
        </w:rPr>
      </w:pPr>
      <w:r>
        <w:rPr>
          <w:rFonts w:ascii="Arial" w:hAnsi="Arial" w:cs="Arial"/>
          <w:szCs w:val="28"/>
        </w:rPr>
        <w:t xml:space="preserve">         </w:t>
      </w:r>
      <w:r w:rsidR="002A549C" w:rsidRPr="007F46C1">
        <w:rPr>
          <w:rFonts w:ascii="Arial" w:hAnsi="Arial" w:cs="Arial"/>
          <w:szCs w:val="28"/>
        </w:rPr>
        <w:t>Având în vedere cele menționate mai sus</w:t>
      </w:r>
      <w:r w:rsidR="002A549C" w:rsidRPr="007F46C1">
        <w:rPr>
          <w:rFonts w:ascii="Arial" w:hAnsi="Arial" w:cs="Arial"/>
          <w:szCs w:val="28"/>
          <w:lang w:val="ro-RO"/>
        </w:rPr>
        <w:t xml:space="preserve">, propun aprobarea </w:t>
      </w:r>
      <w:r w:rsidR="002A549C" w:rsidRPr="007F46C1">
        <w:rPr>
          <w:rFonts w:ascii="Arial" w:hAnsi="Arial" w:cs="Arial"/>
          <w:color w:val="auto"/>
          <w:szCs w:val="28"/>
          <w:lang w:val="it-IT"/>
        </w:rPr>
        <w:t xml:space="preserve">scoaterii din funcțiune, casarea și valorificarea </w:t>
      </w:r>
      <w:r>
        <w:rPr>
          <w:rFonts w:ascii="Arial" w:hAnsi="Arial" w:cs="Arial"/>
          <w:color w:val="auto"/>
          <w:lang w:val="it-IT"/>
        </w:rPr>
        <w:t>unor bunuri – mijloace fixe (</w:t>
      </w:r>
      <w:r w:rsidR="00D01493" w:rsidRPr="00FD38B9">
        <w:rPr>
          <w:rFonts w:ascii="Arial" w:hAnsi="Arial" w:cs="Arial"/>
          <w:color w:val="auto"/>
          <w:lang w:val="it-IT"/>
        </w:rPr>
        <w:t>partea supraterană din</w:t>
      </w:r>
      <w:r w:rsidR="00D01493">
        <w:rPr>
          <w:rFonts w:ascii="Arial" w:hAnsi="Arial" w:cs="Arial"/>
          <w:color w:val="auto"/>
          <w:lang w:val="it-IT"/>
        </w:rPr>
        <w:t xml:space="preserve"> rețeaua de termoficare Magistrala 1)</w:t>
      </w:r>
      <w:r>
        <w:rPr>
          <w:rFonts w:ascii="Arial" w:hAnsi="Arial" w:cs="Arial"/>
          <w:color w:val="auto"/>
          <w:lang w:val="it-IT"/>
        </w:rPr>
        <w:t xml:space="preserve"> din </w:t>
      </w:r>
      <w:r w:rsidRPr="00663D88">
        <w:rPr>
          <w:rFonts w:ascii="Arial" w:hAnsi="Arial" w:cs="Arial"/>
          <w:color w:val="auto"/>
          <w:lang w:val="pt-BR"/>
        </w:rPr>
        <w:t>domeniul privat al</w:t>
      </w:r>
      <w:r w:rsidRPr="00663D88">
        <w:rPr>
          <w:rFonts w:ascii="Arial" w:hAnsi="Arial" w:cs="Arial"/>
          <w:color w:val="auto"/>
          <w:lang w:val="it-IT"/>
        </w:rPr>
        <w:t xml:space="preserve"> municipiului </w:t>
      </w:r>
      <w:r>
        <w:rPr>
          <w:rFonts w:ascii="Arial" w:hAnsi="Arial" w:cs="Arial"/>
          <w:color w:val="auto"/>
          <w:lang w:val="it-IT"/>
        </w:rPr>
        <w:t>Buzău, în condițiile legii</w:t>
      </w:r>
      <w:r w:rsidR="002A549C" w:rsidRPr="007F46C1">
        <w:rPr>
          <w:rFonts w:ascii="Arial" w:hAnsi="Arial" w:cs="Arial"/>
          <w:color w:val="auto"/>
          <w:szCs w:val="28"/>
          <w:lang w:val="it-IT"/>
        </w:rPr>
        <w:t>.</w:t>
      </w:r>
      <w:r w:rsidR="002A549C" w:rsidRPr="007F46C1">
        <w:rPr>
          <w:rFonts w:ascii="Arial" w:hAnsi="Arial" w:cs="Arial"/>
          <w:szCs w:val="28"/>
          <w:lang w:val="ro-RO"/>
        </w:rPr>
        <w:t xml:space="preserve"> </w:t>
      </w:r>
    </w:p>
    <w:p w:rsidR="009D6E4D" w:rsidRPr="007F46C1" w:rsidRDefault="009D6E4D" w:rsidP="00707AEB">
      <w:pPr>
        <w:ind w:firstLine="720"/>
        <w:jc w:val="both"/>
        <w:rPr>
          <w:rFonts w:ascii="Arial" w:hAnsi="Arial" w:cs="Arial"/>
          <w:szCs w:val="28"/>
        </w:rPr>
      </w:pPr>
      <w:r w:rsidRPr="007F46C1">
        <w:rPr>
          <w:rFonts w:ascii="Arial" w:hAnsi="Arial" w:cs="Arial"/>
          <w:szCs w:val="28"/>
          <w:lang w:val="it-IT"/>
        </w:rPr>
        <w:t>În sensul celor de mai sus s-a elaborat alăturatul proiect de hotărâre, cu rugămintea de a fi promovat pe ordinea de zi a şedinţei Consiliului Local al Municipiului Buzău.</w:t>
      </w:r>
    </w:p>
    <w:p w:rsidR="005050C1" w:rsidRDefault="005050C1" w:rsidP="00E72628">
      <w:pPr>
        <w:ind w:left="-140"/>
        <w:jc w:val="both"/>
        <w:rPr>
          <w:rFonts w:ascii="Arial" w:hAnsi="Arial" w:cs="Arial"/>
          <w:lang w:val="it-IT"/>
        </w:rPr>
      </w:pPr>
    </w:p>
    <w:p w:rsidR="00B12841" w:rsidRDefault="00B12841" w:rsidP="00B12841">
      <w:pPr>
        <w:ind w:left="-140"/>
        <w:jc w:val="center"/>
        <w:rPr>
          <w:rFonts w:ascii="Arial" w:hAnsi="Arial" w:cs="Arial"/>
          <w:lang w:val="it-IT"/>
        </w:rPr>
      </w:pPr>
    </w:p>
    <w:p w:rsidR="006F55E6" w:rsidRPr="003613EE" w:rsidRDefault="006F55E6" w:rsidP="00B12841">
      <w:pPr>
        <w:ind w:left="-140"/>
        <w:jc w:val="center"/>
        <w:rPr>
          <w:rFonts w:ascii="Arial" w:hAnsi="Arial" w:cs="Arial"/>
          <w:lang w:val="it-IT"/>
        </w:rPr>
      </w:pPr>
    </w:p>
    <w:p w:rsidR="00997B0E" w:rsidRPr="00B12841" w:rsidRDefault="00B12841" w:rsidP="00FF035B">
      <w:pPr>
        <w:pStyle w:val="BodyTextIndent"/>
        <w:jc w:val="center"/>
        <w:rPr>
          <w:rFonts w:ascii="Arial" w:hAnsi="Arial" w:cs="Arial"/>
          <w:b/>
          <w:szCs w:val="28"/>
          <w:lang w:val="pt-BR"/>
        </w:rPr>
      </w:pPr>
      <w:r w:rsidRPr="00B12841">
        <w:rPr>
          <w:rFonts w:ascii="Arial" w:hAnsi="Arial" w:cs="Arial"/>
          <w:b/>
          <w:szCs w:val="28"/>
        </w:rPr>
        <w:t>PRIMARUL MUNICIPIULUI BUZĂU</w:t>
      </w:r>
      <w:r w:rsidRPr="00B12841">
        <w:rPr>
          <w:rFonts w:ascii="Arial" w:hAnsi="Arial" w:cs="Arial"/>
          <w:b/>
          <w:szCs w:val="28"/>
          <w:lang w:val="pt-BR"/>
        </w:rPr>
        <w:t>,</w:t>
      </w:r>
    </w:p>
    <w:p w:rsidR="00997B0E" w:rsidRPr="00B12841" w:rsidRDefault="00C96FBF" w:rsidP="00FF035B">
      <w:pPr>
        <w:pStyle w:val="BodyTextIndent"/>
        <w:ind w:left="2160" w:hanging="1167"/>
        <w:jc w:val="center"/>
        <w:rPr>
          <w:rFonts w:ascii="Arial" w:hAnsi="Arial" w:cs="Arial"/>
          <w:szCs w:val="28"/>
          <w:lang w:val="pt-BR"/>
        </w:rPr>
      </w:pPr>
      <w:r>
        <w:rPr>
          <w:rFonts w:ascii="Arial" w:hAnsi="Arial" w:cs="Arial"/>
          <w:szCs w:val="28"/>
          <w:lang w:val="pt-BR"/>
        </w:rPr>
        <w:t>Constantin Toma</w:t>
      </w:r>
    </w:p>
    <w:p w:rsidR="00997B0E" w:rsidRPr="00997B0E" w:rsidRDefault="00997B0E" w:rsidP="00997B0E">
      <w:pPr>
        <w:pStyle w:val="BodyTextIndent"/>
        <w:ind w:left="2160" w:hanging="1167"/>
        <w:rPr>
          <w:rFonts w:ascii="Arial" w:hAnsi="Arial" w:cs="Arial"/>
          <w:szCs w:val="28"/>
          <w:lang w:val="pt-BR"/>
        </w:rPr>
      </w:pPr>
    </w:p>
    <w:p w:rsidR="008803D9" w:rsidRDefault="008803D9" w:rsidP="0047445A">
      <w:pPr>
        <w:pStyle w:val="Title"/>
        <w:jc w:val="left"/>
        <w:rPr>
          <w:rFonts w:ascii="Arial" w:hAnsi="Arial" w:cs="Arial"/>
          <w:szCs w:val="28"/>
          <w:lang w:val="ro-RO"/>
        </w:rPr>
      </w:pPr>
    </w:p>
    <w:p w:rsidR="00B12841" w:rsidRDefault="00B12841"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60261B" w:rsidRDefault="0060261B" w:rsidP="0047445A">
      <w:pPr>
        <w:pStyle w:val="Title"/>
        <w:jc w:val="left"/>
        <w:rPr>
          <w:rFonts w:ascii="Arial" w:hAnsi="Arial" w:cs="Arial"/>
          <w:szCs w:val="28"/>
          <w:lang w:val="ro-RO"/>
        </w:rPr>
      </w:pPr>
    </w:p>
    <w:p w:rsidR="00FE36BB" w:rsidRDefault="00FE36BB" w:rsidP="0047445A">
      <w:pPr>
        <w:pStyle w:val="Title"/>
        <w:jc w:val="left"/>
        <w:rPr>
          <w:rFonts w:ascii="Arial" w:hAnsi="Arial" w:cs="Arial"/>
          <w:szCs w:val="28"/>
          <w:lang w:val="ro-RO"/>
        </w:rPr>
      </w:pPr>
    </w:p>
    <w:p w:rsidR="00FE36BB" w:rsidRDefault="00FE36BB" w:rsidP="0047445A">
      <w:pPr>
        <w:pStyle w:val="Title"/>
        <w:jc w:val="left"/>
        <w:rPr>
          <w:rFonts w:ascii="Arial" w:hAnsi="Arial" w:cs="Arial"/>
          <w:szCs w:val="28"/>
          <w:lang w:val="ro-RO"/>
        </w:rPr>
      </w:pPr>
    </w:p>
    <w:p w:rsidR="00FE36BB" w:rsidRDefault="00FE36BB" w:rsidP="0047445A">
      <w:pPr>
        <w:pStyle w:val="Title"/>
        <w:jc w:val="left"/>
        <w:rPr>
          <w:rFonts w:ascii="Arial" w:hAnsi="Arial" w:cs="Arial"/>
          <w:szCs w:val="28"/>
          <w:lang w:val="ro-RO"/>
        </w:rPr>
      </w:pPr>
    </w:p>
    <w:p w:rsidR="00FE36BB" w:rsidRDefault="00FE36BB" w:rsidP="0047445A">
      <w:pPr>
        <w:pStyle w:val="Title"/>
        <w:jc w:val="left"/>
        <w:rPr>
          <w:rFonts w:ascii="Arial" w:hAnsi="Arial" w:cs="Arial"/>
          <w:szCs w:val="28"/>
          <w:lang w:val="ro-RO"/>
        </w:rPr>
      </w:pPr>
    </w:p>
    <w:p w:rsidR="00FE36BB" w:rsidRDefault="00FE36BB" w:rsidP="0047445A">
      <w:pPr>
        <w:pStyle w:val="Title"/>
        <w:jc w:val="left"/>
        <w:rPr>
          <w:rFonts w:ascii="Arial" w:hAnsi="Arial" w:cs="Arial"/>
          <w:szCs w:val="28"/>
          <w:lang w:val="ro-RO"/>
        </w:rPr>
      </w:pPr>
    </w:p>
    <w:p w:rsidR="00FE36BB" w:rsidRDefault="00FE36BB" w:rsidP="0047445A">
      <w:pPr>
        <w:pStyle w:val="Title"/>
        <w:jc w:val="left"/>
        <w:rPr>
          <w:rFonts w:ascii="Arial" w:hAnsi="Arial" w:cs="Arial"/>
          <w:szCs w:val="28"/>
          <w:lang w:val="ro-RO"/>
        </w:rPr>
      </w:pPr>
    </w:p>
    <w:p w:rsidR="00FE36BB" w:rsidRDefault="00FE36BB" w:rsidP="0047445A">
      <w:pPr>
        <w:pStyle w:val="Title"/>
        <w:jc w:val="left"/>
        <w:rPr>
          <w:rFonts w:ascii="Arial" w:hAnsi="Arial" w:cs="Arial"/>
          <w:szCs w:val="28"/>
          <w:lang w:val="ro-RO"/>
        </w:rPr>
      </w:pPr>
    </w:p>
    <w:p w:rsidR="00FE36BB" w:rsidRDefault="00FE36BB" w:rsidP="0047445A">
      <w:pPr>
        <w:pStyle w:val="Title"/>
        <w:jc w:val="left"/>
        <w:rPr>
          <w:rFonts w:ascii="Arial" w:hAnsi="Arial" w:cs="Arial"/>
          <w:szCs w:val="28"/>
          <w:lang w:val="ro-RO"/>
        </w:rPr>
      </w:pPr>
    </w:p>
    <w:p w:rsidR="00FF035B" w:rsidRDefault="00FF035B" w:rsidP="0047445A">
      <w:pPr>
        <w:pStyle w:val="Title"/>
        <w:jc w:val="left"/>
        <w:rPr>
          <w:rFonts w:ascii="Arial" w:hAnsi="Arial" w:cs="Arial"/>
          <w:szCs w:val="28"/>
          <w:lang w:val="ro-RO"/>
        </w:rPr>
      </w:pPr>
    </w:p>
    <w:p w:rsidR="00FF035B" w:rsidRDefault="00FF035B" w:rsidP="0047445A">
      <w:pPr>
        <w:pStyle w:val="Title"/>
        <w:jc w:val="left"/>
        <w:rPr>
          <w:rFonts w:ascii="Arial" w:hAnsi="Arial" w:cs="Arial"/>
          <w:szCs w:val="28"/>
          <w:lang w:val="ro-RO"/>
        </w:rPr>
      </w:pPr>
    </w:p>
    <w:p w:rsidR="00FF035B" w:rsidRDefault="00FF035B" w:rsidP="0047445A">
      <w:pPr>
        <w:pStyle w:val="Title"/>
        <w:jc w:val="left"/>
        <w:rPr>
          <w:rFonts w:ascii="Arial" w:hAnsi="Arial" w:cs="Arial"/>
          <w:szCs w:val="28"/>
          <w:lang w:val="ro-RO"/>
        </w:rPr>
      </w:pPr>
    </w:p>
    <w:p w:rsidR="00FE36BB" w:rsidRDefault="00FE36BB" w:rsidP="0047445A">
      <w:pPr>
        <w:pStyle w:val="Title"/>
        <w:jc w:val="left"/>
        <w:rPr>
          <w:rFonts w:ascii="Arial" w:hAnsi="Arial" w:cs="Arial"/>
          <w:szCs w:val="28"/>
          <w:lang w:val="ro-RO"/>
        </w:rPr>
      </w:pPr>
    </w:p>
    <w:p w:rsidR="00824F9B" w:rsidRDefault="00824F9B" w:rsidP="0047445A">
      <w:pPr>
        <w:pStyle w:val="Title"/>
        <w:jc w:val="left"/>
        <w:rPr>
          <w:rFonts w:ascii="Arial" w:hAnsi="Arial" w:cs="Arial"/>
          <w:szCs w:val="28"/>
          <w:lang w:val="ro-RO"/>
        </w:rPr>
      </w:pPr>
    </w:p>
    <w:p w:rsidR="0047445A" w:rsidRPr="005050C1" w:rsidRDefault="00EC015B" w:rsidP="00EC015B">
      <w:pPr>
        <w:pStyle w:val="Title"/>
        <w:jc w:val="left"/>
        <w:rPr>
          <w:rFonts w:ascii="Arial" w:hAnsi="Arial" w:cs="Arial"/>
          <w:szCs w:val="28"/>
        </w:rPr>
      </w:pPr>
      <w:r>
        <w:rPr>
          <w:rFonts w:ascii="Arial" w:hAnsi="Arial" w:cs="Arial"/>
          <w:szCs w:val="28"/>
          <w:lang w:val="ro-RO"/>
        </w:rPr>
        <w:t xml:space="preserve">                                      </w:t>
      </w:r>
      <w:r w:rsidR="00FF035B">
        <w:rPr>
          <w:rFonts w:ascii="Arial" w:hAnsi="Arial" w:cs="Arial"/>
          <w:szCs w:val="28"/>
          <w:lang w:val="ro-RO"/>
        </w:rPr>
        <w:t xml:space="preserve">  </w:t>
      </w:r>
      <w:r>
        <w:rPr>
          <w:rFonts w:ascii="Arial" w:hAnsi="Arial" w:cs="Arial"/>
          <w:szCs w:val="28"/>
          <w:lang w:val="ro-RO"/>
        </w:rPr>
        <w:t xml:space="preserve">    </w:t>
      </w:r>
      <w:r w:rsidR="0073435A">
        <w:rPr>
          <w:rFonts w:ascii="Arial" w:hAnsi="Arial" w:cs="Arial"/>
          <w:szCs w:val="28"/>
          <w:lang w:val="ro-RO"/>
        </w:rPr>
        <w:t xml:space="preserve"> </w:t>
      </w:r>
      <w:r>
        <w:rPr>
          <w:rFonts w:ascii="Arial" w:hAnsi="Arial" w:cs="Arial"/>
          <w:szCs w:val="28"/>
          <w:lang w:val="ro-RO"/>
        </w:rPr>
        <w:t xml:space="preserve"> </w:t>
      </w:r>
      <w:r w:rsidR="00FF035B">
        <w:rPr>
          <w:rFonts w:ascii="Arial" w:hAnsi="Arial" w:cs="Arial"/>
          <w:szCs w:val="28"/>
          <w:lang w:val="ro-RO"/>
        </w:rPr>
        <w:t xml:space="preserve"> </w:t>
      </w:r>
      <w:r>
        <w:rPr>
          <w:rFonts w:ascii="Arial" w:hAnsi="Arial" w:cs="Arial"/>
          <w:szCs w:val="28"/>
          <w:lang w:val="ro-RO"/>
        </w:rPr>
        <w:t xml:space="preserve"> </w:t>
      </w:r>
      <w:r w:rsidR="0047445A" w:rsidRPr="005050C1">
        <w:rPr>
          <w:rFonts w:ascii="Arial" w:hAnsi="Arial" w:cs="Arial"/>
          <w:szCs w:val="28"/>
        </w:rPr>
        <w:t>ROM</w:t>
      </w:r>
      <w:r w:rsidR="00426A4A">
        <w:rPr>
          <w:rFonts w:ascii="Arial" w:hAnsi="Arial" w:cs="Arial"/>
          <w:szCs w:val="28"/>
        </w:rPr>
        <w:t>Â</w:t>
      </w:r>
      <w:r w:rsidR="0047445A" w:rsidRPr="005050C1">
        <w:rPr>
          <w:rFonts w:ascii="Arial" w:hAnsi="Arial" w:cs="Arial"/>
          <w:szCs w:val="28"/>
        </w:rPr>
        <w:t>NIA</w:t>
      </w:r>
    </w:p>
    <w:p w:rsidR="0047445A" w:rsidRPr="005050C1" w:rsidRDefault="00EC015B" w:rsidP="00EC015B">
      <w:pPr>
        <w:pStyle w:val="Title"/>
        <w:jc w:val="left"/>
        <w:rPr>
          <w:rFonts w:ascii="Arial" w:hAnsi="Arial" w:cs="Arial"/>
          <w:szCs w:val="28"/>
        </w:rPr>
      </w:pPr>
      <w:r>
        <w:rPr>
          <w:rFonts w:ascii="Arial" w:hAnsi="Arial" w:cs="Arial"/>
          <w:szCs w:val="28"/>
          <w:lang w:val="ro-RO"/>
        </w:rPr>
        <w:t xml:space="preserve">                                         </w:t>
      </w:r>
      <w:r w:rsidR="0047445A" w:rsidRPr="005050C1">
        <w:rPr>
          <w:rFonts w:ascii="Arial" w:hAnsi="Arial" w:cs="Arial"/>
          <w:szCs w:val="28"/>
        </w:rPr>
        <w:t>JUDE</w:t>
      </w:r>
      <w:r w:rsidR="00426A4A">
        <w:rPr>
          <w:rFonts w:ascii="Arial" w:hAnsi="Arial" w:cs="Arial"/>
          <w:szCs w:val="28"/>
        </w:rPr>
        <w:t>Ţ</w:t>
      </w:r>
      <w:r w:rsidR="0047445A" w:rsidRPr="005050C1">
        <w:rPr>
          <w:rFonts w:ascii="Arial" w:hAnsi="Arial" w:cs="Arial"/>
          <w:szCs w:val="28"/>
        </w:rPr>
        <w:t>UL BUZ</w:t>
      </w:r>
      <w:r w:rsidR="003B2AF2">
        <w:rPr>
          <w:rFonts w:ascii="Arial" w:hAnsi="Arial" w:cs="Arial"/>
          <w:szCs w:val="28"/>
        </w:rPr>
        <w:t>Ă</w:t>
      </w:r>
      <w:r w:rsidR="0047445A" w:rsidRPr="005050C1">
        <w:rPr>
          <w:rFonts w:ascii="Arial" w:hAnsi="Arial" w:cs="Arial"/>
          <w:szCs w:val="28"/>
        </w:rPr>
        <w:t>U</w:t>
      </w:r>
    </w:p>
    <w:p w:rsidR="0047445A" w:rsidRDefault="0047445A" w:rsidP="00F44F04">
      <w:pPr>
        <w:pStyle w:val="Title"/>
        <w:rPr>
          <w:rFonts w:ascii="Arial" w:hAnsi="Arial" w:cs="Arial"/>
          <w:szCs w:val="28"/>
        </w:rPr>
      </w:pPr>
      <w:r w:rsidRPr="005050C1">
        <w:rPr>
          <w:rFonts w:ascii="Arial" w:hAnsi="Arial" w:cs="Arial"/>
          <w:szCs w:val="28"/>
        </w:rPr>
        <w:t>PRIMARIA MUNICIPIULUI BUZ</w:t>
      </w:r>
      <w:r w:rsidR="00426A4A">
        <w:rPr>
          <w:rFonts w:ascii="Arial" w:hAnsi="Arial" w:cs="Arial"/>
          <w:szCs w:val="28"/>
        </w:rPr>
        <w:t>Ă</w:t>
      </w:r>
      <w:r w:rsidRPr="005050C1">
        <w:rPr>
          <w:rFonts w:ascii="Arial" w:hAnsi="Arial" w:cs="Arial"/>
          <w:szCs w:val="28"/>
        </w:rPr>
        <w:t>U</w:t>
      </w:r>
    </w:p>
    <w:p w:rsidR="006F356C" w:rsidRDefault="006F356C" w:rsidP="00F44F04">
      <w:pPr>
        <w:ind w:left="-66"/>
        <w:jc w:val="center"/>
        <w:rPr>
          <w:rFonts w:ascii="Arial" w:hAnsi="Arial" w:cs="Arial"/>
          <w:lang w:val="it-IT"/>
        </w:rPr>
      </w:pPr>
      <w:r>
        <w:rPr>
          <w:rFonts w:ascii="Arial" w:hAnsi="Arial" w:cs="Arial"/>
          <w:szCs w:val="28"/>
        </w:rPr>
        <w:t>-</w:t>
      </w:r>
      <w:r w:rsidR="00426A4A" w:rsidRPr="00426A4A">
        <w:rPr>
          <w:rFonts w:ascii="Arial" w:hAnsi="Arial" w:cs="Arial"/>
          <w:szCs w:val="28"/>
        </w:rPr>
        <w:t>Serviciul Evidenţă</w:t>
      </w:r>
      <w:r w:rsidR="002D7D1E">
        <w:rPr>
          <w:rFonts w:ascii="Arial" w:hAnsi="Arial" w:cs="Arial"/>
          <w:szCs w:val="28"/>
        </w:rPr>
        <w:t xml:space="preserve"> </w:t>
      </w:r>
      <w:r w:rsidR="00426A4A" w:rsidRPr="00426A4A">
        <w:rPr>
          <w:rFonts w:ascii="Arial" w:hAnsi="Arial" w:cs="Arial"/>
          <w:szCs w:val="28"/>
        </w:rPr>
        <w:t>Patrimoniu</w:t>
      </w:r>
      <w:r>
        <w:rPr>
          <w:rFonts w:ascii="Arial" w:hAnsi="Arial" w:cs="Arial"/>
          <w:szCs w:val="28"/>
        </w:rPr>
        <w:t xml:space="preserve">, </w:t>
      </w:r>
      <w:r w:rsidR="00426A4A" w:rsidRPr="00426A4A">
        <w:rPr>
          <w:rFonts w:ascii="Arial" w:hAnsi="Arial" w:cs="Arial"/>
          <w:szCs w:val="28"/>
        </w:rPr>
        <w:t>Licitaţii -</w:t>
      </w:r>
    </w:p>
    <w:p w:rsidR="00426A4A" w:rsidRPr="002D7D1E" w:rsidRDefault="00426A4A" w:rsidP="00F44F04">
      <w:pPr>
        <w:ind w:left="-66"/>
        <w:jc w:val="center"/>
        <w:rPr>
          <w:rFonts w:ascii="Arial" w:hAnsi="Arial" w:cs="Arial"/>
          <w:color w:val="auto"/>
        </w:rPr>
      </w:pPr>
      <w:r w:rsidRPr="002D7D1E">
        <w:rPr>
          <w:rFonts w:ascii="Arial" w:hAnsi="Arial" w:cs="Arial"/>
          <w:color w:val="auto"/>
          <w:lang w:val="it-IT"/>
        </w:rPr>
        <w:t xml:space="preserve">Nr. </w:t>
      </w:r>
      <w:r w:rsidR="000D2C7D">
        <w:rPr>
          <w:rFonts w:ascii="Arial" w:hAnsi="Arial" w:cs="Arial"/>
          <w:noProof w:val="0"/>
          <w:color w:val="auto"/>
          <w:szCs w:val="28"/>
          <w:lang w:val="ro-RO" w:eastAsia="en-US"/>
        </w:rPr>
        <w:t>171.369</w:t>
      </w:r>
      <w:r w:rsidR="000D2C7D" w:rsidRPr="002D7D1E">
        <w:rPr>
          <w:rFonts w:ascii="Arial" w:hAnsi="Arial" w:cs="Arial"/>
          <w:noProof w:val="0"/>
          <w:color w:val="auto"/>
          <w:szCs w:val="28"/>
          <w:lang w:val="ro-RO" w:eastAsia="en-US"/>
        </w:rPr>
        <w:t>/</w:t>
      </w:r>
      <w:r w:rsidR="000D2C7D">
        <w:rPr>
          <w:rFonts w:ascii="Arial" w:hAnsi="Arial" w:cs="Arial"/>
          <w:noProof w:val="0"/>
          <w:color w:val="auto"/>
          <w:szCs w:val="28"/>
          <w:lang w:val="ro-RO" w:eastAsia="en-US"/>
        </w:rPr>
        <w:t>16.11</w:t>
      </w:r>
      <w:r w:rsidR="000D2C7D" w:rsidRPr="002D7D1E">
        <w:rPr>
          <w:rFonts w:ascii="Arial" w:hAnsi="Arial" w:cs="Arial"/>
          <w:noProof w:val="0"/>
          <w:color w:val="auto"/>
          <w:szCs w:val="28"/>
          <w:lang w:val="ro-RO" w:eastAsia="en-US"/>
        </w:rPr>
        <w:t>.202</w:t>
      </w:r>
      <w:r w:rsidR="000D2C7D">
        <w:rPr>
          <w:rFonts w:ascii="Arial" w:hAnsi="Arial" w:cs="Arial"/>
          <w:noProof w:val="0"/>
          <w:color w:val="auto"/>
          <w:szCs w:val="28"/>
          <w:lang w:val="ro-RO" w:eastAsia="en-US"/>
        </w:rPr>
        <w:t>1</w:t>
      </w:r>
      <w:r w:rsidR="000D2C7D" w:rsidRPr="002D7D1E">
        <w:rPr>
          <w:rFonts w:ascii="Arial" w:hAnsi="Arial" w:cs="Arial"/>
          <w:noProof w:val="0"/>
          <w:color w:val="auto"/>
          <w:szCs w:val="28"/>
          <w:lang w:val="ro-RO" w:eastAsia="en-US"/>
        </w:rPr>
        <w:t xml:space="preserve"> </w:t>
      </w:r>
    </w:p>
    <w:p w:rsidR="00426A4A" w:rsidRDefault="00426A4A" w:rsidP="00F44F04">
      <w:pPr>
        <w:pStyle w:val="Title"/>
        <w:rPr>
          <w:rFonts w:ascii="Arial" w:hAnsi="Arial" w:cs="Arial"/>
          <w:szCs w:val="28"/>
        </w:rPr>
      </w:pPr>
    </w:p>
    <w:p w:rsidR="002D7D1E" w:rsidRDefault="002D7D1E" w:rsidP="00C22F19">
      <w:pPr>
        <w:rPr>
          <w:rFonts w:ascii="Arial" w:hAnsi="Arial" w:cs="Arial"/>
          <w:lang w:val="pt-BR"/>
        </w:rPr>
      </w:pPr>
    </w:p>
    <w:p w:rsidR="00627980" w:rsidRPr="005050C1" w:rsidRDefault="00627980" w:rsidP="00C22F19">
      <w:pPr>
        <w:rPr>
          <w:rFonts w:ascii="Arial" w:hAnsi="Arial" w:cs="Arial"/>
          <w:lang w:val="pt-BR"/>
        </w:rPr>
      </w:pPr>
    </w:p>
    <w:p w:rsidR="00426A4A" w:rsidRDefault="00426A4A" w:rsidP="002A549C">
      <w:pPr>
        <w:pStyle w:val="Title"/>
        <w:rPr>
          <w:rFonts w:ascii="Arial" w:hAnsi="Arial" w:cs="Arial"/>
          <w:b/>
          <w:szCs w:val="28"/>
        </w:rPr>
      </w:pPr>
      <w:r>
        <w:rPr>
          <w:rFonts w:ascii="Arial" w:hAnsi="Arial" w:cs="Arial"/>
          <w:b/>
        </w:rPr>
        <w:t>R</w:t>
      </w:r>
      <w:r w:rsidRPr="00CD7877">
        <w:rPr>
          <w:rFonts w:ascii="Arial" w:hAnsi="Arial" w:cs="Arial"/>
          <w:b/>
        </w:rPr>
        <w:t>APORT</w:t>
      </w:r>
      <w:r w:rsidRPr="003F6909">
        <w:rPr>
          <w:rFonts w:ascii="Arial" w:hAnsi="Arial" w:cs="Arial"/>
          <w:b/>
          <w:szCs w:val="28"/>
        </w:rPr>
        <w:t xml:space="preserve"> </w:t>
      </w:r>
      <w:r>
        <w:rPr>
          <w:rFonts w:ascii="Arial" w:hAnsi="Arial" w:cs="Arial"/>
          <w:b/>
          <w:szCs w:val="28"/>
        </w:rPr>
        <w:t>DE SPECIALITATE</w:t>
      </w:r>
    </w:p>
    <w:p w:rsidR="00D01493" w:rsidRPr="00004326" w:rsidRDefault="00D01493" w:rsidP="00D01493">
      <w:pPr>
        <w:jc w:val="center"/>
        <w:rPr>
          <w:rFonts w:ascii="Arial" w:hAnsi="Arial" w:cs="Arial"/>
          <w:color w:val="auto"/>
          <w:lang w:val="ro-RO"/>
        </w:rPr>
      </w:pPr>
      <w:r>
        <w:rPr>
          <w:rFonts w:ascii="Arial" w:hAnsi="Arial" w:cs="Arial"/>
          <w:lang w:val="it-IT"/>
        </w:rPr>
        <w:t>la proiectul de hotă</w:t>
      </w:r>
      <w:r w:rsidRPr="005050C1">
        <w:rPr>
          <w:rFonts w:ascii="Arial" w:hAnsi="Arial" w:cs="Arial"/>
          <w:lang w:val="it-IT"/>
        </w:rPr>
        <w:t>r</w:t>
      </w:r>
      <w:r>
        <w:rPr>
          <w:rFonts w:ascii="Arial" w:hAnsi="Arial" w:cs="Arial"/>
          <w:lang w:val="it-IT"/>
        </w:rPr>
        <w:t>â</w:t>
      </w:r>
      <w:r w:rsidRPr="005050C1">
        <w:rPr>
          <w:rFonts w:ascii="Arial" w:hAnsi="Arial" w:cs="Arial"/>
          <w:lang w:val="it-IT"/>
        </w:rPr>
        <w:t>re</w:t>
      </w:r>
      <w:r>
        <w:rPr>
          <w:rFonts w:ascii="Arial" w:hAnsi="Arial" w:cs="Arial"/>
          <w:color w:val="auto"/>
          <w:lang w:val="it-IT"/>
        </w:rPr>
        <w:t xml:space="preserve"> privind scoaterea din funcțiune, casarea și valorificarea unor bunuri – mijloace fixe </w:t>
      </w:r>
      <w:r w:rsidRPr="00FD38B9">
        <w:rPr>
          <w:rFonts w:ascii="Arial" w:hAnsi="Arial" w:cs="Arial"/>
          <w:color w:val="auto"/>
          <w:lang w:val="it-IT"/>
        </w:rPr>
        <w:t>(partea supraterană din</w:t>
      </w:r>
      <w:r>
        <w:rPr>
          <w:rFonts w:ascii="Arial" w:hAnsi="Arial" w:cs="Arial"/>
          <w:color w:val="auto"/>
          <w:lang w:val="it-IT"/>
        </w:rPr>
        <w:t xml:space="preserve"> rețeaua de termoficare Magistrala 1)  din </w:t>
      </w:r>
      <w:r w:rsidRPr="00663D88">
        <w:rPr>
          <w:rFonts w:ascii="Arial" w:hAnsi="Arial" w:cs="Arial"/>
          <w:color w:val="auto"/>
          <w:lang w:val="pt-BR"/>
        </w:rPr>
        <w:t>domeniul privat al</w:t>
      </w:r>
      <w:r w:rsidRPr="00663D88">
        <w:rPr>
          <w:rFonts w:ascii="Arial" w:hAnsi="Arial" w:cs="Arial"/>
          <w:color w:val="auto"/>
          <w:lang w:val="it-IT"/>
        </w:rPr>
        <w:t xml:space="preserve"> municipiului </w:t>
      </w:r>
      <w:r>
        <w:rPr>
          <w:rFonts w:ascii="Arial" w:hAnsi="Arial" w:cs="Arial"/>
          <w:color w:val="auto"/>
          <w:lang w:val="it-IT"/>
        </w:rPr>
        <w:t xml:space="preserve">Buzău, în condițiile legii </w:t>
      </w:r>
    </w:p>
    <w:p w:rsidR="00A97325" w:rsidRDefault="00A97325" w:rsidP="00A97325">
      <w:pPr>
        <w:jc w:val="center"/>
        <w:rPr>
          <w:rFonts w:ascii="Arial" w:hAnsi="Arial" w:cs="Arial"/>
          <w:lang w:val="it-IT"/>
        </w:rPr>
      </w:pPr>
    </w:p>
    <w:p w:rsidR="00627980" w:rsidRDefault="00627980" w:rsidP="00A97325">
      <w:pPr>
        <w:jc w:val="center"/>
        <w:rPr>
          <w:rFonts w:ascii="Arial" w:hAnsi="Arial" w:cs="Arial"/>
          <w:lang w:val="it-IT"/>
        </w:rPr>
      </w:pPr>
    </w:p>
    <w:p w:rsidR="00E14188" w:rsidRPr="00FD38B9" w:rsidRDefault="00095F48" w:rsidP="00095F48">
      <w:pPr>
        <w:autoSpaceDE w:val="0"/>
        <w:autoSpaceDN w:val="0"/>
        <w:adjustRightInd w:val="0"/>
        <w:ind w:firstLine="720"/>
        <w:jc w:val="both"/>
        <w:rPr>
          <w:rFonts w:ascii="Arial" w:hAnsi="Arial" w:cs="Arial"/>
          <w:color w:val="auto"/>
          <w:szCs w:val="28"/>
          <w:lang w:val="ro-RO"/>
        </w:rPr>
      </w:pPr>
      <w:r w:rsidRPr="00FD38B9">
        <w:rPr>
          <w:rFonts w:ascii="Arial" w:hAnsi="Arial" w:cs="Arial"/>
          <w:color w:val="auto"/>
          <w:szCs w:val="28"/>
          <w:lang w:val="ro-RO"/>
        </w:rPr>
        <w:t xml:space="preserve">Prin adresa nr. </w:t>
      </w:r>
      <w:r w:rsidRPr="00FD38B9">
        <w:rPr>
          <w:rFonts w:ascii="Arial" w:hAnsi="Arial" w:cs="Arial"/>
          <w:color w:val="auto"/>
          <w:lang w:val="es-ES"/>
        </w:rPr>
        <w:t xml:space="preserve">1.248/12.03.2021 </w:t>
      </w:r>
      <w:r w:rsidRPr="00FD38B9">
        <w:rPr>
          <w:rFonts w:ascii="Arial" w:hAnsi="Arial" w:cs="Arial"/>
          <w:color w:val="auto"/>
          <w:szCs w:val="28"/>
          <w:lang w:val="ro-RO"/>
        </w:rPr>
        <w:t>înregistrată la Primăria municipiului Buzău la nr. 29.541/</w:t>
      </w:r>
      <w:r w:rsidRPr="00FD38B9">
        <w:rPr>
          <w:rFonts w:ascii="Arial" w:hAnsi="Arial" w:cs="Arial"/>
          <w:color w:val="auto"/>
          <w:lang w:val="es-ES"/>
        </w:rPr>
        <w:t>12.03.2021</w:t>
      </w:r>
      <w:r w:rsidRPr="00FD38B9">
        <w:rPr>
          <w:rFonts w:ascii="Arial" w:hAnsi="Arial" w:cs="Arial"/>
          <w:color w:val="auto"/>
          <w:szCs w:val="28"/>
          <w:lang w:val="ro-RO"/>
        </w:rPr>
        <w:t xml:space="preserve">, </w:t>
      </w:r>
      <w:bookmarkStart w:id="4" w:name="_Hlk69284265"/>
      <w:r w:rsidRPr="00FD38B9">
        <w:rPr>
          <w:rFonts w:ascii="Arial" w:hAnsi="Arial" w:cs="Arial"/>
          <w:color w:val="auto"/>
          <w:szCs w:val="28"/>
          <w:lang w:val="ro-RO"/>
        </w:rPr>
        <w:t>Societatea Comercială "Ram Termo Verde"  S.R.L. Buzău</w:t>
      </w:r>
      <w:bookmarkEnd w:id="4"/>
      <w:r w:rsidRPr="00FD38B9">
        <w:rPr>
          <w:rFonts w:ascii="Arial" w:hAnsi="Arial" w:cs="Arial"/>
          <w:color w:val="auto"/>
          <w:szCs w:val="28"/>
          <w:lang w:val="ro-RO"/>
        </w:rPr>
        <w:t xml:space="preserve"> a propus spre casare o serie de mijloace fixe, motivat de uzura fizică și morală a unor echipamente tehnice, mijloace fixe și rețele, precum și transformarea sistemului de furnizare energie termică în municipiul Buzău.</w:t>
      </w:r>
    </w:p>
    <w:p w:rsidR="00095F48" w:rsidRPr="00FD38B9" w:rsidRDefault="00095F48" w:rsidP="00E14188">
      <w:pPr>
        <w:autoSpaceDE w:val="0"/>
        <w:autoSpaceDN w:val="0"/>
        <w:adjustRightInd w:val="0"/>
        <w:ind w:firstLine="720"/>
        <w:jc w:val="both"/>
        <w:rPr>
          <w:rFonts w:ascii="Arial" w:hAnsi="Arial" w:cs="Arial"/>
          <w:color w:val="auto"/>
          <w:szCs w:val="28"/>
          <w:lang w:val="ro-RO"/>
        </w:rPr>
      </w:pPr>
      <w:r w:rsidRPr="00FD38B9">
        <w:rPr>
          <w:rFonts w:ascii="Arial" w:hAnsi="Arial" w:cs="Arial"/>
          <w:color w:val="auto"/>
          <w:szCs w:val="28"/>
          <w:lang w:val="ro-RO"/>
        </w:rPr>
        <w:t xml:space="preserve"> </w:t>
      </w:r>
      <w:r w:rsidR="00E14188" w:rsidRPr="00FD38B9">
        <w:rPr>
          <w:rFonts w:ascii="Arial" w:hAnsi="Arial" w:cs="Arial"/>
          <w:color w:val="auto"/>
          <w:szCs w:val="28"/>
          <w:lang w:val="ro-RO"/>
        </w:rPr>
        <w:t xml:space="preserve">Prin adresa nr. 35 din 08 ianuarie 2021, înregistrată la Primăria Municipiului Buzău sub nr. 2.240/08.01.2021, Societatea Comercială "Ram Termo Verde"  S.R.L. Buzău a propus scoaterea din funcțiune a unei părți din Magistrala 1, parte compusă din două conducte DN 700, pe o lungime de 1.164,00 metri liniari din care, subtraversare cale ferată pe o distanță de 115,00 metri liniari cu conducte DN 600. </w:t>
      </w:r>
    </w:p>
    <w:p w:rsidR="00A97325" w:rsidRPr="00A97325" w:rsidRDefault="00A97325" w:rsidP="00A97325">
      <w:pPr>
        <w:autoSpaceDE w:val="0"/>
        <w:autoSpaceDN w:val="0"/>
        <w:adjustRightInd w:val="0"/>
        <w:ind w:firstLine="720"/>
        <w:jc w:val="both"/>
        <w:rPr>
          <w:rFonts w:ascii="Arial" w:hAnsi="Arial" w:cs="Arial"/>
          <w:szCs w:val="28"/>
          <w:lang w:val="ro-RO"/>
        </w:rPr>
      </w:pPr>
      <w:r w:rsidRPr="00FF5F71">
        <w:rPr>
          <w:rFonts w:ascii="Arial" w:hAnsi="Arial" w:cs="Arial"/>
          <w:szCs w:val="28"/>
          <w:lang w:val="ro-RO"/>
        </w:rPr>
        <w:t xml:space="preserve">Conform art. </w:t>
      </w:r>
      <w:r>
        <w:rPr>
          <w:rFonts w:ascii="Arial" w:hAnsi="Arial" w:cs="Arial"/>
          <w:szCs w:val="28"/>
          <w:lang w:val="ro-RO"/>
        </w:rPr>
        <w:t>1-4</w:t>
      </w:r>
      <w:r w:rsidRPr="00FF5F71">
        <w:rPr>
          <w:rFonts w:ascii="Arial" w:hAnsi="Arial" w:cs="Arial"/>
          <w:szCs w:val="28"/>
          <w:lang w:val="ro-RO"/>
        </w:rPr>
        <w:t xml:space="preserve"> din Ordonanța Guvernului nr. 112/2000 pentru reglementarea procesului de scoatere din funcţiune, casare şi valorificare a activelor corporale care alcătuiesc domeniul public al statului şi al unităţilor administrativ-teritoriale, </w:t>
      </w:r>
      <w:r w:rsidRPr="00A97325">
        <w:rPr>
          <w:rFonts w:ascii="Arial" w:hAnsi="Arial" w:cs="Arial"/>
          <w:szCs w:val="28"/>
        </w:rPr>
        <w:t>activele corporale care alcătuiesc domeniul public al statului sau al unităţilor administrativ-teritoriale de natura mijloacelor fixe, cu durata normală de utilizare consumată sau neconsumata, a căror menţinere în funcţiune nu se mai justifica, se scot din funcţiune, se valorifica şi se casează.</w:t>
      </w:r>
    </w:p>
    <w:p w:rsidR="00D01493" w:rsidRDefault="00A97325" w:rsidP="00A97325">
      <w:pPr>
        <w:autoSpaceDE w:val="0"/>
        <w:autoSpaceDN w:val="0"/>
        <w:adjustRightInd w:val="0"/>
        <w:ind w:firstLine="720"/>
        <w:jc w:val="both"/>
        <w:rPr>
          <w:rFonts w:ascii="Arial" w:hAnsi="Arial" w:cs="Arial"/>
          <w:szCs w:val="28"/>
          <w:lang w:val="ro-RO"/>
        </w:rPr>
      </w:pPr>
      <w:r w:rsidRPr="00A97325">
        <w:rPr>
          <w:rFonts w:ascii="Arial" w:hAnsi="Arial" w:cs="Arial"/>
          <w:szCs w:val="28"/>
        </w:rPr>
        <w:lastRenderedPageBreak/>
        <w:t>P</w:t>
      </w:r>
      <w:r w:rsidRPr="00FF5F71">
        <w:rPr>
          <w:rFonts w:ascii="Arial" w:hAnsi="Arial" w:cs="Arial"/>
          <w:szCs w:val="28"/>
          <w:lang w:val="ro-RO"/>
        </w:rPr>
        <w:t xml:space="preserve">entru scoaterea din funcţiune, în vederea valorificării şi, după caz, casării, activele corporale </w:t>
      </w:r>
      <w:r w:rsidR="00607F1E">
        <w:rPr>
          <w:rFonts w:ascii="Arial" w:hAnsi="Arial" w:cs="Arial"/>
          <w:szCs w:val="28"/>
          <w:lang w:val="ro-RO"/>
        </w:rPr>
        <w:t>au fost</w:t>
      </w:r>
      <w:r w:rsidRPr="00FF5F71">
        <w:rPr>
          <w:rFonts w:ascii="Arial" w:hAnsi="Arial" w:cs="Arial"/>
          <w:szCs w:val="28"/>
          <w:lang w:val="ro-RO"/>
        </w:rPr>
        <w:t xml:space="preserve"> trecute în domeniul privat al </w:t>
      </w:r>
      <w:r w:rsidR="00607F1E">
        <w:rPr>
          <w:rFonts w:ascii="Arial" w:hAnsi="Arial" w:cs="Arial"/>
          <w:szCs w:val="28"/>
          <w:lang w:val="ro-RO"/>
        </w:rPr>
        <w:t>unităţii</w:t>
      </w:r>
      <w:r w:rsidRPr="00FF5F71">
        <w:rPr>
          <w:rFonts w:ascii="Arial" w:hAnsi="Arial" w:cs="Arial"/>
          <w:szCs w:val="28"/>
          <w:lang w:val="ro-RO"/>
        </w:rPr>
        <w:t xml:space="preserve"> administrativ-teritoriale, potrivit reglementărilor privind proprietatea publică şi regimul juridic al acesteia.</w:t>
      </w:r>
      <w:r>
        <w:rPr>
          <w:rFonts w:ascii="Arial" w:hAnsi="Arial" w:cs="Arial"/>
          <w:szCs w:val="28"/>
          <w:lang w:val="ro-RO"/>
        </w:rPr>
        <w:t xml:space="preserve"> </w:t>
      </w:r>
    </w:p>
    <w:p w:rsidR="007372E9" w:rsidRDefault="00D01493" w:rsidP="00A97325">
      <w:pPr>
        <w:autoSpaceDE w:val="0"/>
        <w:autoSpaceDN w:val="0"/>
        <w:adjustRightInd w:val="0"/>
        <w:ind w:firstLine="720"/>
        <w:jc w:val="both"/>
        <w:rPr>
          <w:rFonts w:ascii="Arial" w:hAnsi="Arial" w:cs="Arial"/>
          <w:szCs w:val="28"/>
          <w:lang w:val="ro-RO"/>
        </w:rPr>
      </w:pPr>
      <w:r>
        <w:rPr>
          <w:rFonts w:ascii="Arial" w:hAnsi="Arial" w:cs="Arial"/>
          <w:szCs w:val="28"/>
          <w:lang w:val="ro-RO"/>
        </w:rPr>
        <w:t xml:space="preserve">Deasemenea, întrucât </w:t>
      </w:r>
      <w:r w:rsidR="00115989">
        <w:rPr>
          <w:rFonts w:ascii="Arial" w:hAnsi="Arial" w:cs="Arial"/>
          <w:szCs w:val="28"/>
          <w:lang w:val="ro-RO"/>
        </w:rPr>
        <w:t>partea supraterană care s-a propus a fi scoasă din funcțiune și valorificată f</w:t>
      </w:r>
      <w:r w:rsidR="005258B2">
        <w:rPr>
          <w:rFonts w:ascii="Arial" w:hAnsi="Arial" w:cs="Arial"/>
          <w:szCs w:val="28"/>
          <w:lang w:val="ro-RO"/>
        </w:rPr>
        <w:t>ace</w:t>
      </w:r>
      <w:r w:rsidR="00115989">
        <w:rPr>
          <w:rFonts w:ascii="Arial" w:hAnsi="Arial" w:cs="Arial"/>
          <w:szCs w:val="28"/>
          <w:lang w:val="ro-RO"/>
        </w:rPr>
        <w:t xml:space="preserve"> parte din</w:t>
      </w:r>
      <w:r w:rsidR="005258B2">
        <w:rPr>
          <w:rFonts w:ascii="Arial" w:hAnsi="Arial" w:cs="Arial"/>
          <w:szCs w:val="28"/>
          <w:lang w:val="ro-RO"/>
        </w:rPr>
        <w:t xml:space="preserve"> bunurile înscrise la </w:t>
      </w:r>
      <w:r w:rsidR="00115989">
        <w:rPr>
          <w:rFonts w:ascii="Arial" w:hAnsi="Arial" w:cs="Arial"/>
          <w:szCs w:val="28"/>
          <w:lang w:val="ro-RO"/>
        </w:rPr>
        <w:t xml:space="preserve"> </w:t>
      </w:r>
      <w:r w:rsidR="007372E9">
        <w:rPr>
          <w:rFonts w:ascii="Arial" w:hAnsi="Arial" w:cs="Arial"/>
          <w:szCs w:val="28"/>
          <w:lang w:val="ro-RO"/>
        </w:rPr>
        <w:t xml:space="preserve">poziția 1619 din </w:t>
      </w:r>
      <w:r w:rsidR="005258B2">
        <w:rPr>
          <w:rFonts w:ascii="Arial" w:hAnsi="Arial" w:cs="Arial"/>
          <w:lang w:val="pt-BR"/>
        </w:rPr>
        <w:t>Anexa nr. 2 – Inventarul bunurilor care aparțin domeniului public al municipiului Buzău la Hotărârea Guvernului nr. 1.348/2001 privind atestarea domeniului public al județului Buzău, precum și al municipiilor, orașelor și comunelor din județul Buzău, având  numărul de inventar din contabilitate 128499, a fost necesară transformarea acestui număr de inventar (128499 Rețea termoficare magistrala 1 cu suprafața totală de 5500 ml și valoarea de inventar de 4.105.085 lei) în patru numere de inventar, din care trei au fost alocate rețelelor supraterane (nr. 1284991, nr. 1284992 și nr. 1284993)</w:t>
      </w:r>
      <w:r w:rsidR="007A5761">
        <w:rPr>
          <w:rFonts w:ascii="Arial" w:hAnsi="Arial" w:cs="Arial"/>
          <w:lang w:val="pt-BR"/>
        </w:rPr>
        <w:t>.</w:t>
      </w:r>
    </w:p>
    <w:p w:rsidR="00A97325" w:rsidRDefault="00D01493" w:rsidP="00A97325">
      <w:pPr>
        <w:autoSpaceDE w:val="0"/>
        <w:autoSpaceDN w:val="0"/>
        <w:adjustRightInd w:val="0"/>
        <w:ind w:firstLine="720"/>
        <w:jc w:val="both"/>
        <w:rPr>
          <w:rFonts w:ascii="Arial" w:hAnsi="Arial" w:cs="Arial"/>
          <w:szCs w:val="28"/>
        </w:rPr>
      </w:pPr>
      <w:r>
        <w:rPr>
          <w:rFonts w:ascii="Arial" w:hAnsi="Arial" w:cs="Arial"/>
          <w:szCs w:val="28"/>
          <w:lang w:val="ro-RO"/>
        </w:rPr>
        <w:t xml:space="preserve"> </w:t>
      </w:r>
      <w:r w:rsidR="00A97325">
        <w:rPr>
          <w:rFonts w:ascii="Arial" w:hAnsi="Arial" w:cs="Arial"/>
          <w:szCs w:val="28"/>
          <w:lang w:val="ro-RO"/>
        </w:rPr>
        <w:t>După</w:t>
      </w:r>
      <w:r w:rsidR="00A97325" w:rsidRPr="00A97325">
        <w:rPr>
          <w:rFonts w:ascii="Arial" w:hAnsi="Arial" w:cs="Arial"/>
          <w:szCs w:val="28"/>
        </w:rPr>
        <w:t xml:space="preserve"> scoaterea din funcţiune a mijloacelor fixe se va proceda la valorificarea şi, după caz, casarea acestora potrivit prevederilor legale privind procedurile de transmitere fără plata şi de valorificare a bunurilor aparţinând instituţiilor publice.</w:t>
      </w:r>
    </w:p>
    <w:p w:rsidR="000E7510" w:rsidRDefault="00A97325" w:rsidP="00A97325">
      <w:pPr>
        <w:autoSpaceDE w:val="0"/>
        <w:autoSpaceDN w:val="0"/>
        <w:adjustRightInd w:val="0"/>
        <w:ind w:firstLine="567"/>
        <w:jc w:val="both"/>
        <w:rPr>
          <w:rFonts w:ascii="Arial" w:eastAsia="Calibri" w:hAnsi="Arial" w:cs="Arial"/>
          <w:noProof w:val="0"/>
          <w:szCs w:val="28"/>
          <w:lang w:val="en-GB" w:eastAsia="en-US"/>
        </w:rPr>
      </w:pPr>
      <w:r w:rsidRPr="003613EE">
        <w:rPr>
          <w:rFonts w:ascii="Arial" w:hAnsi="Arial" w:cs="Arial"/>
        </w:rPr>
        <w:t xml:space="preserve">Având în vedere </w:t>
      </w:r>
      <w:r>
        <w:rPr>
          <w:rFonts w:ascii="Arial" w:hAnsi="Arial" w:cs="Arial"/>
        </w:rPr>
        <w:t>cele menționate mai sus</w:t>
      </w:r>
      <w:r w:rsidRPr="003613EE">
        <w:rPr>
          <w:rFonts w:ascii="Arial" w:hAnsi="Arial" w:cs="Arial"/>
          <w:szCs w:val="28"/>
          <w:lang w:val="ro-RO"/>
        </w:rPr>
        <w:t xml:space="preserve">, </w:t>
      </w:r>
      <w:r>
        <w:rPr>
          <w:rFonts w:ascii="Arial" w:hAnsi="Arial" w:cs="Arial"/>
          <w:szCs w:val="28"/>
          <w:lang w:val="ro-RO"/>
        </w:rPr>
        <w:t>propun</w:t>
      </w:r>
      <w:r w:rsidR="00234F7C">
        <w:rPr>
          <w:rFonts w:ascii="Arial" w:hAnsi="Arial" w:cs="Arial"/>
          <w:szCs w:val="28"/>
          <w:lang w:val="ro-RO"/>
        </w:rPr>
        <w:t>em</w:t>
      </w:r>
      <w:r>
        <w:rPr>
          <w:rFonts w:ascii="Arial" w:hAnsi="Arial" w:cs="Arial"/>
          <w:szCs w:val="28"/>
          <w:lang w:val="ro-RO"/>
        </w:rPr>
        <w:t xml:space="preserve"> aprobarea </w:t>
      </w:r>
      <w:r>
        <w:rPr>
          <w:rFonts w:ascii="Arial" w:hAnsi="Arial" w:cs="Arial"/>
          <w:color w:val="auto"/>
          <w:lang w:val="it-IT"/>
        </w:rPr>
        <w:t xml:space="preserve">scoaterii din </w:t>
      </w:r>
      <w:r w:rsidR="00FC5640">
        <w:rPr>
          <w:rFonts w:ascii="Arial" w:hAnsi="Arial" w:cs="Arial"/>
          <w:color w:val="auto"/>
          <w:lang w:val="it-IT"/>
        </w:rPr>
        <w:t>funcțiune, casarea</w:t>
      </w:r>
      <w:r>
        <w:rPr>
          <w:rFonts w:ascii="Arial" w:hAnsi="Arial" w:cs="Arial"/>
          <w:color w:val="auto"/>
          <w:lang w:val="it-IT"/>
        </w:rPr>
        <w:t xml:space="preserve"> și valorificarea </w:t>
      </w:r>
      <w:r w:rsidR="00FC5640">
        <w:rPr>
          <w:rFonts w:ascii="Arial" w:hAnsi="Arial" w:cs="Arial"/>
          <w:color w:val="auto"/>
          <w:lang w:val="it-IT"/>
        </w:rPr>
        <w:t>unor bunuri – mijloace fixe (</w:t>
      </w:r>
      <w:r w:rsidR="00D01493" w:rsidRPr="00FD38B9">
        <w:rPr>
          <w:rFonts w:ascii="Arial" w:hAnsi="Arial" w:cs="Arial"/>
          <w:color w:val="auto"/>
          <w:lang w:val="it-IT"/>
        </w:rPr>
        <w:t>partea supraterană din</w:t>
      </w:r>
      <w:r w:rsidR="00D01493">
        <w:rPr>
          <w:rFonts w:ascii="Arial" w:hAnsi="Arial" w:cs="Arial"/>
          <w:color w:val="auto"/>
          <w:lang w:val="it-IT"/>
        </w:rPr>
        <w:t xml:space="preserve"> rețeaua de termoficare Magistrala 1)</w:t>
      </w:r>
      <w:r w:rsidR="00FC5640">
        <w:rPr>
          <w:rFonts w:ascii="Arial" w:hAnsi="Arial" w:cs="Arial"/>
          <w:color w:val="auto"/>
          <w:lang w:val="it-IT"/>
        </w:rPr>
        <w:t xml:space="preserve"> din </w:t>
      </w:r>
      <w:r w:rsidR="00FC5640" w:rsidRPr="00663D88">
        <w:rPr>
          <w:rFonts w:ascii="Arial" w:hAnsi="Arial" w:cs="Arial"/>
          <w:color w:val="auto"/>
          <w:lang w:val="pt-BR"/>
        </w:rPr>
        <w:t>domeniul privat al</w:t>
      </w:r>
      <w:r w:rsidR="00FC5640" w:rsidRPr="00663D88">
        <w:rPr>
          <w:rFonts w:ascii="Arial" w:hAnsi="Arial" w:cs="Arial"/>
          <w:color w:val="auto"/>
          <w:lang w:val="it-IT"/>
        </w:rPr>
        <w:t xml:space="preserve"> municipiului </w:t>
      </w:r>
      <w:r w:rsidR="00FC5640">
        <w:rPr>
          <w:rFonts w:ascii="Arial" w:hAnsi="Arial" w:cs="Arial"/>
          <w:color w:val="auto"/>
          <w:lang w:val="it-IT"/>
        </w:rPr>
        <w:t>Buzău, în condițiile legii</w:t>
      </w:r>
      <w:r>
        <w:rPr>
          <w:rFonts w:ascii="Arial" w:hAnsi="Arial" w:cs="Arial"/>
          <w:color w:val="auto"/>
          <w:lang w:val="it-IT"/>
        </w:rPr>
        <w:t xml:space="preserve">, </w:t>
      </w:r>
      <w:proofErr w:type="spellStart"/>
      <w:r>
        <w:rPr>
          <w:rFonts w:ascii="Arial" w:eastAsia="Calibri" w:hAnsi="Arial" w:cs="Arial"/>
          <w:noProof w:val="0"/>
          <w:szCs w:val="28"/>
          <w:lang w:val="en-GB" w:eastAsia="en-US"/>
        </w:rPr>
        <w:t>urmând</w:t>
      </w:r>
      <w:proofErr w:type="spellEnd"/>
      <w:r>
        <w:rPr>
          <w:rFonts w:ascii="Arial" w:eastAsia="Calibri" w:hAnsi="Arial" w:cs="Arial"/>
          <w:noProof w:val="0"/>
          <w:szCs w:val="28"/>
          <w:lang w:val="en-GB" w:eastAsia="en-US"/>
        </w:rPr>
        <w:t xml:space="preserve"> ca </w:t>
      </w:r>
      <w:proofErr w:type="spellStart"/>
      <w:r>
        <w:rPr>
          <w:rFonts w:ascii="Arial" w:eastAsia="Calibri" w:hAnsi="Arial" w:cs="Arial"/>
          <w:noProof w:val="0"/>
          <w:szCs w:val="28"/>
          <w:lang w:val="en-GB" w:eastAsia="en-US"/>
        </w:rPr>
        <w:t>s</w:t>
      </w:r>
      <w:r w:rsidRPr="006A1948">
        <w:rPr>
          <w:rFonts w:ascii="Arial" w:eastAsia="Calibri" w:hAnsi="Arial" w:cs="Arial"/>
          <w:noProof w:val="0"/>
          <w:szCs w:val="28"/>
          <w:lang w:val="en-GB" w:eastAsia="en-US"/>
        </w:rPr>
        <w:t>umele</w:t>
      </w:r>
      <w:proofErr w:type="spellEnd"/>
      <w:r w:rsidRPr="006A1948">
        <w:rPr>
          <w:rFonts w:ascii="Arial" w:eastAsia="Calibri" w:hAnsi="Arial" w:cs="Arial"/>
          <w:noProof w:val="0"/>
          <w:szCs w:val="28"/>
          <w:lang w:val="en-GB" w:eastAsia="en-US"/>
        </w:rPr>
        <w:t xml:space="preserve"> </w:t>
      </w:r>
      <w:proofErr w:type="spellStart"/>
      <w:r w:rsidRPr="006A1948">
        <w:rPr>
          <w:rFonts w:ascii="Arial" w:eastAsia="Calibri" w:hAnsi="Arial" w:cs="Arial"/>
          <w:noProof w:val="0"/>
          <w:szCs w:val="28"/>
          <w:lang w:val="en-GB" w:eastAsia="en-US"/>
        </w:rPr>
        <w:t>încasate</w:t>
      </w:r>
      <w:proofErr w:type="spellEnd"/>
      <w:r w:rsidRPr="006A1948">
        <w:rPr>
          <w:rFonts w:ascii="Arial" w:eastAsia="Calibri" w:hAnsi="Arial" w:cs="Arial"/>
          <w:noProof w:val="0"/>
          <w:szCs w:val="28"/>
          <w:lang w:val="en-GB" w:eastAsia="en-US"/>
        </w:rPr>
        <w:t xml:space="preserve"> din </w:t>
      </w:r>
      <w:proofErr w:type="spellStart"/>
      <w:r w:rsidRPr="006A1948">
        <w:rPr>
          <w:rFonts w:ascii="Arial" w:eastAsia="Calibri" w:hAnsi="Arial" w:cs="Arial"/>
          <w:noProof w:val="0"/>
          <w:szCs w:val="28"/>
          <w:lang w:val="en-GB" w:eastAsia="en-US"/>
        </w:rPr>
        <w:t>valorificarea</w:t>
      </w:r>
      <w:proofErr w:type="spellEnd"/>
      <w:r w:rsidRPr="006A1948">
        <w:rPr>
          <w:rFonts w:ascii="Arial" w:eastAsia="Calibri" w:hAnsi="Arial" w:cs="Arial"/>
          <w:noProof w:val="0"/>
          <w:szCs w:val="28"/>
          <w:lang w:val="en-GB" w:eastAsia="en-US"/>
        </w:rPr>
        <w:t xml:space="preserve"> </w:t>
      </w:r>
      <w:proofErr w:type="spellStart"/>
      <w:r w:rsidRPr="006A1948">
        <w:rPr>
          <w:rFonts w:ascii="Arial" w:eastAsia="Calibri" w:hAnsi="Arial" w:cs="Arial"/>
          <w:noProof w:val="0"/>
          <w:szCs w:val="28"/>
          <w:lang w:val="en-GB" w:eastAsia="en-US"/>
        </w:rPr>
        <w:t>bunurilor</w:t>
      </w:r>
      <w:proofErr w:type="spellEnd"/>
      <w:r w:rsidRPr="006A1948">
        <w:rPr>
          <w:rFonts w:ascii="Arial" w:eastAsia="Calibri" w:hAnsi="Arial" w:cs="Arial"/>
          <w:noProof w:val="0"/>
          <w:szCs w:val="28"/>
          <w:lang w:val="en-GB" w:eastAsia="en-US"/>
        </w:rPr>
        <w:t xml:space="preserve"> </w:t>
      </w:r>
      <w:proofErr w:type="spellStart"/>
      <w:r>
        <w:rPr>
          <w:rFonts w:ascii="Arial" w:eastAsia="Calibri" w:hAnsi="Arial" w:cs="Arial"/>
          <w:noProof w:val="0"/>
          <w:szCs w:val="28"/>
          <w:lang w:val="en-GB" w:eastAsia="en-US"/>
        </w:rPr>
        <w:t>să</w:t>
      </w:r>
      <w:proofErr w:type="spellEnd"/>
      <w:r>
        <w:rPr>
          <w:rFonts w:ascii="Arial" w:eastAsia="Calibri" w:hAnsi="Arial" w:cs="Arial"/>
          <w:noProof w:val="0"/>
          <w:szCs w:val="28"/>
          <w:lang w:val="en-GB" w:eastAsia="en-US"/>
        </w:rPr>
        <w:t xml:space="preserve"> fie</w:t>
      </w:r>
      <w:r w:rsidRPr="006A1948">
        <w:rPr>
          <w:rFonts w:ascii="Arial" w:eastAsia="Calibri" w:hAnsi="Arial" w:cs="Arial"/>
          <w:noProof w:val="0"/>
          <w:szCs w:val="28"/>
          <w:lang w:val="en-GB" w:eastAsia="en-US"/>
        </w:rPr>
        <w:t xml:space="preserve"> considerate </w:t>
      </w:r>
      <w:proofErr w:type="spellStart"/>
      <w:r w:rsidRPr="006A1948">
        <w:rPr>
          <w:rFonts w:ascii="Arial" w:eastAsia="Calibri" w:hAnsi="Arial" w:cs="Arial"/>
          <w:noProof w:val="0"/>
          <w:szCs w:val="28"/>
          <w:lang w:val="en-GB" w:eastAsia="en-US"/>
        </w:rPr>
        <w:t>venit</w:t>
      </w:r>
      <w:proofErr w:type="spellEnd"/>
      <w:r w:rsidRPr="006A1948">
        <w:rPr>
          <w:rFonts w:ascii="Arial" w:eastAsia="Calibri" w:hAnsi="Arial" w:cs="Arial"/>
          <w:noProof w:val="0"/>
          <w:szCs w:val="28"/>
          <w:lang w:val="en-GB" w:eastAsia="en-US"/>
        </w:rPr>
        <w:t xml:space="preserve"> la </w:t>
      </w:r>
      <w:proofErr w:type="spellStart"/>
      <w:r w:rsidRPr="006A1948">
        <w:rPr>
          <w:rFonts w:ascii="Arial" w:eastAsia="Calibri" w:hAnsi="Arial" w:cs="Arial"/>
          <w:noProof w:val="0"/>
          <w:szCs w:val="28"/>
          <w:lang w:val="en-GB" w:eastAsia="en-US"/>
        </w:rPr>
        <w:t>bugetul</w:t>
      </w:r>
      <w:proofErr w:type="spellEnd"/>
      <w:r w:rsidRPr="006A1948">
        <w:rPr>
          <w:rFonts w:ascii="Arial" w:eastAsia="Calibri" w:hAnsi="Arial" w:cs="Arial"/>
          <w:noProof w:val="0"/>
          <w:szCs w:val="28"/>
          <w:lang w:val="en-GB" w:eastAsia="en-US"/>
        </w:rPr>
        <w:t xml:space="preserve"> local</w:t>
      </w:r>
      <w:r w:rsidR="00FC5640">
        <w:rPr>
          <w:rFonts w:ascii="Arial" w:hAnsi="Arial" w:cs="Arial"/>
          <w:color w:val="auto"/>
          <w:lang w:val="it-IT"/>
        </w:rPr>
        <w:t>, în condițiile legii</w:t>
      </w:r>
      <w:r w:rsidRPr="006A1948">
        <w:rPr>
          <w:rFonts w:ascii="Arial" w:eastAsia="Calibri" w:hAnsi="Arial" w:cs="Arial"/>
          <w:noProof w:val="0"/>
          <w:szCs w:val="28"/>
          <w:lang w:val="en-GB" w:eastAsia="en-US"/>
        </w:rPr>
        <w:t>.</w:t>
      </w:r>
    </w:p>
    <w:p w:rsidR="0047445A" w:rsidRPr="003613EE" w:rsidRDefault="00583F35" w:rsidP="00BB4BF0">
      <w:pPr>
        <w:jc w:val="both"/>
        <w:rPr>
          <w:rFonts w:ascii="Arial" w:hAnsi="Arial" w:cs="Arial"/>
        </w:rPr>
      </w:pPr>
      <w:r w:rsidRPr="003613EE">
        <w:rPr>
          <w:rFonts w:ascii="Arial" w:hAnsi="Arial" w:cs="Arial"/>
        </w:rPr>
        <w:tab/>
      </w:r>
      <w:r w:rsidR="00422A65" w:rsidRPr="003613EE">
        <w:rPr>
          <w:rFonts w:ascii="Arial" w:hAnsi="Arial" w:cs="Arial"/>
          <w:lang w:val="it-IT"/>
        </w:rPr>
        <w:t>Î</w:t>
      </w:r>
      <w:r w:rsidR="0047445A" w:rsidRPr="003613EE">
        <w:rPr>
          <w:rFonts w:ascii="Arial" w:hAnsi="Arial" w:cs="Arial"/>
          <w:lang w:val="it-IT"/>
        </w:rPr>
        <w:t>n sensul celor de mai sus s-a elaborat al</w:t>
      </w:r>
      <w:r w:rsidR="003B2AF2" w:rsidRPr="003613EE">
        <w:rPr>
          <w:rFonts w:ascii="Arial" w:hAnsi="Arial" w:cs="Arial"/>
          <w:lang w:val="it-IT"/>
        </w:rPr>
        <w:t>ă</w:t>
      </w:r>
      <w:r w:rsidR="0047445A" w:rsidRPr="003613EE">
        <w:rPr>
          <w:rFonts w:ascii="Arial" w:hAnsi="Arial" w:cs="Arial"/>
          <w:lang w:val="it-IT"/>
        </w:rPr>
        <w:t>turatul proiect de</w:t>
      </w:r>
      <w:r w:rsidR="003B2AF2" w:rsidRPr="003613EE">
        <w:rPr>
          <w:rFonts w:ascii="Arial" w:hAnsi="Arial" w:cs="Arial"/>
          <w:lang w:val="it-IT"/>
        </w:rPr>
        <w:t xml:space="preserve"> hotărâ</w:t>
      </w:r>
      <w:r w:rsidR="0047445A" w:rsidRPr="003613EE">
        <w:rPr>
          <w:rFonts w:ascii="Arial" w:hAnsi="Arial" w:cs="Arial"/>
          <w:lang w:val="it-IT"/>
        </w:rPr>
        <w:t xml:space="preserve">re, </w:t>
      </w:r>
      <w:r w:rsidR="003B2AF2" w:rsidRPr="003613EE">
        <w:rPr>
          <w:rFonts w:ascii="Arial" w:hAnsi="Arial" w:cs="Arial"/>
          <w:lang w:val="it-IT"/>
        </w:rPr>
        <w:t xml:space="preserve">cu rugămintea </w:t>
      </w:r>
      <w:r w:rsidR="0047445A" w:rsidRPr="003613EE">
        <w:rPr>
          <w:rFonts w:ascii="Arial" w:hAnsi="Arial" w:cs="Arial"/>
          <w:lang w:val="it-IT"/>
        </w:rPr>
        <w:t xml:space="preserve">de a fi promovat pe ordinea de zi a </w:t>
      </w:r>
      <w:r w:rsidR="003B2AF2" w:rsidRPr="003613EE">
        <w:rPr>
          <w:rFonts w:ascii="Arial" w:hAnsi="Arial" w:cs="Arial"/>
          <w:lang w:val="it-IT"/>
        </w:rPr>
        <w:t>ş</w:t>
      </w:r>
      <w:r w:rsidR="0047445A" w:rsidRPr="003613EE">
        <w:rPr>
          <w:rFonts w:ascii="Arial" w:hAnsi="Arial" w:cs="Arial"/>
          <w:lang w:val="it-IT"/>
        </w:rPr>
        <w:t>edin</w:t>
      </w:r>
      <w:r w:rsidR="003B2AF2" w:rsidRPr="003613EE">
        <w:rPr>
          <w:rFonts w:ascii="Arial" w:hAnsi="Arial" w:cs="Arial"/>
          <w:lang w:val="it-IT"/>
        </w:rPr>
        <w:t>ţ</w:t>
      </w:r>
      <w:r w:rsidR="0047445A" w:rsidRPr="003613EE">
        <w:rPr>
          <w:rFonts w:ascii="Arial" w:hAnsi="Arial" w:cs="Arial"/>
          <w:lang w:val="it-IT"/>
        </w:rPr>
        <w:t>ei Consil</w:t>
      </w:r>
      <w:r w:rsidR="003B2AF2" w:rsidRPr="003613EE">
        <w:rPr>
          <w:rFonts w:ascii="Arial" w:hAnsi="Arial" w:cs="Arial"/>
          <w:lang w:val="it-IT"/>
        </w:rPr>
        <w:t>iului Local al Municipiului Buză</w:t>
      </w:r>
      <w:r w:rsidR="0047445A" w:rsidRPr="003613EE">
        <w:rPr>
          <w:rFonts w:ascii="Arial" w:hAnsi="Arial" w:cs="Arial"/>
          <w:lang w:val="it-IT"/>
        </w:rPr>
        <w:t>u.</w:t>
      </w:r>
    </w:p>
    <w:p w:rsidR="00426A4A" w:rsidRDefault="008E6D9C" w:rsidP="00F44F04">
      <w:pPr>
        <w:autoSpaceDE w:val="0"/>
        <w:autoSpaceDN w:val="0"/>
        <w:adjustRightInd w:val="0"/>
        <w:jc w:val="both"/>
        <w:rPr>
          <w:rFonts w:ascii="Arial" w:hAnsi="Arial" w:cs="Arial"/>
          <w:szCs w:val="28"/>
        </w:rPr>
      </w:pPr>
      <w:r w:rsidRPr="003613EE">
        <w:rPr>
          <w:rFonts w:ascii="Arial" w:hAnsi="Arial" w:cs="Arial"/>
          <w:szCs w:val="28"/>
        </w:rPr>
        <w:t xml:space="preserve"> </w:t>
      </w:r>
    </w:p>
    <w:p w:rsidR="00B12841" w:rsidRDefault="00B12841" w:rsidP="00F44F04">
      <w:pPr>
        <w:autoSpaceDE w:val="0"/>
        <w:autoSpaceDN w:val="0"/>
        <w:adjustRightInd w:val="0"/>
        <w:jc w:val="both"/>
        <w:rPr>
          <w:rFonts w:ascii="Arial" w:hAnsi="Arial" w:cs="Arial"/>
          <w:szCs w:val="28"/>
          <w:lang w:val="ro-RO"/>
        </w:rPr>
      </w:pPr>
    </w:p>
    <w:p w:rsidR="007A7AA7" w:rsidRPr="003613EE" w:rsidRDefault="007A7AA7" w:rsidP="007A7AA7">
      <w:pPr>
        <w:rPr>
          <w:rFonts w:ascii="Arial" w:hAnsi="Arial" w:cs="Arial"/>
          <w:b/>
          <w:szCs w:val="28"/>
        </w:rPr>
      </w:pPr>
      <w:r w:rsidRPr="003613EE">
        <w:rPr>
          <w:rFonts w:ascii="Arial" w:hAnsi="Arial" w:cs="Arial"/>
          <w:b/>
          <w:szCs w:val="28"/>
        </w:rPr>
        <w:t xml:space="preserve">   ŞEF SERVICIU </w:t>
      </w:r>
    </w:p>
    <w:p w:rsidR="00FD38B9" w:rsidRDefault="00900C53" w:rsidP="007A7AA7">
      <w:pPr>
        <w:rPr>
          <w:rFonts w:ascii="Arial" w:hAnsi="Arial" w:cs="Arial"/>
          <w:szCs w:val="28"/>
        </w:rPr>
      </w:pPr>
      <w:r w:rsidRPr="003613EE">
        <w:rPr>
          <w:rFonts w:ascii="Arial" w:hAnsi="Arial" w:cs="Arial"/>
          <w:szCs w:val="28"/>
        </w:rPr>
        <w:t xml:space="preserve">    </w:t>
      </w:r>
      <w:r w:rsidR="00C0621F">
        <w:rPr>
          <w:rFonts w:ascii="Arial" w:hAnsi="Arial" w:cs="Arial"/>
          <w:szCs w:val="28"/>
        </w:rPr>
        <w:t xml:space="preserve"> </w:t>
      </w:r>
      <w:r w:rsidRPr="003613EE">
        <w:rPr>
          <w:rFonts w:ascii="Arial" w:hAnsi="Arial" w:cs="Arial"/>
          <w:szCs w:val="28"/>
        </w:rPr>
        <w:t xml:space="preserve">Rodica Cuza       </w:t>
      </w:r>
      <w:r w:rsidR="007A7AA7" w:rsidRPr="003613EE">
        <w:rPr>
          <w:rFonts w:ascii="Arial" w:hAnsi="Arial" w:cs="Arial"/>
          <w:szCs w:val="28"/>
        </w:rPr>
        <w:t xml:space="preserve">                                                  </w:t>
      </w:r>
      <w:r w:rsidR="000B5220">
        <w:rPr>
          <w:rFonts w:ascii="Arial" w:hAnsi="Arial" w:cs="Arial"/>
          <w:szCs w:val="28"/>
        </w:rPr>
        <w:t xml:space="preserve">  </w:t>
      </w:r>
      <w:r w:rsidR="007A7AA7" w:rsidRPr="003613EE">
        <w:rPr>
          <w:rFonts w:ascii="Arial" w:hAnsi="Arial" w:cs="Arial"/>
          <w:szCs w:val="28"/>
        </w:rPr>
        <w:t xml:space="preserve">       </w:t>
      </w:r>
      <w:r w:rsidR="007A7AA7" w:rsidRPr="00F97D00">
        <w:rPr>
          <w:rFonts w:ascii="Arial" w:hAnsi="Arial" w:cs="Arial"/>
          <w:b/>
          <w:szCs w:val="28"/>
        </w:rPr>
        <w:t>Întocmit,</w:t>
      </w:r>
      <w:r w:rsidR="007A7AA7" w:rsidRPr="002E06FF">
        <w:rPr>
          <w:rFonts w:ascii="Arial" w:hAnsi="Arial" w:cs="Arial"/>
          <w:szCs w:val="28"/>
        </w:rPr>
        <w:t xml:space="preserve">  </w:t>
      </w:r>
    </w:p>
    <w:p w:rsidR="007A7AA7" w:rsidRPr="002E06FF" w:rsidRDefault="00FD38B9" w:rsidP="007A7AA7">
      <w:pPr>
        <w:rPr>
          <w:rFonts w:ascii="Arial" w:hAnsi="Arial" w:cs="Arial"/>
          <w:szCs w:val="28"/>
        </w:rPr>
      </w:pPr>
      <w:r>
        <w:rPr>
          <w:rFonts w:ascii="Arial" w:hAnsi="Arial" w:cs="Arial"/>
          <w:szCs w:val="28"/>
        </w:rPr>
        <w:t xml:space="preserve">                                                                                       </w:t>
      </w:r>
      <w:r w:rsidR="000B5220">
        <w:rPr>
          <w:rFonts w:ascii="Arial" w:hAnsi="Arial" w:cs="Arial"/>
          <w:szCs w:val="28"/>
        </w:rPr>
        <w:t xml:space="preserve">   </w:t>
      </w:r>
      <w:r>
        <w:rPr>
          <w:rFonts w:ascii="Arial" w:hAnsi="Arial" w:cs="Arial"/>
          <w:szCs w:val="28"/>
        </w:rPr>
        <w:t xml:space="preserve">  Liviu Dan</w:t>
      </w:r>
      <w:r w:rsidR="007A7AA7" w:rsidRPr="002E06FF">
        <w:rPr>
          <w:rFonts w:ascii="Arial" w:hAnsi="Arial" w:cs="Arial"/>
          <w:szCs w:val="28"/>
        </w:rPr>
        <w:t xml:space="preserve">                            </w:t>
      </w:r>
    </w:p>
    <w:p w:rsidR="007A7AA7" w:rsidRDefault="007A7AA7" w:rsidP="007A7AA7">
      <w:pPr>
        <w:rPr>
          <w:rFonts w:ascii="Arial" w:hAnsi="Arial" w:cs="Arial"/>
          <w:szCs w:val="28"/>
        </w:rPr>
      </w:pPr>
      <w:r w:rsidRPr="002E06FF">
        <w:rPr>
          <w:rFonts w:ascii="Arial" w:hAnsi="Arial" w:cs="Arial"/>
          <w:szCs w:val="28"/>
        </w:rPr>
        <w:t xml:space="preserve">                                                       </w:t>
      </w:r>
      <w:r w:rsidR="00B12841">
        <w:rPr>
          <w:rFonts w:ascii="Arial" w:hAnsi="Arial" w:cs="Arial"/>
          <w:szCs w:val="28"/>
        </w:rPr>
        <w:t xml:space="preserve">                      </w:t>
      </w:r>
      <w:r w:rsidRPr="002E06FF">
        <w:rPr>
          <w:rFonts w:ascii="Arial" w:hAnsi="Arial" w:cs="Arial"/>
          <w:szCs w:val="28"/>
        </w:rPr>
        <w:t xml:space="preserve"> </w:t>
      </w:r>
    </w:p>
    <w:p w:rsidR="00B0374B" w:rsidRDefault="00B0374B" w:rsidP="007A7AA7">
      <w:pPr>
        <w:rPr>
          <w:rFonts w:ascii="Arial" w:hAnsi="Arial" w:cs="Arial"/>
          <w:szCs w:val="28"/>
        </w:rPr>
        <w:sectPr w:rsidR="00B0374B" w:rsidSect="003A0EB3">
          <w:pgSz w:w="11907" w:h="16840" w:code="9"/>
          <w:pgMar w:top="851" w:right="1377" w:bottom="709" w:left="1710" w:header="624" w:footer="709" w:gutter="0"/>
          <w:cols w:space="720"/>
          <w:docGrid w:linePitch="381"/>
        </w:sectPr>
      </w:pPr>
    </w:p>
    <w:tbl>
      <w:tblPr>
        <w:tblStyle w:val="TableGrid"/>
        <w:tblpPr w:leftFromText="180" w:rightFromText="180" w:horzAnchor="margin" w:tblpX="198" w:tblpY="1609"/>
        <w:tblW w:w="0" w:type="auto"/>
        <w:tblLook w:val="04A0"/>
      </w:tblPr>
      <w:tblGrid>
        <w:gridCol w:w="1307"/>
        <w:gridCol w:w="6969"/>
        <w:gridCol w:w="3504"/>
        <w:gridCol w:w="3911"/>
      </w:tblGrid>
      <w:tr w:rsidR="00615195" w:rsidTr="00AE7192">
        <w:trPr>
          <w:trHeight w:val="290"/>
        </w:trPr>
        <w:tc>
          <w:tcPr>
            <w:tcW w:w="1109" w:type="dxa"/>
          </w:tcPr>
          <w:p w:rsidR="00615195" w:rsidRDefault="00615195" w:rsidP="00AE7192">
            <w:pPr>
              <w:jc w:val="center"/>
              <w:rPr>
                <w:rFonts w:ascii="Arial" w:hAnsi="Arial" w:cs="Arial"/>
                <w:szCs w:val="28"/>
              </w:rPr>
            </w:pPr>
            <w:r>
              <w:rPr>
                <w:rFonts w:ascii="Arial" w:hAnsi="Arial" w:cs="Arial"/>
                <w:szCs w:val="28"/>
              </w:rPr>
              <w:lastRenderedPageBreak/>
              <w:t>Nr. Inv.</w:t>
            </w:r>
          </w:p>
        </w:tc>
        <w:tc>
          <w:tcPr>
            <w:tcW w:w="6969" w:type="dxa"/>
          </w:tcPr>
          <w:p w:rsidR="00615195" w:rsidRDefault="00615195" w:rsidP="00AE7192">
            <w:pPr>
              <w:jc w:val="center"/>
              <w:rPr>
                <w:rFonts w:ascii="Arial" w:hAnsi="Arial" w:cs="Arial"/>
                <w:szCs w:val="28"/>
              </w:rPr>
            </w:pPr>
            <w:r>
              <w:rPr>
                <w:rFonts w:ascii="Arial" w:hAnsi="Arial" w:cs="Arial"/>
                <w:szCs w:val="28"/>
              </w:rPr>
              <w:t>Denumire</w:t>
            </w:r>
          </w:p>
        </w:tc>
        <w:tc>
          <w:tcPr>
            <w:tcW w:w="3504" w:type="dxa"/>
          </w:tcPr>
          <w:p w:rsidR="00615195" w:rsidRDefault="00615195" w:rsidP="00AE7192">
            <w:pPr>
              <w:jc w:val="center"/>
              <w:rPr>
                <w:rFonts w:ascii="Arial" w:hAnsi="Arial" w:cs="Arial"/>
                <w:szCs w:val="28"/>
              </w:rPr>
            </w:pPr>
            <w:r>
              <w:rPr>
                <w:rFonts w:ascii="Arial" w:hAnsi="Arial" w:cs="Arial"/>
                <w:szCs w:val="28"/>
              </w:rPr>
              <w:t>Lungime - ml</w:t>
            </w:r>
          </w:p>
        </w:tc>
        <w:tc>
          <w:tcPr>
            <w:tcW w:w="3911" w:type="dxa"/>
          </w:tcPr>
          <w:p w:rsidR="00615195" w:rsidRDefault="00615195" w:rsidP="00AE7192">
            <w:pPr>
              <w:jc w:val="center"/>
              <w:rPr>
                <w:rFonts w:ascii="Arial" w:hAnsi="Arial" w:cs="Arial"/>
                <w:szCs w:val="28"/>
              </w:rPr>
            </w:pPr>
            <w:r>
              <w:rPr>
                <w:rFonts w:ascii="Arial" w:hAnsi="Arial" w:cs="Arial"/>
                <w:szCs w:val="28"/>
              </w:rPr>
              <w:t>Valoare inventar - lei</w:t>
            </w:r>
          </w:p>
        </w:tc>
      </w:tr>
      <w:tr w:rsidR="00615195" w:rsidTr="00AE7192">
        <w:trPr>
          <w:trHeight w:val="1029"/>
        </w:trPr>
        <w:tc>
          <w:tcPr>
            <w:tcW w:w="1109" w:type="dxa"/>
          </w:tcPr>
          <w:p w:rsidR="00615195" w:rsidRDefault="00615195" w:rsidP="00AE7192">
            <w:pPr>
              <w:jc w:val="center"/>
              <w:rPr>
                <w:rFonts w:ascii="Arial" w:hAnsi="Arial" w:cs="Arial"/>
                <w:szCs w:val="28"/>
              </w:rPr>
            </w:pPr>
            <w:r>
              <w:rPr>
                <w:rFonts w:ascii="Arial" w:hAnsi="Arial" w:cs="Arial"/>
                <w:szCs w:val="28"/>
              </w:rPr>
              <w:t>1284991</w:t>
            </w:r>
          </w:p>
        </w:tc>
        <w:tc>
          <w:tcPr>
            <w:tcW w:w="6969" w:type="dxa"/>
          </w:tcPr>
          <w:p w:rsidR="00615195" w:rsidRDefault="00615195" w:rsidP="00AE7192">
            <w:pPr>
              <w:jc w:val="center"/>
              <w:rPr>
                <w:rFonts w:ascii="Arial" w:hAnsi="Arial" w:cs="Arial"/>
                <w:szCs w:val="28"/>
              </w:rPr>
            </w:pPr>
            <w:r>
              <w:rPr>
                <w:rFonts w:ascii="Arial" w:hAnsi="Arial" w:cs="Arial"/>
                <w:szCs w:val="28"/>
              </w:rPr>
              <w:t>Rețea termoficare Magistrală 1 de la nod FD2-Nod 70 Spitalul CFR DN 700, rețea supraterană</w:t>
            </w:r>
          </w:p>
        </w:tc>
        <w:tc>
          <w:tcPr>
            <w:tcW w:w="3504" w:type="dxa"/>
          </w:tcPr>
          <w:p w:rsidR="00615195" w:rsidRDefault="00615195" w:rsidP="00AE7192">
            <w:pPr>
              <w:jc w:val="center"/>
              <w:rPr>
                <w:rFonts w:ascii="Arial" w:hAnsi="Arial" w:cs="Arial"/>
                <w:szCs w:val="28"/>
              </w:rPr>
            </w:pPr>
            <w:r>
              <w:rPr>
                <w:rFonts w:ascii="Arial" w:hAnsi="Arial" w:cs="Arial"/>
                <w:szCs w:val="28"/>
              </w:rPr>
              <w:t>964</w:t>
            </w:r>
          </w:p>
        </w:tc>
        <w:tc>
          <w:tcPr>
            <w:tcW w:w="3911" w:type="dxa"/>
          </w:tcPr>
          <w:p w:rsidR="00615195" w:rsidRDefault="00615195" w:rsidP="00AE7192">
            <w:pPr>
              <w:jc w:val="center"/>
              <w:rPr>
                <w:rFonts w:ascii="Arial" w:hAnsi="Arial" w:cs="Arial"/>
                <w:szCs w:val="28"/>
              </w:rPr>
            </w:pPr>
            <w:r>
              <w:rPr>
                <w:rFonts w:ascii="Arial" w:hAnsi="Arial" w:cs="Arial"/>
                <w:szCs w:val="28"/>
              </w:rPr>
              <w:t>719.509</w:t>
            </w:r>
          </w:p>
        </w:tc>
      </w:tr>
      <w:tr w:rsidR="00615195" w:rsidTr="00AE7192">
        <w:trPr>
          <w:trHeight w:val="1010"/>
        </w:trPr>
        <w:tc>
          <w:tcPr>
            <w:tcW w:w="1109" w:type="dxa"/>
          </w:tcPr>
          <w:p w:rsidR="00615195" w:rsidRDefault="00615195" w:rsidP="00AE7192">
            <w:pPr>
              <w:jc w:val="center"/>
              <w:rPr>
                <w:rFonts w:ascii="Arial" w:hAnsi="Arial" w:cs="Arial"/>
                <w:szCs w:val="28"/>
              </w:rPr>
            </w:pPr>
            <w:r>
              <w:rPr>
                <w:rFonts w:ascii="Arial" w:hAnsi="Arial" w:cs="Arial"/>
                <w:szCs w:val="28"/>
              </w:rPr>
              <w:t>1284992</w:t>
            </w:r>
          </w:p>
        </w:tc>
        <w:tc>
          <w:tcPr>
            <w:tcW w:w="6969" w:type="dxa"/>
          </w:tcPr>
          <w:p w:rsidR="00615195" w:rsidRDefault="00615195" w:rsidP="00AE7192">
            <w:pPr>
              <w:jc w:val="center"/>
              <w:rPr>
                <w:rFonts w:ascii="Arial" w:hAnsi="Arial" w:cs="Arial"/>
                <w:szCs w:val="28"/>
              </w:rPr>
            </w:pPr>
            <w:r>
              <w:rPr>
                <w:rFonts w:ascii="Arial" w:hAnsi="Arial" w:cs="Arial"/>
                <w:szCs w:val="28"/>
              </w:rPr>
              <w:t>Rețea termoficare Magistrală 1 de la nod FD2-Nod 70 Spitalul CFR DN 600, rețea supraterană</w:t>
            </w:r>
          </w:p>
        </w:tc>
        <w:tc>
          <w:tcPr>
            <w:tcW w:w="3504" w:type="dxa"/>
          </w:tcPr>
          <w:p w:rsidR="00615195" w:rsidRDefault="00615195" w:rsidP="00AE7192">
            <w:pPr>
              <w:jc w:val="center"/>
              <w:rPr>
                <w:rFonts w:ascii="Arial" w:hAnsi="Arial" w:cs="Arial"/>
                <w:szCs w:val="28"/>
              </w:rPr>
            </w:pPr>
            <w:r>
              <w:rPr>
                <w:rFonts w:ascii="Arial" w:hAnsi="Arial" w:cs="Arial"/>
                <w:szCs w:val="28"/>
              </w:rPr>
              <w:t>60</w:t>
            </w:r>
          </w:p>
        </w:tc>
        <w:tc>
          <w:tcPr>
            <w:tcW w:w="3911" w:type="dxa"/>
          </w:tcPr>
          <w:p w:rsidR="00615195" w:rsidRDefault="00615195" w:rsidP="00AE7192">
            <w:pPr>
              <w:jc w:val="center"/>
              <w:rPr>
                <w:rFonts w:ascii="Arial" w:hAnsi="Arial" w:cs="Arial"/>
                <w:szCs w:val="28"/>
              </w:rPr>
            </w:pPr>
            <w:r>
              <w:rPr>
                <w:rFonts w:ascii="Arial" w:hAnsi="Arial" w:cs="Arial"/>
                <w:szCs w:val="28"/>
              </w:rPr>
              <w:t>44.783</w:t>
            </w:r>
          </w:p>
        </w:tc>
      </w:tr>
      <w:tr w:rsidR="00615195" w:rsidTr="00AE7192">
        <w:trPr>
          <w:trHeight w:val="1223"/>
        </w:trPr>
        <w:tc>
          <w:tcPr>
            <w:tcW w:w="1109" w:type="dxa"/>
          </w:tcPr>
          <w:p w:rsidR="00615195" w:rsidRDefault="00615195" w:rsidP="00AE7192">
            <w:pPr>
              <w:jc w:val="center"/>
              <w:rPr>
                <w:rFonts w:ascii="Arial" w:hAnsi="Arial" w:cs="Arial"/>
                <w:szCs w:val="28"/>
              </w:rPr>
            </w:pPr>
            <w:r>
              <w:rPr>
                <w:rFonts w:ascii="Arial" w:hAnsi="Arial" w:cs="Arial"/>
                <w:szCs w:val="28"/>
              </w:rPr>
              <w:t>1284993</w:t>
            </w:r>
          </w:p>
        </w:tc>
        <w:tc>
          <w:tcPr>
            <w:tcW w:w="6969" w:type="dxa"/>
          </w:tcPr>
          <w:p w:rsidR="00615195" w:rsidRDefault="005029AB" w:rsidP="00AE7192">
            <w:pPr>
              <w:jc w:val="center"/>
              <w:rPr>
                <w:rFonts w:ascii="Arial" w:hAnsi="Arial" w:cs="Arial"/>
                <w:szCs w:val="28"/>
              </w:rPr>
            </w:pPr>
            <w:r>
              <w:rPr>
                <w:rFonts w:ascii="Arial" w:hAnsi="Arial" w:cs="Arial"/>
                <w:szCs w:val="28"/>
              </w:rPr>
              <w:t>Rețea termoficare Magistrală 1 de la nod FD2-Nod 70 Spitalul CFR DN 600, rețea supraterană</w:t>
            </w:r>
          </w:p>
        </w:tc>
        <w:tc>
          <w:tcPr>
            <w:tcW w:w="3504" w:type="dxa"/>
          </w:tcPr>
          <w:p w:rsidR="00615195" w:rsidRDefault="005029AB" w:rsidP="00AE7192">
            <w:pPr>
              <w:jc w:val="center"/>
              <w:rPr>
                <w:rFonts w:ascii="Arial" w:hAnsi="Arial" w:cs="Arial"/>
                <w:szCs w:val="28"/>
              </w:rPr>
            </w:pPr>
            <w:r>
              <w:rPr>
                <w:rFonts w:ascii="Arial" w:hAnsi="Arial" w:cs="Arial"/>
                <w:szCs w:val="28"/>
              </w:rPr>
              <w:t>140</w:t>
            </w:r>
          </w:p>
        </w:tc>
        <w:tc>
          <w:tcPr>
            <w:tcW w:w="3911" w:type="dxa"/>
          </w:tcPr>
          <w:p w:rsidR="00615195" w:rsidRDefault="005029AB" w:rsidP="00AE7192">
            <w:pPr>
              <w:jc w:val="center"/>
              <w:rPr>
                <w:rFonts w:ascii="Arial" w:hAnsi="Arial" w:cs="Arial"/>
                <w:szCs w:val="28"/>
              </w:rPr>
            </w:pPr>
            <w:r>
              <w:rPr>
                <w:rFonts w:ascii="Arial" w:hAnsi="Arial" w:cs="Arial"/>
                <w:szCs w:val="28"/>
              </w:rPr>
              <w:t>104.494</w:t>
            </w:r>
          </w:p>
          <w:p w:rsidR="00AE7192" w:rsidRDefault="00AE7192" w:rsidP="00AE7192">
            <w:pPr>
              <w:jc w:val="center"/>
              <w:rPr>
                <w:rFonts w:ascii="Arial" w:hAnsi="Arial" w:cs="Arial"/>
                <w:szCs w:val="28"/>
              </w:rPr>
            </w:pPr>
          </w:p>
          <w:p w:rsidR="00AE7192" w:rsidRDefault="00AE7192" w:rsidP="00AE7192">
            <w:pPr>
              <w:jc w:val="center"/>
              <w:rPr>
                <w:rFonts w:ascii="Arial" w:hAnsi="Arial" w:cs="Arial"/>
                <w:szCs w:val="28"/>
              </w:rPr>
            </w:pPr>
          </w:p>
        </w:tc>
      </w:tr>
    </w:tbl>
    <w:p w:rsidR="00EB17C8" w:rsidRPr="00EB17C8" w:rsidRDefault="00EB17C8" w:rsidP="003A0EB3">
      <w:pPr>
        <w:ind w:left="10080" w:firstLine="720"/>
        <w:rPr>
          <w:rFonts w:ascii="Arial" w:hAnsi="Arial" w:cs="Arial"/>
          <w:szCs w:val="28"/>
        </w:rPr>
      </w:pPr>
      <w:r w:rsidRPr="00EB17C8">
        <w:rPr>
          <w:rFonts w:ascii="Arial" w:hAnsi="Arial" w:cs="Arial"/>
          <w:szCs w:val="28"/>
        </w:rPr>
        <w:t>ANEXA</w:t>
      </w:r>
    </w:p>
    <w:p w:rsidR="00EB17C8" w:rsidRPr="00EB17C8" w:rsidRDefault="00FE36BB" w:rsidP="00EB17C8">
      <w:pPr>
        <w:jc w:val="center"/>
        <w:rPr>
          <w:rFonts w:ascii="Arial" w:hAnsi="Arial" w:cs="Arial"/>
          <w:szCs w:val="28"/>
        </w:rPr>
      </w:pPr>
      <w:r>
        <w:rPr>
          <w:rFonts w:ascii="Arial" w:hAnsi="Arial" w:cs="Arial"/>
          <w:szCs w:val="28"/>
        </w:rPr>
        <w:t xml:space="preserve">                                                                                    </w:t>
      </w:r>
      <w:r w:rsidR="00EB17C8" w:rsidRPr="00EB17C8">
        <w:rPr>
          <w:rFonts w:ascii="Arial" w:hAnsi="Arial" w:cs="Arial"/>
          <w:szCs w:val="28"/>
        </w:rPr>
        <w:t>la Hot</w:t>
      </w:r>
      <w:r w:rsidR="00EB17C8" w:rsidRPr="00EB17C8">
        <w:rPr>
          <w:rFonts w:ascii="Arial" w:hAnsi="Arial" w:cs="Arial" w:hint="eastAsia"/>
          <w:szCs w:val="28"/>
        </w:rPr>
        <w:t>ă</w:t>
      </w:r>
      <w:r w:rsidR="00EB17C8">
        <w:rPr>
          <w:rFonts w:ascii="Arial" w:hAnsi="Arial" w:cs="Arial"/>
          <w:szCs w:val="28"/>
        </w:rPr>
        <w:t>rârea nr. ___</w:t>
      </w:r>
      <w:r w:rsidR="00EB17C8" w:rsidRPr="00EB17C8">
        <w:rPr>
          <w:rFonts w:ascii="Arial" w:hAnsi="Arial" w:cs="Arial"/>
          <w:szCs w:val="28"/>
        </w:rPr>
        <w:t xml:space="preserve"> din </w:t>
      </w:r>
      <w:r w:rsidR="00EB17C8">
        <w:rPr>
          <w:rFonts w:ascii="Arial" w:hAnsi="Arial" w:cs="Arial"/>
          <w:szCs w:val="28"/>
        </w:rPr>
        <w:t>_____</w:t>
      </w:r>
      <w:r w:rsidR="00EB17C8" w:rsidRPr="00EB17C8">
        <w:rPr>
          <w:rFonts w:ascii="Arial" w:hAnsi="Arial" w:cs="Arial"/>
          <w:szCs w:val="28"/>
        </w:rPr>
        <w:t>.2021</w:t>
      </w:r>
    </w:p>
    <w:p w:rsidR="00AE7192" w:rsidRDefault="00FE36BB" w:rsidP="00EB17C8">
      <w:pPr>
        <w:jc w:val="center"/>
        <w:rPr>
          <w:rFonts w:ascii="Arial" w:hAnsi="Arial" w:cs="Arial"/>
          <w:szCs w:val="28"/>
        </w:rPr>
      </w:pPr>
      <w:r>
        <w:rPr>
          <w:rFonts w:ascii="Arial" w:hAnsi="Arial" w:cs="Arial"/>
          <w:szCs w:val="28"/>
        </w:rPr>
        <w:t xml:space="preserve">                                                                                       </w:t>
      </w:r>
      <w:r w:rsidR="00EB17C8" w:rsidRPr="00EB17C8">
        <w:rPr>
          <w:rFonts w:ascii="Arial" w:hAnsi="Arial" w:cs="Arial"/>
          <w:szCs w:val="28"/>
        </w:rPr>
        <w:t>a Consiliului Local al Municipiului Buz</w:t>
      </w:r>
      <w:r w:rsidR="00EB17C8" w:rsidRPr="00EB17C8">
        <w:rPr>
          <w:rFonts w:ascii="Arial" w:hAnsi="Arial" w:cs="Arial" w:hint="eastAsia"/>
          <w:szCs w:val="28"/>
        </w:rPr>
        <w:t>ă</w:t>
      </w:r>
      <w:r w:rsidR="00EB17C8" w:rsidRPr="00EB17C8">
        <w:rPr>
          <w:rFonts w:ascii="Arial" w:hAnsi="Arial" w:cs="Arial"/>
          <w:szCs w:val="28"/>
        </w:rPr>
        <w:t>u</w:t>
      </w:r>
    </w:p>
    <w:p w:rsidR="00AE7192" w:rsidRPr="00AE7192" w:rsidRDefault="00AE7192" w:rsidP="00AE7192">
      <w:pPr>
        <w:rPr>
          <w:rFonts w:ascii="Arial" w:hAnsi="Arial" w:cs="Arial"/>
          <w:szCs w:val="28"/>
        </w:rPr>
      </w:pPr>
    </w:p>
    <w:p w:rsidR="00AE7192" w:rsidRPr="00AE7192" w:rsidRDefault="00AE7192" w:rsidP="00AE7192">
      <w:pPr>
        <w:rPr>
          <w:rFonts w:ascii="Arial" w:hAnsi="Arial" w:cs="Arial"/>
          <w:szCs w:val="28"/>
        </w:rPr>
      </w:pPr>
    </w:p>
    <w:p w:rsidR="00AE7192" w:rsidRPr="00AE7192" w:rsidRDefault="00AE7192" w:rsidP="00AE7192">
      <w:pPr>
        <w:rPr>
          <w:rFonts w:ascii="Arial" w:hAnsi="Arial" w:cs="Arial"/>
          <w:szCs w:val="28"/>
        </w:rPr>
      </w:pPr>
    </w:p>
    <w:p w:rsidR="00AE7192" w:rsidRPr="00AE7192" w:rsidRDefault="00AE7192" w:rsidP="00AE7192">
      <w:pPr>
        <w:rPr>
          <w:rFonts w:ascii="Arial" w:hAnsi="Arial" w:cs="Arial"/>
          <w:szCs w:val="28"/>
        </w:rPr>
      </w:pPr>
    </w:p>
    <w:p w:rsidR="003A0EB3" w:rsidRDefault="003A0EB3" w:rsidP="003A0EB3">
      <w:pPr>
        <w:rPr>
          <w:rFonts w:ascii="Arial" w:hAnsi="Arial" w:cs="Arial"/>
          <w:szCs w:val="28"/>
        </w:rPr>
      </w:pPr>
    </w:p>
    <w:p w:rsidR="00AE7192" w:rsidRPr="00762D39" w:rsidRDefault="003A0EB3" w:rsidP="003A0EB3">
      <w:pPr>
        <w:rPr>
          <w:rFonts w:ascii="Arial" w:hAnsi="Arial" w:cs="Arial"/>
          <w:b/>
          <w:szCs w:val="28"/>
        </w:rPr>
      </w:pPr>
      <w:r>
        <w:rPr>
          <w:rFonts w:ascii="Arial" w:hAnsi="Arial" w:cs="Arial"/>
          <w:szCs w:val="28"/>
        </w:rPr>
        <w:t xml:space="preserve">                   </w:t>
      </w:r>
      <w:r w:rsidR="00AE7192" w:rsidRPr="00721365">
        <w:rPr>
          <w:rFonts w:ascii="Arial" w:hAnsi="Arial" w:cs="Arial"/>
          <w:szCs w:val="28"/>
        </w:rPr>
        <w:t>Primarul Municipiului Buzău,</w:t>
      </w:r>
      <w:r w:rsidR="00AE7192" w:rsidRPr="00721365">
        <w:rPr>
          <w:rFonts w:ascii="Arial" w:hAnsi="Arial" w:cs="Arial"/>
          <w:szCs w:val="28"/>
        </w:rPr>
        <w:tab/>
      </w:r>
      <w:r w:rsidR="00AE7192" w:rsidRPr="00721365">
        <w:rPr>
          <w:rFonts w:ascii="Arial" w:hAnsi="Arial" w:cs="Arial"/>
          <w:szCs w:val="28"/>
        </w:rPr>
        <w:tab/>
      </w:r>
      <w:r w:rsidR="00AE7192" w:rsidRPr="00721365">
        <w:rPr>
          <w:rFonts w:ascii="Arial" w:hAnsi="Arial" w:cs="Arial"/>
          <w:szCs w:val="28"/>
        </w:rPr>
        <w:tab/>
      </w:r>
      <w:r w:rsidR="00AE7192" w:rsidRPr="00721365">
        <w:rPr>
          <w:rFonts w:ascii="Arial" w:hAnsi="Arial" w:cs="Arial"/>
          <w:szCs w:val="28"/>
        </w:rPr>
        <w:tab/>
      </w:r>
      <w:r w:rsidR="00AE7192">
        <w:rPr>
          <w:rFonts w:ascii="Arial" w:hAnsi="Arial" w:cs="Arial"/>
          <w:szCs w:val="28"/>
        </w:rPr>
        <w:t xml:space="preserve">                  </w:t>
      </w:r>
      <w:r w:rsidR="00AE7192" w:rsidRPr="00721365">
        <w:rPr>
          <w:rFonts w:ascii="Arial" w:hAnsi="Arial" w:cs="Arial"/>
          <w:szCs w:val="28"/>
        </w:rPr>
        <w:t>Șef Serviciu</w:t>
      </w:r>
      <w:r w:rsidR="00AE7192" w:rsidRPr="00473241">
        <w:rPr>
          <w:rFonts w:ascii="Arial" w:hAnsi="Arial" w:cs="Arial"/>
          <w:szCs w:val="28"/>
        </w:rPr>
        <w:t xml:space="preserve"> Evidență Patrimoniu și Licitații</w:t>
      </w:r>
      <w:r w:rsidR="00AE7192" w:rsidRPr="00762D39">
        <w:rPr>
          <w:rFonts w:ascii="Arial" w:hAnsi="Arial" w:cs="Arial"/>
          <w:b/>
          <w:szCs w:val="28"/>
        </w:rPr>
        <w:t xml:space="preserve"> </w:t>
      </w:r>
    </w:p>
    <w:p w:rsidR="00AE7192" w:rsidRPr="00A0615B" w:rsidRDefault="00AE7192" w:rsidP="00AE7192">
      <w:pPr>
        <w:ind w:firstLine="720"/>
        <w:rPr>
          <w:rFonts w:ascii="Arial" w:hAnsi="Arial" w:cs="Arial"/>
          <w:szCs w:val="28"/>
          <w:lang w:val="it-IT"/>
        </w:rPr>
      </w:pPr>
      <w:r w:rsidRPr="00762D39">
        <w:rPr>
          <w:rFonts w:ascii="Arial" w:hAnsi="Arial" w:cs="Arial"/>
          <w:szCs w:val="28"/>
        </w:rPr>
        <w:t xml:space="preserve">             </w:t>
      </w:r>
      <w:r>
        <w:rPr>
          <w:rFonts w:ascii="Arial" w:hAnsi="Arial" w:cs="Arial"/>
          <w:szCs w:val="28"/>
        </w:rPr>
        <w:t xml:space="preserve">      Constantin Toma </w:t>
      </w:r>
      <w:r w:rsidRPr="00762D39">
        <w:rPr>
          <w:rFonts w:ascii="Arial" w:hAnsi="Arial" w:cs="Arial"/>
          <w:szCs w:val="28"/>
        </w:rPr>
        <w:tab/>
      </w:r>
      <w:r w:rsidRPr="00762D39">
        <w:rPr>
          <w:rFonts w:ascii="Arial" w:hAnsi="Arial" w:cs="Arial"/>
          <w:szCs w:val="28"/>
        </w:rPr>
        <w:tab/>
      </w:r>
      <w:r w:rsidRPr="00762D39">
        <w:rPr>
          <w:rFonts w:ascii="Arial" w:hAnsi="Arial" w:cs="Arial"/>
          <w:szCs w:val="28"/>
        </w:rPr>
        <w:tab/>
      </w:r>
      <w:r w:rsidRPr="00762D39">
        <w:rPr>
          <w:rFonts w:ascii="Arial" w:hAnsi="Arial" w:cs="Arial"/>
          <w:szCs w:val="28"/>
        </w:rPr>
        <w:tab/>
      </w:r>
      <w:r w:rsidRPr="00762D39">
        <w:rPr>
          <w:rFonts w:ascii="Arial" w:hAnsi="Arial" w:cs="Arial"/>
          <w:szCs w:val="28"/>
        </w:rPr>
        <w:tab/>
      </w:r>
      <w:r w:rsidRPr="00762D39">
        <w:rPr>
          <w:rFonts w:ascii="Arial" w:hAnsi="Arial" w:cs="Arial"/>
          <w:szCs w:val="28"/>
        </w:rPr>
        <w:tab/>
      </w:r>
      <w:r w:rsidRPr="00762D39">
        <w:rPr>
          <w:rFonts w:ascii="Arial" w:hAnsi="Arial" w:cs="Arial"/>
          <w:szCs w:val="28"/>
        </w:rPr>
        <w:tab/>
      </w:r>
      <w:r>
        <w:rPr>
          <w:rFonts w:ascii="Arial" w:hAnsi="Arial" w:cs="Arial"/>
          <w:szCs w:val="28"/>
        </w:rPr>
        <w:t xml:space="preserve">             </w:t>
      </w:r>
      <w:r w:rsidRPr="00762D39">
        <w:rPr>
          <w:rFonts w:ascii="Arial" w:hAnsi="Arial" w:cs="Arial"/>
          <w:szCs w:val="28"/>
        </w:rPr>
        <w:t xml:space="preserve">  </w:t>
      </w:r>
      <w:r>
        <w:rPr>
          <w:rFonts w:ascii="Arial" w:hAnsi="Arial" w:cs="Arial"/>
          <w:szCs w:val="28"/>
        </w:rPr>
        <w:t>Rodica Cuza</w:t>
      </w:r>
    </w:p>
    <w:p w:rsidR="00AE7192" w:rsidRPr="00AE7192" w:rsidRDefault="00AE7192" w:rsidP="00AE7192">
      <w:pPr>
        <w:tabs>
          <w:tab w:val="left" w:pos="1001"/>
        </w:tabs>
        <w:rPr>
          <w:rFonts w:ascii="Arial" w:hAnsi="Arial" w:cs="Arial"/>
          <w:szCs w:val="28"/>
        </w:rPr>
      </w:pPr>
    </w:p>
    <w:p w:rsidR="00AE7192" w:rsidRPr="00AE7192" w:rsidRDefault="00AE7192" w:rsidP="00AE7192">
      <w:pPr>
        <w:rPr>
          <w:rFonts w:ascii="Arial" w:hAnsi="Arial" w:cs="Arial"/>
          <w:szCs w:val="28"/>
        </w:rPr>
      </w:pPr>
    </w:p>
    <w:p w:rsidR="00AE7192" w:rsidRPr="00AE7192" w:rsidRDefault="00AE7192" w:rsidP="00AE7192">
      <w:pPr>
        <w:rPr>
          <w:rFonts w:ascii="Arial" w:hAnsi="Arial" w:cs="Arial"/>
          <w:szCs w:val="28"/>
        </w:rPr>
      </w:pPr>
    </w:p>
    <w:p w:rsidR="00AE7192" w:rsidRPr="00AE7192" w:rsidRDefault="00AE7192" w:rsidP="00AE7192">
      <w:pPr>
        <w:rPr>
          <w:rFonts w:ascii="Arial" w:hAnsi="Arial" w:cs="Arial"/>
          <w:szCs w:val="28"/>
        </w:rPr>
      </w:pPr>
    </w:p>
    <w:p w:rsidR="00AE7192" w:rsidRPr="00AE7192" w:rsidRDefault="00AE7192" w:rsidP="00AE7192">
      <w:pPr>
        <w:rPr>
          <w:rFonts w:ascii="Arial" w:hAnsi="Arial" w:cs="Arial"/>
          <w:szCs w:val="28"/>
        </w:rPr>
      </w:pPr>
    </w:p>
    <w:p w:rsidR="00AE7192" w:rsidRPr="00AE7192" w:rsidRDefault="00AE7192" w:rsidP="00AE7192">
      <w:pPr>
        <w:rPr>
          <w:rFonts w:ascii="Arial" w:hAnsi="Arial" w:cs="Arial"/>
          <w:szCs w:val="28"/>
        </w:rPr>
      </w:pPr>
    </w:p>
    <w:sectPr w:rsidR="00AE7192" w:rsidRPr="00AE7192" w:rsidSect="00FF035B">
      <w:pgSz w:w="16840" w:h="11907" w:orient="landscape" w:code="9"/>
      <w:pgMar w:top="1418" w:right="567" w:bottom="567" w:left="567" w:header="624"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A68" w:rsidRDefault="00820A68" w:rsidP="00884DA5">
      <w:r>
        <w:separator/>
      </w:r>
    </w:p>
  </w:endnote>
  <w:endnote w:type="continuationSeparator" w:id="0">
    <w:p w:rsidR="00820A68" w:rsidRDefault="00820A68" w:rsidP="00884DA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oklyn R">
    <w:altName w:val="Segoe Script"/>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A68" w:rsidRDefault="00820A68" w:rsidP="00884DA5">
      <w:r>
        <w:separator/>
      </w:r>
    </w:p>
  </w:footnote>
  <w:footnote w:type="continuationSeparator" w:id="0">
    <w:p w:rsidR="00820A68" w:rsidRDefault="00820A68" w:rsidP="00884D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3B3"/>
    <w:multiLevelType w:val="hybridMultilevel"/>
    <w:tmpl w:val="59BE6766"/>
    <w:lvl w:ilvl="0" w:tplc="56C8C280">
      <w:numFmt w:val="bullet"/>
      <w:lvlText w:val="-"/>
      <w:lvlJc w:val="left"/>
      <w:pPr>
        <w:ind w:left="-66" w:hanging="360"/>
      </w:pPr>
      <w:rPr>
        <w:rFonts w:ascii="Arial" w:eastAsia="Times New Roman" w:hAnsi="Arial" w:cs="Arial"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
    <w:nsid w:val="5A2F09ED"/>
    <w:multiLevelType w:val="hybridMultilevel"/>
    <w:tmpl w:val="E31EA288"/>
    <w:lvl w:ilvl="0" w:tplc="E3000DB2">
      <w:start w:val="1"/>
      <w:numFmt w:val="decimal"/>
      <w:lvlText w:val="%1."/>
      <w:lvlJc w:val="center"/>
      <w:pPr>
        <w:tabs>
          <w:tab w:val="num" w:pos="648"/>
        </w:tabs>
        <w:ind w:left="0" w:firstLine="288"/>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607C4BBE"/>
    <w:multiLevelType w:val="hybridMultilevel"/>
    <w:tmpl w:val="63481904"/>
    <w:lvl w:ilvl="0" w:tplc="FD1CE694">
      <w:numFmt w:val="bullet"/>
      <w:lvlText w:val="-"/>
      <w:lvlJc w:val="left"/>
      <w:pPr>
        <w:tabs>
          <w:tab w:val="num" w:pos="1080"/>
        </w:tabs>
        <w:ind w:left="1080" w:hanging="360"/>
      </w:pPr>
      <w:rPr>
        <w:rFonts w:ascii="Brooklyn R" w:eastAsia="Times New Roman" w:hAnsi="Brooklyn R"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A545AE8"/>
    <w:multiLevelType w:val="hybridMultilevel"/>
    <w:tmpl w:val="6DA82256"/>
    <w:lvl w:ilvl="0" w:tplc="0344AF38">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748440AA"/>
    <w:multiLevelType w:val="hybridMultilevel"/>
    <w:tmpl w:val="40A8DE54"/>
    <w:lvl w:ilvl="0" w:tplc="0B38D392">
      <w:numFmt w:val="bullet"/>
      <w:lvlText w:val="-"/>
      <w:lvlJc w:val="left"/>
      <w:pPr>
        <w:tabs>
          <w:tab w:val="num" w:pos="1080"/>
        </w:tabs>
        <w:ind w:left="1080" w:hanging="360"/>
      </w:pPr>
      <w:rPr>
        <w:rFonts w:ascii="Brooklyn R" w:eastAsia="Times New Roman" w:hAnsi="Brooklyn R"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mirrorMargin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27F60"/>
    <w:rsid w:val="000007DA"/>
    <w:rsid w:val="00004326"/>
    <w:rsid w:val="00007E36"/>
    <w:rsid w:val="00010BFB"/>
    <w:rsid w:val="000214F4"/>
    <w:rsid w:val="00021A8B"/>
    <w:rsid w:val="00021BD6"/>
    <w:rsid w:val="00024103"/>
    <w:rsid w:val="00031D7E"/>
    <w:rsid w:val="00034400"/>
    <w:rsid w:val="00050C13"/>
    <w:rsid w:val="000522AD"/>
    <w:rsid w:val="000576D2"/>
    <w:rsid w:val="00060743"/>
    <w:rsid w:val="000652DB"/>
    <w:rsid w:val="00066A89"/>
    <w:rsid w:val="00071056"/>
    <w:rsid w:val="0007630D"/>
    <w:rsid w:val="00076D37"/>
    <w:rsid w:val="00077120"/>
    <w:rsid w:val="000814B0"/>
    <w:rsid w:val="000825C4"/>
    <w:rsid w:val="00086160"/>
    <w:rsid w:val="0008675F"/>
    <w:rsid w:val="000910D7"/>
    <w:rsid w:val="00091686"/>
    <w:rsid w:val="000916FE"/>
    <w:rsid w:val="00091764"/>
    <w:rsid w:val="000929A1"/>
    <w:rsid w:val="0009363E"/>
    <w:rsid w:val="00095F48"/>
    <w:rsid w:val="00097BD0"/>
    <w:rsid w:val="000A07E8"/>
    <w:rsid w:val="000A1BEC"/>
    <w:rsid w:val="000A52D4"/>
    <w:rsid w:val="000A736C"/>
    <w:rsid w:val="000A73BC"/>
    <w:rsid w:val="000A7B01"/>
    <w:rsid w:val="000B5220"/>
    <w:rsid w:val="000C2EDD"/>
    <w:rsid w:val="000C32D6"/>
    <w:rsid w:val="000C3E4B"/>
    <w:rsid w:val="000C4908"/>
    <w:rsid w:val="000C59F1"/>
    <w:rsid w:val="000D1326"/>
    <w:rsid w:val="000D2C7D"/>
    <w:rsid w:val="000D3C86"/>
    <w:rsid w:val="000D6569"/>
    <w:rsid w:val="000D7BF5"/>
    <w:rsid w:val="000E147B"/>
    <w:rsid w:val="000E399B"/>
    <w:rsid w:val="000E7510"/>
    <w:rsid w:val="001033B1"/>
    <w:rsid w:val="00106AA3"/>
    <w:rsid w:val="00107D6C"/>
    <w:rsid w:val="001101C7"/>
    <w:rsid w:val="001128D4"/>
    <w:rsid w:val="00115989"/>
    <w:rsid w:val="001166A3"/>
    <w:rsid w:val="00117513"/>
    <w:rsid w:val="00120205"/>
    <w:rsid w:val="00121D35"/>
    <w:rsid w:val="001252BC"/>
    <w:rsid w:val="00126AFE"/>
    <w:rsid w:val="00133A8A"/>
    <w:rsid w:val="0013647E"/>
    <w:rsid w:val="00140606"/>
    <w:rsid w:val="001449F7"/>
    <w:rsid w:val="00151AA2"/>
    <w:rsid w:val="00151AA8"/>
    <w:rsid w:val="00155270"/>
    <w:rsid w:val="00161229"/>
    <w:rsid w:val="001853AB"/>
    <w:rsid w:val="001925BC"/>
    <w:rsid w:val="00193100"/>
    <w:rsid w:val="00193442"/>
    <w:rsid w:val="00193AD3"/>
    <w:rsid w:val="00196D30"/>
    <w:rsid w:val="00197834"/>
    <w:rsid w:val="00197F90"/>
    <w:rsid w:val="001A0A6A"/>
    <w:rsid w:val="001A13D0"/>
    <w:rsid w:val="001A41DC"/>
    <w:rsid w:val="001A6437"/>
    <w:rsid w:val="001B7B97"/>
    <w:rsid w:val="001B7E94"/>
    <w:rsid w:val="001C054E"/>
    <w:rsid w:val="001C7475"/>
    <w:rsid w:val="001C7BAD"/>
    <w:rsid w:val="001D0E9D"/>
    <w:rsid w:val="001D1115"/>
    <w:rsid w:val="001D2B2F"/>
    <w:rsid w:val="001D5D63"/>
    <w:rsid w:val="001E07E8"/>
    <w:rsid w:val="001E6D34"/>
    <w:rsid w:val="001E7CEE"/>
    <w:rsid w:val="001F2710"/>
    <w:rsid w:val="00200BF7"/>
    <w:rsid w:val="00204038"/>
    <w:rsid w:val="0020787A"/>
    <w:rsid w:val="00212721"/>
    <w:rsid w:val="00214931"/>
    <w:rsid w:val="00215044"/>
    <w:rsid w:val="002155E2"/>
    <w:rsid w:val="0022138D"/>
    <w:rsid w:val="00221E5C"/>
    <w:rsid w:val="002222FC"/>
    <w:rsid w:val="0022296B"/>
    <w:rsid w:val="00224D59"/>
    <w:rsid w:val="00226D81"/>
    <w:rsid w:val="00227F60"/>
    <w:rsid w:val="002309D9"/>
    <w:rsid w:val="00234F7C"/>
    <w:rsid w:val="00235AC1"/>
    <w:rsid w:val="002364AF"/>
    <w:rsid w:val="0023654F"/>
    <w:rsid w:val="00241394"/>
    <w:rsid w:val="00243C88"/>
    <w:rsid w:val="00245154"/>
    <w:rsid w:val="00253C56"/>
    <w:rsid w:val="00255748"/>
    <w:rsid w:val="00260653"/>
    <w:rsid w:val="00261997"/>
    <w:rsid w:val="00264637"/>
    <w:rsid w:val="002655EE"/>
    <w:rsid w:val="002658FF"/>
    <w:rsid w:val="00265ECC"/>
    <w:rsid w:val="00273A83"/>
    <w:rsid w:val="00274289"/>
    <w:rsid w:val="00280A1F"/>
    <w:rsid w:val="00280F1E"/>
    <w:rsid w:val="002815B1"/>
    <w:rsid w:val="00281997"/>
    <w:rsid w:val="002829C7"/>
    <w:rsid w:val="002915B8"/>
    <w:rsid w:val="00296383"/>
    <w:rsid w:val="002A221F"/>
    <w:rsid w:val="002A322A"/>
    <w:rsid w:val="002A346F"/>
    <w:rsid w:val="002A549C"/>
    <w:rsid w:val="002B0C53"/>
    <w:rsid w:val="002B7060"/>
    <w:rsid w:val="002C28FA"/>
    <w:rsid w:val="002D40F6"/>
    <w:rsid w:val="002D5595"/>
    <w:rsid w:val="002D7D1E"/>
    <w:rsid w:val="002E0807"/>
    <w:rsid w:val="002E1519"/>
    <w:rsid w:val="002E3C9A"/>
    <w:rsid w:val="002E4CFA"/>
    <w:rsid w:val="002E61BA"/>
    <w:rsid w:val="002E7233"/>
    <w:rsid w:val="002E75EE"/>
    <w:rsid w:val="002F19D9"/>
    <w:rsid w:val="002F4C9C"/>
    <w:rsid w:val="00301166"/>
    <w:rsid w:val="0030472B"/>
    <w:rsid w:val="00305482"/>
    <w:rsid w:val="00305E39"/>
    <w:rsid w:val="00305ED6"/>
    <w:rsid w:val="00306D3A"/>
    <w:rsid w:val="003103EC"/>
    <w:rsid w:val="00312E3B"/>
    <w:rsid w:val="0031560E"/>
    <w:rsid w:val="003170DB"/>
    <w:rsid w:val="003230E4"/>
    <w:rsid w:val="0032382B"/>
    <w:rsid w:val="003304C2"/>
    <w:rsid w:val="00333C0A"/>
    <w:rsid w:val="00337A01"/>
    <w:rsid w:val="00337D6D"/>
    <w:rsid w:val="0034158C"/>
    <w:rsid w:val="00343807"/>
    <w:rsid w:val="00344F38"/>
    <w:rsid w:val="003463C2"/>
    <w:rsid w:val="00347018"/>
    <w:rsid w:val="00352075"/>
    <w:rsid w:val="0035580F"/>
    <w:rsid w:val="00355F6C"/>
    <w:rsid w:val="003613EE"/>
    <w:rsid w:val="003624C5"/>
    <w:rsid w:val="00364CD0"/>
    <w:rsid w:val="00364DBD"/>
    <w:rsid w:val="00372098"/>
    <w:rsid w:val="00373379"/>
    <w:rsid w:val="00374118"/>
    <w:rsid w:val="00376F28"/>
    <w:rsid w:val="003828A9"/>
    <w:rsid w:val="00383885"/>
    <w:rsid w:val="00383D57"/>
    <w:rsid w:val="003865D7"/>
    <w:rsid w:val="00390B5B"/>
    <w:rsid w:val="00395998"/>
    <w:rsid w:val="0039650D"/>
    <w:rsid w:val="00396887"/>
    <w:rsid w:val="003A0EB3"/>
    <w:rsid w:val="003A7A82"/>
    <w:rsid w:val="003B02D2"/>
    <w:rsid w:val="003B19DD"/>
    <w:rsid w:val="003B2AF2"/>
    <w:rsid w:val="003B362A"/>
    <w:rsid w:val="003B4744"/>
    <w:rsid w:val="003B488E"/>
    <w:rsid w:val="003C2777"/>
    <w:rsid w:val="003C4A83"/>
    <w:rsid w:val="003C56BE"/>
    <w:rsid w:val="003C5FBF"/>
    <w:rsid w:val="003C71A3"/>
    <w:rsid w:val="003D13B1"/>
    <w:rsid w:val="003D78BC"/>
    <w:rsid w:val="003E11F5"/>
    <w:rsid w:val="003E1889"/>
    <w:rsid w:val="003E3863"/>
    <w:rsid w:val="003E417A"/>
    <w:rsid w:val="003E654A"/>
    <w:rsid w:val="003E76BB"/>
    <w:rsid w:val="003F4BB4"/>
    <w:rsid w:val="003F5C4B"/>
    <w:rsid w:val="0040615D"/>
    <w:rsid w:val="00413A9B"/>
    <w:rsid w:val="004156E2"/>
    <w:rsid w:val="00417E0E"/>
    <w:rsid w:val="00420655"/>
    <w:rsid w:val="0042166A"/>
    <w:rsid w:val="00422A48"/>
    <w:rsid w:val="00422A65"/>
    <w:rsid w:val="004238BB"/>
    <w:rsid w:val="00426A4A"/>
    <w:rsid w:val="004309A5"/>
    <w:rsid w:val="004332D6"/>
    <w:rsid w:val="00437B1F"/>
    <w:rsid w:val="00437B2A"/>
    <w:rsid w:val="00437F2A"/>
    <w:rsid w:val="00440C1F"/>
    <w:rsid w:val="00446CB3"/>
    <w:rsid w:val="0045084A"/>
    <w:rsid w:val="004538FB"/>
    <w:rsid w:val="00456282"/>
    <w:rsid w:val="00456379"/>
    <w:rsid w:val="0046226F"/>
    <w:rsid w:val="00464CB6"/>
    <w:rsid w:val="0047445A"/>
    <w:rsid w:val="00475D1E"/>
    <w:rsid w:val="004829BA"/>
    <w:rsid w:val="00483562"/>
    <w:rsid w:val="004924D2"/>
    <w:rsid w:val="004932FF"/>
    <w:rsid w:val="00496A5B"/>
    <w:rsid w:val="004A0CDC"/>
    <w:rsid w:val="004A12B0"/>
    <w:rsid w:val="004B00D2"/>
    <w:rsid w:val="004B1C91"/>
    <w:rsid w:val="004B4A1D"/>
    <w:rsid w:val="004B4EAD"/>
    <w:rsid w:val="004B5AE7"/>
    <w:rsid w:val="004B6B31"/>
    <w:rsid w:val="004C505D"/>
    <w:rsid w:val="004D133D"/>
    <w:rsid w:val="004D2C2A"/>
    <w:rsid w:val="004D40F0"/>
    <w:rsid w:val="004E046B"/>
    <w:rsid w:val="004E20CB"/>
    <w:rsid w:val="004E2A7F"/>
    <w:rsid w:val="004E3242"/>
    <w:rsid w:val="004E4912"/>
    <w:rsid w:val="004E4BA8"/>
    <w:rsid w:val="004E4EDA"/>
    <w:rsid w:val="004F2141"/>
    <w:rsid w:val="004F39B5"/>
    <w:rsid w:val="004F4EF9"/>
    <w:rsid w:val="0050185C"/>
    <w:rsid w:val="005018E0"/>
    <w:rsid w:val="005029AB"/>
    <w:rsid w:val="00503F91"/>
    <w:rsid w:val="00504D61"/>
    <w:rsid w:val="005050C1"/>
    <w:rsid w:val="0051105A"/>
    <w:rsid w:val="00514F51"/>
    <w:rsid w:val="0051648D"/>
    <w:rsid w:val="0052105B"/>
    <w:rsid w:val="0052302F"/>
    <w:rsid w:val="005258B2"/>
    <w:rsid w:val="00526F64"/>
    <w:rsid w:val="005272DC"/>
    <w:rsid w:val="0053221C"/>
    <w:rsid w:val="0053611D"/>
    <w:rsid w:val="00537415"/>
    <w:rsid w:val="00537626"/>
    <w:rsid w:val="00544BAD"/>
    <w:rsid w:val="00547AE2"/>
    <w:rsid w:val="005569E0"/>
    <w:rsid w:val="00556F89"/>
    <w:rsid w:val="0056121A"/>
    <w:rsid w:val="00562377"/>
    <w:rsid w:val="005675EF"/>
    <w:rsid w:val="00570BCF"/>
    <w:rsid w:val="00572973"/>
    <w:rsid w:val="00574C70"/>
    <w:rsid w:val="00580E0E"/>
    <w:rsid w:val="005813B1"/>
    <w:rsid w:val="00583F35"/>
    <w:rsid w:val="0059083B"/>
    <w:rsid w:val="00594D42"/>
    <w:rsid w:val="005954AD"/>
    <w:rsid w:val="005A0A53"/>
    <w:rsid w:val="005A1714"/>
    <w:rsid w:val="005A42F0"/>
    <w:rsid w:val="005A5FC3"/>
    <w:rsid w:val="005B1C05"/>
    <w:rsid w:val="005B5064"/>
    <w:rsid w:val="005B6880"/>
    <w:rsid w:val="005B7E93"/>
    <w:rsid w:val="005C0D9D"/>
    <w:rsid w:val="005C4216"/>
    <w:rsid w:val="005D1A85"/>
    <w:rsid w:val="005D5316"/>
    <w:rsid w:val="005D60F3"/>
    <w:rsid w:val="005D7925"/>
    <w:rsid w:val="005E0CB3"/>
    <w:rsid w:val="005E257A"/>
    <w:rsid w:val="005F5B53"/>
    <w:rsid w:val="0060261B"/>
    <w:rsid w:val="00604813"/>
    <w:rsid w:val="006074CC"/>
    <w:rsid w:val="00607D3F"/>
    <w:rsid w:val="00607F1E"/>
    <w:rsid w:val="00611455"/>
    <w:rsid w:val="006136D0"/>
    <w:rsid w:val="00615195"/>
    <w:rsid w:val="00615496"/>
    <w:rsid w:val="00615D2E"/>
    <w:rsid w:val="0061708F"/>
    <w:rsid w:val="0062507C"/>
    <w:rsid w:val="006267F2"/>
    <w:rsid w:val="00627980"/>
    <w:rsid w:val="00630A5E"/>
    <w:rsid w:val="00632CC0"/>
    <w:rsid w:val="006339BD"/>
    <w:rsid w:val="00635E52"/>
    <w:rsid w:val="00636B2B"/>
    <w:rsid w:val="00644391"/>
    <w:rsid w:val="00644483"/>
    <w:rsid w:val="00650A55"/>
    <w:rsid w:val="00651A81"/>
    <w:rsid w:val="00653B73"/>
    <w:rsid w:val="006543C8"/>
    <w:rsid w:val="006561F9"/>
    <w:rsid w:val="00656238"/>
    <w:rsid w:val="0066177D"/>
    <w:rsid w:val="00663D88"/>
    <w:rsid w:val="0066613B"/>
    <w:rsid w:val="00670393"/>
    <w:rsid w:val="00670E08"/>
    <w:rsid w:val="0067429C"/>
    <w:rsid w:val="00675649"/>
    <w:rsid w:val="00675C66"/>
    <w:rsid w:val="00676F2E"/>
    <w:rsid w:val="00684A2D"/>
    <w:rsid w:val="00695BD5"/>
    <w:rsid w:val="00696239"/>
    <w:rsid w:val="006A00BB"/>
    <w:rsid w:val="006A1948"/>
    <w:rsid w:val="006A2D8D"/>
    <w:rsid w:val="006A6F07"/>
    <w:rsid w:val="006A7077"/>
    <w:rsid w:val="006B313C"/>
    <w:rsid w:val="006B61C1"/>
    <w:rsid w:val="006B67CD"/>
    <w:rsid w:val="006B7B68"/>
    <w:rsid w:val="006C0777"/>
    <w:rsid w:val="006C0AA9"/>
    <w:rsid w:val="006C1CB6"/>
    <w:rsid w:val="006C42EF"/>
    <w:rsid w:val="006D3B89"/>
    <w:rsid w:val="006E11CA"/>
    <w:rsid w:val="006E16D3"/>
    <w:rsid w:val="006E5D67"/>
    <w:rsid w:val="006F16D4"/>
    <w:rsid w:val="006F356C"/>
    <w:rsid w:val="006F55E6"/>
    <w:rsid w:val="006F6C5D"/>
    <w:rsid w:val="0070047B"/>
    <w:rsid w:val="0070314D"/>
    <w:rsid w:val="0070407F"/>
    <w:rsid w:val="00707AEB"/>
    <w:rsid w:val="00710E7E"/>
    <w:rsid w:val="007111E2"/>
    <w:rsid w:val="0071157E"/>
    <w:rsid w:val="00711901"/>
    <w:rsid w:val="00711B61"/>
    <w:rsid w:val="0071408D"/>
    <w:rsid w:val="0071515A"/>
    <w:rsid w:val="00726FB4"/>
    <w:rsid w:val="007302C4"/>
    <w:rsid w:val="00731A20"/>
    <w:rsid w:val="00733354"/>
    <w:rsid w:val="0073435A"/>
    <w:rsid w:val="00734F9D"/>
    <w:rsid w:val="0073722A"/>
    <w:rsid w:val="007372E9"/>
    <w:rsid w:val="00741326"/>
    <w:rsid w:val="00743137"/>
    <w:rsid w:val="00743609"/>
    <w:rsid w:val="007447FE"/>
    <w:rsid w:val="00745BCA"/>
    <w:rsid w:val="007475C9"/>
    <w:rsid w:val="00747ABD"/>
    <w:rsid w:val="0075147E"/>
    <w:rsid w:val="007552BB"/>
    <w:rsid w:val="00756E56"/>
    <w:rsid w:val="007575F7"/>
    <w:rsid w:val="007600C9"/>
    <w:rsid w:val="00765DA5"/>
    <w:rsid w:val="007660FF"/>
    <w:rsid w:val="00767163"/>
    <w:rsid w:val="00772407"/>
    <w:rsid w:val="0077259D"/>
    <w:rsid w:val="00774F6A"/>
    <w:rsid w:val="00775A54"/>
    <w:rsid w:val="00777E14"/>
    <w:rsid w:val="007802B1"/>
    <w:rsid w:val="00780B07"/>
    <w:rsid w:val="0079671D"/>
    <w:rsid w:val="007A5761"/>
    <w:rsid w:val="007A65F1"/>
    <w:rsid w:val="007A7AA7"/>
    <w:rsid w:val="007A7E3A"/>
    <w:rsid w:val="007B269B"/>
    <w:rsid w:val="007B704D"/>
    <w:rsid w:val="007C10C4"/>
    <w:rsid w:val="007C25C0"/>
    <w:rsid w:val="007C5ADA"/>
    <w:rsid w:val="007C5FF3"/>
    <w:rsid w:val="007C739D"/>
    <w:rsid w:val="007D0428"/>
    <w:rsid w:val="007D1827"/>
    <w:rsid w:val="007D44BC"/>
    <w:rsid w:val="007D5A85"/>
    <w:rsid w:val="007D709C"/>
    <w:rsid w:val="007E5D42"/>
    <w:rsid w:val="007E5EA6"/>
    <w:rsid w:val="007E712F"/>
    <w:rsid w:val="007F0BC3"/>
    <w:rsid w:val="007F0F72"/>
    <w:rsid w:val="007F46C1"/>
    <w:rsid w:val="0080036F"/>
    <w:rsid w:val="0080139B"/>
    <w:rsid w:val="00802FC4"/>
    <w:rsid w:val="00812679"/>
    <w:rsid w:val="00815161"/>
    <w:rsid w:val="008178ED"/>
    <w:rsid w:val="00820A68"/>
    <w:rsid w:val="00824F9B"/>
    <w:rsid w:val="008278B8"/>
    <w:rsid w:val="00831CA4"/>
    <w:rsid w:val="00836761"/>
    <w:rsid w:val="00836DBF"/>
    <w:rsid w:val="00840E6C"/>
    <w:rsid w:val="00844E52"/>
    <w:rsid w:val="0084696C"/>
    <w:rsid w:val="008528E6"/>
    <w:rsid w:val="008530CB"/>
    <w:rsid w:val="0085480F"/>
    <w:rsid w:val="00863E37"/>
    <w:rsid w:val="008663DA"/>
    <w:rsid w:val="0087081B"/>
    <w:rsid w:val="00876857"/>
    <w:rsid w:val="008803D9"/>
    <w:rsid w:val="00884DA5"/>
    <w:rsid w:val="008A06F4"/>
    <w:rsid w:val="008A32D5"/>
    <w:rsid w:val="008A606D"/>
    <w:rsid w:val="008B04FE"/>
    <w:rsid w:val="008B2B5F"/>
    <w:rsid w:val="008B768F"/>
    <w:rsid w:val="008B7964"/>
    <w:rsid w:val="008C4F45"/>
    <w:rsid w:val="008C5525"/>
    <w:rsid w:val="008D1003"/>
    <w:rsid w:val="008D3C80"/>
    <w:rsid w:val="008E0E94"/>
    <w:rsid w:val="008E64A9"/>
    <w:rsid w:val="008E6D9C"/>
    <w:rsid w:val="008F0252"/>
    <w:rsid w:val="008F1133"/>
    <w:rsid w:val="008F1C4A"/>
    <w:rsid w:val="008F3A12"/>
    <w:rsid w:val="00900C53"/>
    <w:rsid w:val="00902C61"/>
    <w:rsid w:val="0090594C"/>
    <w:rsid w:val="00905F74"/>
    <w:rsid w:val="00913815"/>
    <w:rsid w:val="00916EEC"/>
    <w:rsid w:val="00920A20"/>
    <w:rsid w:val="0092184C"/>
    <w:rsid w:val="00923C37"/>
    <w:rsid w:val="00926C63"/>
    <w:rsid w:val="00931823"/>
    <w:rsid w:val="009369EF"/>
    <w:rsid w:val="00940687"/>
    <w:rsid w:val="00941C9D"/>
    <w:rsid w:val="00942892"/>
    <w:rsid w:val="00943F7C"/>
    <w:rsid w:val="009454E4"/>
    <w:rsid w:val="0094607C"/>
    <w:rsid w:val="009474CD"/>
    <w:rsid w:val="009508E7"/>
    <w:rsid w:val="00951B53"/>
    <w:rsid w:val="0095400B"/>
    <w:rsid w:val="009606D5"/>
    <w:rsid w:val="0096352E"/>
    <w:rsid w:val="0096362C"/>
    <w:rsid w:val="00963C93"/>
    <w:rsid w:val="00965C57"/>
    <w:rsid w:val="009678B3"/>
    <w:rsid w:val="00975BD4"/>
    <w:rsid w:val="00980DC4"/>
    <w:rsid w:val="009837A6"/>
    <w:rsid w:val="0098643A"/>
    <w:rsid w:val="00986534"/>
    <w:rsid w:val="009914F0"/>
    <w:rsid w:val="00992577"/>
    <w:rsid w:val="00992BED"/>
    <w:rsid w:val="00996D7C"/>
    <w:rsid w:val="00997047"/>
    <w:rsid w:val="00997B0E"/>
    <w:rsid w:val="009A3D10"/>
    <w:rsid w:val="009A68DC"/>
    <w:rsid w:val="009B273F"/>
    <w:rsid w:val="009B393C"/>
    <w:rsid w:val="009B3C65"/>
    <w:rsid w:val="009B53CB"/>
    <w:rsid w:val="009B7070"/>
    <w:rsid w:val="009D678A"/>
    <w:rsid w:val="009D6E4D"/>
    <w:rsid w:val="009D7CFE"/>
    <w:rsid w:val="009E1D11"/>
    <w:rsid w:val="009E50E5"/>
    <w:rsid w:val="009E600B"/>
    <w:rsid w:val="009E6BBF"/>
    <w:rsid w:val="009E7218"/>
    <w:rsid w:val="009F406B"/>
    <w:rsid w:val="009F7E1D"/>
    <w:rsid w:val="00A00C35"/>
    <w:rsid w:val="00A018A6"/>
    <w:rsid w:val="00A04DCB"/>
    <w:rsid w:val="00A0773A"/>
    <w:rsid w:val="00A07F21"/>
    <w:rsid w:val="00A1080B"/>
    <w:rsid w:val="00A11725"/>
    <w:rsid w:val="00A145A5"/>
    <w:rsid w:val="00A26A15"/>
    <w:rsid w:val="00A30266"/>
    <w:rsid w:val="00A3311E"/>
    <w:rsid w:val="00A37B3F"/>
    <w:rsid w:val="00A37C7F"/>
    <w:rsid w:val="00A473C9"/>
    <w:rsid w:val="00A50ACE"/>
    <w:rsid w:val="00A616C3"/>
    <w:rsid w:val="00A64E7D"/>
    <w:rsid w:val="00A6697C"/>
    <w:rsid w:val="00A75D6F"/>
    <w:rsid w:val="00A82228"/>
    <w:rsid w:val="00A8269A"/>
    <w:rsid w:val="00A84C27"/>
    <w:rsid w:val="00A857B8"/>
    <w:rsid w:val="00A87CC1"/>
    <w:rsid w:val="00A90E10"/>
    <w:rsid w:val="00A9156C"/>
    <w:rsid w:val="00A93274"/>
    <w:rsid w:val="00A95BB4"/>
    <w:rsid w:val="00A97325"/>
    <w:rsid w:val="00AA31DE"/>
    <w:rsid w:val="00AA48B0"/>
    <w:rsid w:val="00AA6B85"/>
    <w:rsid w:val="00AB0312"/>
    <w:rsid w:val="00AB4816"/>
    <w:rsid w:val="00AB7752"/>
    <w:rsid w:val="00AC1BBC"/>
    <w:rsid w:val="00AC1E88"/>
    <w:rsid w:val="00AC5D73"/>
    <w:rsid w:val="00AC7CE9"/>
    <w:rsid w:val="00AD0003"/>
    <w:rsid w:val="00AD560F"/>
    <w:rsid w:val="00AD6419"/>
    <w:rsid w:val="00AE3651"/>
    <w:rsid w:val="00AE451F"/>
    <w:rsid w:val="00AE5505"/>
    <w:rsid w:val="00AE7192"/>
    <w:rsid w:val="00AF259E"/>
    <w:rsid w:val="00AF2DB7"/>
    <w:rsid w:val="00AF7D17"/>
    <w:rsid w:val="00B01CFB"/>
    <w:rsid w:val="00B0374B"/>
    <w:rsid w:val="00B052D2"/>
    <w:rsid w:val="00B05FFF"/>
    <w:rsid w:val="00B06391"/>
    <w:rsid w:val="00B12841"/>
    <w:rsid w:val="00B141F5"/>
    <w:rsid w:val="00B23705"/>
    <w:rsid w:val="00B23890"/>
    <w:rsid w:val="00B26771"/>
    <w:rsid w:val="00B313E7"/>
    <w:rsid w:val="00B323D2"/>
    <w:rsid w:val="00B335FF"/>
    <w:rsid w:val="00B342AC"/>
    <w:rsid w:val="00B35CF4"/>
    <w:rsid w:val="00B41C6B"/>
    <w:rsid w:val="00B41DEB"/>
    <w:rsid w:val="00B427F2"/>
    <w:rsid w:val="00B43E2B"/>
    <w:rsid w:val="00B46847"/>
    <w:rsid w:val="00B4721F"/>
    <w:rsid w:val="00B47CD9"/>
    <w:rsid w:val="00B56F80"/>
    <w:rsid w:val="00B606FD"/>
    <w:rsid w:val="00B6389D"/>
    <w:rsid w:val="00B65237"/>
    <w:rsid w:val="00B66242"/>
    <w:rsid w:val="00B668E4"/>
    <w:rsid w:val="00B66A41"/>
    <w:rsid w:val="00B66F5C"/>
    <w:rsid w:val="00B67560"/>
    <w:rsid w:val="00B705C1"/>
    <w:rsid w:val="00B70F5C"/>
    <w:rsid w:val="00B72903"/>
    <w:rsid w:val="00B7434A"/>
    <w:rsid w:val="00B75665"/>
    <w:rsid w:val="00B76484"/>
    <w:rsid w:val="00B778C9"/>
    <w:rsid w:val="00B80925"/>
    <w:rsid w:val="00B81125"/>
    <w:rsid w:val="00B85DD2"/>
    <w:rsid w:val="00B930E6"/>
    <w:rsid w:val="00BA0627"/>
    <w:rsid w:val="00BA63F6"/>
    <w:rsid w:val="00BA6A55"/>
    <w:rsid w:val="00BB0039"/>
    <w:rsid w:val="00BB139B"/>
    <w:rsid w:val="00BB26FF"/>
    <w:rsid w:val="00BB4BF0"/>
    <w:rsid w:val="00BC0CC0"/>
    <w:rsid w:val="00BC1AEC"/>
    <w:rsid w:val="00BC1F17"/>
    <w:rsid w:val="00BC24D6"/>
    <w:rsid w:val="00BC2A5D"/>
    <w:rsid w:val="00BC5EE4"/>
    <w:rsid w:val="00BD1332"/>
    <w:rsid w:val="00BD3152"/>
    <w:rsid w:val="00BD7DEE"/>
    <w:rsid w:val="00BE08F8"/>
    <w:rsid w:val="00BE1CED"/>
    <w:rsid w:val="00BF2F12"/>
    <w:rsid w:val="00BF5480"/>
    <w:rsid w:val="00BF6503"/>
    <w:rsid w:val="00BF656D"/>
    <w:rsid w:val="00BF7D76"/>
    <w:rsid w:val="00C02536"/>
    <w:rsid w:val="00C03D9F"/>
    <w:rsid w:val="00C04F93"/>
    <w:rsid w:val="00C05D09"/>
    <w:rsid w:val="00C0621F"/>
    <w:rsid w:val="00C1276B"/>
    <w:rsid w:val="00C16136"/>
    <w:rsid w:val="00C17F8B"/>
    <w:rsid w:val="00C201DD"/>
    <w:rsid w:val="00C2151D"/>
    <w:rsid w:val="00C22F19"/>
    <w:rsid w:val="00C26038"/>
    <w:rsid w:val="00C27C14"/>
    <w:rsid w:val="00C27EEF"/>
    <w:rsid w:val="00C30AB7"/>
    <w:rsid w:val="00C36664"/>
    <w:rsid w:val="00C42F66"/>
    <w:rsid w:val="00C44C4B"/>
    <w:rsid w:val="00C46B3C"/>
    <w:rsid w:val="00C471C7"/>
    <w:rsid w:val="00C477C3"/>
    <w:rsid w:val="00C5213E"/>
    <w:rsid w:val="00C5411F"/>
    <w:rsid w:val="00C54D5E"/>
    <w:rsid w:val="00C62874"/>
    <w:rsid w:val="00C62F10"/>
    <w:rsid w:val="00C63818"/>
    <w:rsid w:val="00C64BB7"/>
    <w:rsid w:val="00C65247"/>
    <w:rsid w:val="00C66869"/>
    <w:rsid w:val="00C66A15"/>
    <w:rsid w:val="00C6745D"/>
    <w:rsid w:val="00C74315"/>
    <w:rsid w:val="00C7461A"/>
    <w:rsid w:val="00C76659"/>
    <w:rsid w:val="00C76B28"/>
    <w:rsid w:val="00C816AB"/>
    <w:rsid w:val="00C8613C"/>
    <w:rsid w:val="00C86FB9"/>
    <w:rsid w:val="00C910DB"/>
    <w:rsid w:val="00C96FBF"/>
    <w:rsid w:val="00CA3D2D"/>
    <w:rsid w:val="00CA458E"/>
    <w:rsid w:val="00CA45C7"/>
    <w:rsid w:val="00CA4EBA"/>
    <w:rsid w:val="00CA6DB5"/>
    <w:rsid w:val="00CB2A19"/>
    <w:rsid w:val="00CB3AE2"/>
    <w:rsid w:val="00CB618A"/>
    <w:rsid w:val="00CB6A3D"/>
    <w:rsid w:val="00CB6BD1"/>
    <w:rsid w:val="00CB7995"/>
    <w:rsid w:val="00CC1C7D"/>
    <w:rsid w:val="00CC4C34"/>
    <w:rsid w:val="00CC7708"/>
    <w:rsid w:val="00CD5469"/>
    <w:rsid w:val="00CD6535"/>
    <w:rsid w:val="00CD7ADD"/>
    <w:rsid w:val="00CE00CA"/>
    <w:rsid w:val="00CE2D50"/>
    <w:rsid w:val="00CE3DF1"/>
    <w:rsid w:val="00CE489C"/>
    <w:rsid w:val="00CE50C9"/>
    <w:rsid w:val="00CE679B"/>
    <w:rsid w:val="00CE74C4"/>
    <w:rsid w:val="00CF3A17"/>
    <w:rsid w:val="00CF7FD7"/>
    <w:rsid w:val="00D01493"/>
    <w:rsid w:val="00D035F3"/>
    <w:rsid w:val="00D046A7"/>
    <w:rsid w:val="00D0730B"/>
    <w:rsid w:val="00D155F1"/>
    <w:rsid w:val="00D16401"/>
    <w:rsid w:val="00D170CA"/>
    <w:rsid w:val="00D20807"/>
    <w:rsid w:val="00D21E03"/>
    <w:rsid w:val="00D24B8C"/>
    <w:rsid w:val="00D30940"/>
    <w:rsid w:val="00D31816"/>
    <w:rsid w:val="00D3295E"/>
    <w:rsid w:val="00D362CB"/>
    <w:rsid w:val="00D37A40"/>
    <w:rsid w:val="00D41F8D"/>
    <w:rsid w:val="00D43272"/>
    <w:rsid w:val="00D45007"/>
    <w:rsid w:val="00D46E3A"/>
    <w:rsid w:val="00D47936"/>
    <w:rsid w:val="00D52989"/>
    <w:rsid w:val="00D552D0"/>
    <w:rsid w:val="00D57E7D"/>
    <w:rsid w:val="00D62F19"/>
    <w:rsid w:val="00D63A4B"/>
    <w:rsid w:val="00D64DDF"/>
    <w:rsid w:val="00D70055"/>
    <w:rsid w:val="00D714A6"/>
    <w:rsid w:val="00D71D98"/>
    <w:rsid w:val="00D73A7A"/>
    <w:rsid w:val="00D75C9F"/>
    <w:rsid w:val="00D77D20"/>
    <w:rsid w:val="00D81BFB"/>
    <w:rsid w:val="00D82F31"/>
    <w:rsid w:val="00D83560"/>
    <w:rsid w:val="00D838F9"/>
    <w:rsid w:val="00D84B06"/>
    <w:rsid w:val="00D851CB"/>
    <w:rsid w:val="00D85AB2"/>
    <w:rsid w:val="00D86F50"/>
    <w:rsid w:val="00D87BCB"/>
    <w:rsid w:val="00DA0061"/>
    <w:rsid w:val="00DA4959"/>
    <w:rsid w:val="00DA5BE1"/>
    <w:rsid w:val="00DA693A"/>
    <w:rsid w:val="00DA7D5D"/>
    <w:rsid w:val="00DB0089"/>
    <w:rsid w:val="00DB3949"/>
    <w:rsid w:val="00DB46E3"/>
    <w:rsid w:val="00DC3D6B"/>
    <w:rsid w:val="00DC604D"/>
    <w:rsid w:val="00DD0C43"/>
    <w:rsid w:val="00DD27C5"/>
    <w:rsid w:val="00DD2D0A"/>
    <w:rsid w:val="00DD4EC8"/>
    <w:rsid w:val="00DD650D"/>
    <w:rsid w:val="00DD76B1"/>
    <w:rsid w:val="00DF1111"/>
    <w:rsid w:val="00DF1186"/>
    <w:rsid w:val="00DF18F9"/>
    <w:rsid w:val="00DF5A91"/>
    <w:rsid w:val="00E1113D"/>
    <w:rsid w:val="00E12AAC"/>
    <w:rsid w:val="00E13315"/>
    <w:rsid w:val="00E14188"/>
    <w:rsid w:val="00E15BED"/>
    <w:rsid w:val="00E16D8D"/>
    <w:rsid w:val="00E20DD8"/>
    <w:rsid w:val="00E20F27"/>
    <w:rsid w:val="00E2137F"/>
    <w:rsid w:val="00E2203D"/>
    <w:rsid w:val="00E224EA"/>
    <w:rsid w:val="00E228AD"/>
    <w:rsid w:val="00E23513"/>
    <w:rsid w:val="00E24F0C"/>
    <w:rsid w:val="00E262CE"/>
    <w:rsid w:val="00E276CE"/>
    <w:rsid w:val="00E32644"/>
    <w:rsid w:val="00E43258"/>
    <w:rsid w:val="00E4745F"/>
    <w:rsid w:val="00E51D13"/>
    <w:rsid w:val="00E6024F"/>
    <w:rsid w:val="00E62487"/>
    <w:rsid w:val="00E6351F"/>
    <w:rsid w:val="00E6557E"/>
    <w:rsid w:val="00E65CE0"/>
    <w:rsid w:val="00E664AC"/>
    <w:rsid w:val="00E672E1"/>
    <w:rsid w:val="00E72628"/>
    <w:rsid w:val="00E81034"/>
    <w:rsid w:val="00E8255F"/>
    <w:rsid w:val="00E85A9F"/>
    <w:rsid w:val="00E876B4"/>
    <w:rsid w:val="00E91F36"/>
    <w:rsid w:val="00E93D27"/>
    <w:rsid w:val="00E95B43"/>
    <w:rsid w:val="00E968C0"/>
    <w:rsid w:val="00EA0C42"/>
    <w:rsid w:val="00EB047F"/>
    <w:rsid w:val="00EB1736"/>
    <w:rsid w:val="00EB17C8"/>
    <w:rsid w:val="00EB1B84"/>
    <w:rsid w:val="00EB2968"/>
    <w:rsid w:val="00EB370D"/>
    <w:rsid w:val="00EB395F"/>
    <w:rsid w:val="00EB7246"/>
    <w:rsid w:val="00EB76C7"/>
    <w:rsid w:val="00EC015B"/>
    <w:rsid w:val="00EC77B8"/>
    <w:rsid w:val="00EC7E0B"/>
    <w:rsid w:val="00ED2B15"/>
    <w:rsid w:val="00ED4A20"/>
    <w:rsid w:val="00ED6007"/>
    <w:rsid w:val="00ED70CC"/>
    <w:rsid w:val="00EE0EFF"/>
    <w:rsid w:val="00EE4629"/>
    <w:rsid w:val="00EE5641"/>
    <w:rsid w:val="00EF5BD3"/>
    <w:rsid w:val="00EF6BB6"/>
    <w:rsid w:val="00F001C1"/>
    <w:rsid w:val="00F00385"/>
    <w:rsid w:val="00F0509F"/>
    <w:rsid w:val="00F07116"/>
    <w:rsid w:val="00F24233"/>
    <w:rsid w:val="00F265BC"/>
    <w:rsid w:val="00F2685B"/>
    <w:rsid w:val="00F27E74"/>
    <w:rsid w:val="00F31EF5"/>
    <w:rsid w:val="00F41AF0"/>
    <w:rsid w:val="00F44F04"/>
    <w:rsid w:val="00F46CB6"/>
    <w:rsid w:val="00F528A4"/>
    <w:rsid w:val="00F52B6C"/>
    <w:rsid w:val="00F562C8"/>
    <w:rsid w:val="00F614AA"/>
    <w:rsid w:val="00F6426F"/>
    <w:rsid w:val="00F662D7"/>
    <w:rsid w:val="00F667C2"/>
    <w:rsid w:val="00F67F4C"/>
    <w:rsid w:val="00F74F38"/>
    <w:rsid w:val="00F77F2A"/>
    <w:rsid w:val="00F82035"/>
    <w:rsid w:val="00F82F70"/>
    <w:rsid w:val="00F91AAD"/>
    <w:rsid w:val="00F91F3E"/>
    <w:rsid w:val="00F96864"/>
    <w:rsid w:val="00FA1C06"/>
    <w:rsid w:val="00FA1FD4"/>
    <w:rsid w:val="00FA2DD2"/>
    <w:rsid w:val="00FA507A"/>
    <w:rsid w:val="00FA71AF"/>
    <w:rsid w:val="00FA7E49"/>
    <w:rsid w:val="00FB6649"/>
    <w:rsid w:val="00FC0C70"/>
    <w:rsid w:val="00FC4E8A"/>
    <w:rsid w:val="00FC5640"/>
    <w:rsid w:val="00FC5CC1"/>
    <w:rsid w:val="00FC77EA"/>
    <w:rsid w:val="00FC7BD1"/>
    <w:rsid w:val="00FD0DB7"/>
    <w:rsid w:val="00FD1F57"/>
    <w:rsid w:val="00FD38B9"/>
    <w:rsid w:val="00FD54D1"/>
    <w:rsid w:val="00FE1A41"/>
    <w:rsid w:val="00FE36BB"/>
    <w:rsid w:val="00FE6470"/>
    <w:rsid w:val="00FF035B"/>
    <w:rsid w:val="00FF0EE8"/>
    <w:rsid w:val="00FF1B94"/>
    <w:rsid w:val="00FF41DB"/>
    <w:rsid w:val="00FF4A5D"/>
    <w:rsid w:val="00FF5F71"/>
    <w:rsid w:val="00FF7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5C4"/>
    <w:rPr>
      <w:rFonts w:ascii="Brooklyn R" w:hAnsi="Brooklyn R"/>
      <w:noProof/>
      <w:color w:val="000000"/>
      <w:sz w:val="28"/>
      <w:lang w:eastAsia="ro-RO"/>
    </w:rPr>
  </w:style>
  <w:style w:type="paragraph" w:styleId="Heading1">
    <w:name w:val="heading 1"/>
    <w:basedOn w:val="Normal"/>
    <w:next w:val="Normal"/>
    <w:link w:val="Heading1Char"/>
    <w:qFormat/>
    <w:rsid w:val="000825C4"/>
    <w:pPr>
      <w:keepNext/>
      <w:jc w:val="center"/>
      <w:outlineLvl w:val="0"/>
    </w:pPr>
    <w:rPr>
      <w:b/>
    </w:rPr>
  </w:style>
  <w:style w:type="paragraph" w:styleId="Heading2">
    <w:name w:val="heading 2"/>
    <w:basedOn w:val="Normal"/>
    <w:next w:val="Normal"/>
    <w:link w:val="Heading2Char"/>
    <w:uiPriority w:val="9"/>
    <w:unhideWhenUsed/>
    <w:qFormat/>
    <w:rsid w:val="00C2151D"/>
    <w:pPr>
      <w:keepNext/>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E20F2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825C4"/>
    <w:pPr>
      <w:jc w:val="center"/>
    </w:pPr>
  </w:style>
  <w:style w:type="paragraph" w:styleId="BodyText2">
    <w:name w:val="Body Text 2"/>
    <w:basedOn w:val="Normal"/>
    <w:rsid w:val="000825C4"/>
    <w:pPr>
      <w:jc w:val="both"/>
    </w:pPr>
  </w:style>
  <w:style w:type="paragraph" w:styleId="BodyTextIndent">
    <w:name w:val="Body Text Indent"/>
    <w:basedOn w:val="Normal"/>
    <w:link w:val="BodyTextIndentChar"/>
    <w:rsid w:val="000825C4"/>
    <w:pPr>
      <w:ind w:firstLine="567"/>
      <w:jc w:val="both"/>
    </w:pPr>
    <w:rPr>
      <w:color w:val="auto"/>
    </w:rPr>
  </w:style>
  <w:style w:type="paragraph" w:styleId="BodyTextIndent2">
    <w:name w:val="Body Text Indent 2"/>
    <w:basedOn w:val="Normal"/>
    <w:rsid w:val="000825C4"/>
    <w:pPr>
      <w:ind w:left="6096" w:firstLine="384"/>
      <w:jc w:val="both"/>
    </w:pPr>
    <w:rPr>
      <w:color w:val="auto"/>
    </w:rPr>
  </w:style>
  <w:style w:type="character" w:styleId="Hyperlink">
    <w:name w:val="Hyperlink"/>
    <w:rsid w:val="0008675F"/>
    <w:rPr>
      <w:color w:val="0000FF"/>
      <w:u w:val="single"/>
    </w:rPr>
  </w:style>
  <w:style w:type="paragraph" w:styleId="Header">
    <w:name w:val="header"/>
    <w:basedOn w:val="Normal"/>
    <w:link w:val="HeaderChar"/>
    <w:uiPriority w:val="99"/>
    <w:semiHidden/>
    <w:unhideWhenUsed/>
    <w:rsid w:val="00884DA5"/>
    <w:pPr>
      <w:tabs>
        <w:tab w:val="center" w:pos="4703"/>
        <w:tab w:val="right" w:pos="9406"/>
      </w:tabs>
    </w:pPr>
    <w:rPr>
      <w:noProof w:val="0"/>
    </w:rPr>
  </w:style>
  <w:style w:type="character" w:customStyle="1" w:styleId="HeaderChar">
    <w:name w:val="Header Char"/>
    <w:link w:val="Header"/>
    <w:uiPriority w:val="99"/>
    <w:semiHidden/>
    <w:rsid w:val="00884DA5"/>
    <w:rPr>
      <w:rFonts w:ascii="Brooklyn R" w:hAnsi="Brooklyn R"/>
      <w:color w:val="000000"/>
      <w:sz w:val="28"/>
      <w:lang w:eastAsia="ro-RO"/>
    </w:rPr>
  </w:style>
  <w:style w:type="paragraph" w:styleId="Footer">
    <w:name w:val="footer"/>
    <w:basedOn w:val="Normal"/>
    <w:link w:val="FooterChar"/>
    <w:uiPriority w:val="99"/>
    <w:semiHidden/>
    <w:unhideWhenUsed/>
    <w:rsid w:val="00884DA5"/>
    <w:pPr>
      <w:tabs>
        <w:tab w:val="center" w:pos="4703"/>
        <w:tab w:val="right" w:pos="9406"/>
      </w:tabs>
    </w:pPr>
    <w:rPr>
      <w:noProof w:val="0"/>
    </w:rPr>
  </w:style>
  <w:style w:type="character" w:customStyle="1" w:styleId="FooterChar">
    <w:name w:val="Footer Char"/>
    <w:link w:val="Footer"/>
    <w:uiPriority w:val="99"/>
    <w:semiHidden/>
    <w:rsid w:val="00884DA5"/>
    <w:rPr>
      <w:rFonts w:ascii="Brooklyn R" w:hAnsi="Brooklyn R"/>
      <w:color w:val="000000"/>
      <w:sz w:val="28"/>
      <w:lang w:eastAsia="ro-RO"/>
    </w:rPr>
  </w:style>
  <w:style w:type="paragraph" w:styleId="Title">
    <w:name w:val="Title"/>
    <w:basedOn w:val="Normal"/>
    <w:link w:val="TitleChar"/>
    <w:qFormat/>
    <w:rsid w:val="00D838F9"/>
    <w:pPr>
      <w:jc w:val="center"/>
    </w:pPr>
    <w:rPr>
      <w:noProof w:val="0"/>
      <w:color w:val="auto"/>
    </w:rPr>
  </w:style>
  <w:style w:type="character" w:customStyle="1" w:styleId="TitleChar">
    <w:name w:val="Title Char"/>
    <w:link w:val="Title"/>
    <w:rsid w:val="00D838F9"/>
    <w:rPr>
      <w:rFonts w:ascii="Brooklyn R" w:hAnsi="Brooklyn R"/>
      <w:sz w:val="28"/>
    </w:rPr>
  </w:style>
  <w:style w:type="character" w:customStyle="1" w:styleId="BodyTextIndentChar">
    <w:name w:val="Body Text Indent Char"/>
    <w:link w:val="BodyTextIndent"/>
    <w:rsid w:val="001F2710"/>
    <w:rPr>
      <w:rFonts w:ascii="Brooklyn R" w:hAnsi="Brooklyn R"/>
      <w:noProof/>
      <w:sz w:val="28"/>
      <w:lang w:val="en-US"/>
    </w:rPr>
  </w:style>
  <w:style w:type="character" w:customStyle="1" w:styleId="Heading3Char">
    <w:name w:val="Heading 3 Char"/>
    <w:link w:val="Heading3"/>
    <w:uiPriority w:val="9"/>
    <w:semiHidden/>
    <w:rsid w:val="00E20F27"/>
    <w:rPr>
      <w:rFonts w:ascii="Cambria" w:eastAsia="Times New Roman" w:hAnsi="Cambria" w:cs="Times New Roman"/>
      <w:b/>
      <w:bCs/>
      <w:noProof/>
      <w:color w:val="000000"/>
      <w:sz w:val="26"/>
      <w:szCs w:val="26"/>
      <w:lang w:eastAsia="ro-RO"/>
    </w:rPr>
  </w:style>
  <w:style w:type="character" w:customStyle="1" w:styleId="Heading2Char">
    <w:name w:val="Heading 2 Char"/>
    <w:link w:val="Heading2"/>
    <w:uiPriority w:val="9"/>
    <w:rsid w:val="00C2151D"/>
    <w:rPr>
      <w:rFonts w:ascii="Cambria" w:eastAsia="Times New Roman" w:hAnsi="Cambria" w:cs="Times New Roman"/>
      <w:b/>
      <w:bCs/>
      <w:i/>
      <w:iCs/>
      <w:noProof/>
      <w:color w:val="000000"/>
      <w:sz w:val="28"/>
      <w:szCs w:val="28"/>
      <w:lang w:eastAsia="ro-RO"/>
    </w:rPr>
  </w:style>
  <w:style w:type="character" w:customStyle="1" w:styleId="Heading1Char">
    <w:name w:val="Heading 1 Char"/>
    <w:link w:val="Heading1"/>
    <w:rsid w:val="00C2151D"/>
    <w:rPr>
      <w:rFonts w:ascii="Brooklyn R" w:hAnsi="Brooklyn R"/>
      <w:b/>
      <w:noProof/>
      <w:color w:val="000000"/>
      <w:sz w:val="28"/>
      <w:lang w:eastAsia="ro-RO"/>
    </w:rPr>
  </w:style>
  <w:style w:type="character" w:customStyle="1" w:styleId="apple-converted-space">
    <w:name w:val="apple-converted-space"/>
    <w:basedOn w:val="DefaultParagraphFont"/>
    <w:rsid w:val="003304C2"/>
  </w:style>
  <w:style w:type="paragraph" w:styleId="BodyTextIndent3">
    <w:name w:val="Body Text Indent 3"/>
    <w:basedOn w:val="Normal"/>
    <w:link w:val="BodyTextIndent3Char"/>
    <w:uiPriority w:val="99"/>
    <w:semiHidden/>
    <w:unhideWhenUsed/>
    <w:rsid w:val="00D0730B"/>
    <w:pPr>
      <w:spacing w:after="120"/>
      <w:ind w:left="283"/>
    </w:pPr>
    <w:rPr>
      <w:sz w:val="16"/>
      <w:szCs w:val="16"/>
    </w:rPr>
  </w:style>
  <w:style w:type="character" w:customStyle="1" w:styleId="BodyTextIndent3Char">
    <w:name w:val="Body Text Indent 3 Char"/>
    <w:link w:val="BodyTextIndent3"/>
    <w:uiPriority w:val="99"/>
    <w:semiHidden/>
    <w:rsid w:val="00D0730B"/>
    <w:rPr>
      <w:rFonts w:ascii="Brooklyn R" w:hAnsi="Brooklyn R"/>
      <w:noProof/>
      <w:color w:val="000000"/>
      <w:sz w:val="16"/>
      <w:szCs w:val="16"/>
      <w:lang w:val="en-US"/>
    </w:rPr>
  </w:style>
  <w:style w:type="paragraph" w:styleId="BalloonText">
    <w:name w:val="Balloon Text"/>
    <w:basedOn w:val="Normal"/>
    <w:link w:val="BalloonTextChar"/>
    <w:uiPriority w:val="99"/>
    <w:semiHidden/>
    <w:unhideWhenUsed/>
    <w:rsid w:val="00F44F04"/>
    <w:rPr>
      <w:rFonts w:ascii="Segoe UI" w:hAnsi="Segoe UI"/>
      <w:sz w:val="18"/>
      <w:szCs w:val="18"/>
    </w:rPr>
  </w:style>
  <w:style w:type="character" w:customStyle="1" w:styleId="BalloonTextChar">
    <w:name w:val="Balloon Text Char"/>
    <w:link w:val="BalloonText"/>
    <w:uiPriority w:val="99"/>
    <w:semiHidden/>
    <w:rsid w:val="00F44F04"/>
    <w:rPr>
      <w:rFonts w:ascii="Segoe UI" w:hAnsi="Segoe UI" w:cs="Segoe UI"/>
      <w:noProof/>
      <w:color w:val="000000"/>
      <w:sz w:val="18"/>
      <w:szCs w:val="18"/>
      <w:lang w:val="en-US" w:eastAsia="ro-RO"/>
    </w:rPr>
  </w:style>
  <w:style w:type="paragraph" w:styleId="NoSpacing">
    <w:name w:val="No Spacing"/>
    <w:uiPriority w:val="1"/>
    <w:qFormat/>
    <w:rsid w:val="00021A8B"/>
    <w:rPr>
      <w:rFonts w:ascii="Calibri" w:eastAsia="Calibri" w:hAnsi="Calibri"/>
      <w:sz w:val="22"/>
      <w:szCs w:val="22"/>
    </w:rPr>
  </w:style>
  <w:style w:type="table" w:styleId="TableGrid">
    <w:name w:val="Table Grid"/>
    <w:basedOn w:val="TableNormal"/>
    <w:uiPriority w:val="59"/>
    <w:rsid w:val="00D71D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6426F"/>
  </w:style>
  <w:style w:type="paragraph" w:customStyle="1" w:styleId="Default">
    <w:name w:val="Default"/>
    <w:rsid w:val="006A1948"/>
    <w:pPr>
      <w:autoSpaceDE w:val="0"/>
      <w:autoSpaceDN w:val="0"/>
      <w:adjustRightInd w:val="0"/>
    </w:pPr>
    <w:rPr>
      <w:rFonts w:eastAsia="Calibri"/>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23210663">
      <w:bodyDiv w:val="1"/>
      <w:marLeft w:val="0"/>
      <w:marRight w:val="0"/>
      <w:marTop w:val="0"/>
      <w:marBottom w:val="0"/>
      <w:divBdr>
        <w:top w:val="none" w:sz="0" w:space="0" w:color="auto"/>
        <w:left w:val="none" w:sz="0" w:space="0" w:color="auto"/>
        <w:bottom w:val="none" w:sz="0" w:space="0" w:color="auto"/>
        <w:right w:val="none" w:sz="0" w:space="0" w:color="auto"/>
      </w:divBdr>
    </w:div>
    <w:div w:id="322008205">
      <w:bodyDiv w:val="1"/>
      <w:marLeft w:val="0"/>
      <w:marRight w:val="0"/>
      <w:marTop w:val="0"/>
      <w:marBottom w:val="0"/>
      <w:divBdr>
        <w:top w:val="none" w:sz="0" w:space="0" w:color="auto"/>
        <w:left w:val="none" w:sz="0" w:space="0" w:color="auto"/>
        <w:bottom w:val="none" w:sz="0" w:space="0" w:color="auto"/>
        <w:right w:val="none" w:sz="0" w:space="0" w:color="auto"/>
      </w:divBdr>
    </w:div>
    <w:div w:id="1234314540">
      <w:bodyDiv w:val="1"/>
      <w:marLeft w:val="0"/>
      <w:marRight w:val="0"/>
      <w:marTop w:val="0"/>
      <w:marBottom w:val="0"/>
      <w:divBdr>
        <w:top w:val="none" w:sz="0" w:space="0" w:color="auto"/>
        <w:left w:val="none" w:sz="0" w:space="0" w:color="auto"/>
        <w:bottom w:val="none" w:sz="0" w:space="0" w:color="auto"/>
        <w:right w:val="none" w:sz="0" w:space="0" w:color="auto"/>
      </w:divBdr>
    </w:div>
    <w:div w:id="1290937072">
      <w:bodyDiv w:val="1"/>
      <w:marLeft w:val="0"/>
      <w:marRight w:val="0"/>
      <w:marTop w:val="0"/>
      <w:marBottom w:val="0"/>
      <w:divBdr>
        <w:top w:val="none" w:sz="0" w:space="0" w:color="auto"/>
        <w:left w:val="none" w:sz="0" w:space="0" w:color="auto"/>
        <w:bottom w:val="none" w:sz="0" w:space="0" w:color="auto"/>
        <w:right w:val="none" w:sz="0" w:space="0" w:color="auto"/>
      </w:divBdr>
    </w:div>
    <w:div w:id="1371540112">
      <w:bodyDiv w:val="1"/>
      <w:marLeft w:val="0"/>
      <w:marRight w:val="0"/>
      <w:marTop w:val="0"/>
      <w:marBottom w:val="0"/>
      <w:divBdr>
        <w:top w:val="none" w:sz="0" w:space="0" w:color="auto"/>
        <w:left w:val="none" w:sz="0" w:space="0" w:color="auto"/>
        <w:bottom w:val="none" w:sz="0" w:space="0" w:color="auto"/>
        <w:right w:val="none" w:sz="0" w:space="0" w:color="auto"/>
      </w:divBdr>
    </w:div>
    <w:div w:id="1507281694">
      <w:bodyDiv w:val="1"/>
      <w:marLeft w:val="0"/>
      <w:marRight w:val="0"/>
      <w:marTop w:val="0"/>
      <w:marBottom w:val="0"/>
      <w:divBdr>
        <w:top w:val="none" w:sz="0" w:space="0" w:color="auto"/>
        <w:left w:val="none" w:sz="0" w:space="0" w:color="auto"/>
        <w:bottom w:val="none" w:sz="0" w:space="0" w:color="auto"/>
        <w:right w:val="none" w:sz="0" w:space="0" w:color="auto"/>
      </w:divBdr>
    </w:div>
    <w:div w:id="1552038951">
      <w:bodyDiv w:val="1"/>
      <w:marLeft w:val="0"/>
      <w:marRight w:val="0"/>
      <w:marTop w:val="0"/>
      <w:marBottom w:val="0"/>
      <w:divBdr>
        <w:top w:val="none" w:sz="0" w:space="0" w:color="auto"/>
        <w:left w:val="none" w:sz="0" w:space="0" w:color="auto"/>
        <w:bottom w:val="none" w:sz="0" w:space="0" w:color="auto"/>
        <w:right w:val="none" w:sz="0" w:space="0" w:color="auto"/>
      </w:divBdr>
      <w:divsChild>
        <w:div w:id="392972492">
          <w:marLeft w:val="0"/>
          <w:marRight w:val="0"/>
          <w:marTop w:val="0"/>
          <w:marBottom w:val="0"/>
          <w:divBdr>
            <w:top w:val="none" w:sz="0" w:space="0" w:color="auto"/>
            <w:left w:val="none" w:sz="0" w:space="0" w:color="auto"/>
            <w:bottom w:val="none" w:sz="0" w:space="0" w:color="auto"/>
            <w:right w:val="none" w:sz="0" w:space="0" w:color="auto"/>
          </w:divBdr>
        </w:div>
      </w:divsChild>
    </w:div>
    <w:div w:id="1581984842">
      <w:bodyDiv w:val="1"/>
      <w:marLeft w:val="0"/>
      <w:marRight w:val="0"/>
      <w:marTop w:val="0"/>
      <w:marBottom w:val="0"/>
      <w:divBdr>
        <w:top w:val="none" w:sz="0" w:space="0" w:color="auto"/>
        <w:left w:val="none" w:sz="0" w:space="0" w:color="auto"/>
        <w:bottom w:val="none" w:sz="0" w:space="0" w:color="auto"/>
        <w:right w:val="none" w:sz="0" w:space="0" w:color="auto"/>
      </w:divBdr>
    </w:div>
    <w:div w:id="1717044457">
      <w:bodyDiv w:val="1"/>
      <w:marLeft w:val="0"/>
      <w:marRight w:val="0"/>
      <w:marTop w:val="0"/>
      <w:marBottom w:val="0"/>
      <w:divBdr>
        <w:top w:val="none" w:sz="0" w:space="0" w:color="auto"/>
        <w:left w:val="none" w:sz="0" w:space="0" w:color="auto"/>
        <w:bottom w:val="none" w:sz="0" w:space="0" w:color="auto"/>
        <w:right w:val="none" w:sz="0" w:space="0" w:color="auto"/>
      </w:divBdr>
    </w:div>
    <w:div w:id="1921060989">
      <w:bodyDiv w:val="1"/>
      <w:marLeft w:val="0"/>
      <w:marRight w:val="0"/>
      <w:marTop w:val="0"/>
      <w:marBottom w:val="0"/>
      <w:divBdr>
        <w:top w:val="none" w:sz="0" w:space="0" w:color="auto"/>
        <w:left w:val="none" w:sz="0" w:space="0" w:color="auto"/>
        <w:bottom w:val="none" w:sz="0" w:space="0" w:color="auto"/>
        <w:right w:val="none" w:sz="0" w:space="0" w:color="auto"/>
      </w:divBdr>
    </w:div>
    <w:div w:id="195317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FFED8-40BF-4D1D-8A84-F1F49447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1897</Words>
  <Characters>10819</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vt:lpstr>
      <vt:lpstr>             ROMANIA</vt:lpstr>
    </vt:vector>
  </TitlesOfParts>
  <Company>Primaria Buzau</Company>
  <LinksUpToDate>false</LinksUpToDate>
  <CharactersWithSpaces>12691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secretar1</dc:creator>
  <cp:lastModifiedBy>eduard.pistol</cp:lastModifiedBy>
  <cp:revision>5</cp:revision>
  <cp:lastPrinted>2021-11-25T08:25:00Z</cp:lastPrinted>
  <dcterms:created xsi:type="dcterms:W3CDTF">2021-11-25T08:16:00Z</dcterms:created>
  <dcterms:modified xsi:type="dcterms:W3CDTF">2021-11-25T08:35:00Z</dcterms:modified>
</cp:coreProperties>
</file>