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E125" w14:textId="00241341" w:rsidR="00F0295A" w:rsidRPr="00C40B1F" w:rsidRDefault="00A02479" w:rsidP="00F0295A">
      <w:pPr>
        <w:spacing w:after="0" w:line="240" w:lineRule="auto"/>
        <w:ind w:hanging="993"/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C40B1F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  <w:r w:rsidR="00F0295A" w:rsidRPr="00C40B1F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          </w:t>
      </w:r>
      <w:r w:rsidR="00C03291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     </w:t>
      </w:r>
      <w:r w:rsidR="0074267C" w:rsidRPr="00C40B1F">
        <w:rPr>
          <w:rFonts w:asciiTheme="minorHAnsi" w:hAnsiTheme="minorHAnsi" w:cs="Arial"/>
          <w:sz w:val="24"/>
          <w:szCs w:val="24"/>
          <w:lang w:val="pt-BR"/>
        </w:rPr>
        <w:t>ROMÂ</w:t>
      </w:r>
      <w:r w:rsidR="00F0295A" w:rsidRPr="00C40B1F">
        <w:rPr>
          <w:rFonts w:asciiTheme="minorHAnsi" w:hAnsiTheme="minorHAnsi" w:cs="Arial"/>
          <w:sz w:val="24"/>
          <w:szCs w:val="24"/>
          <w:lang w:val="pt-BR"/>
        </w:rPr>
        <w:t>NIA</w:t>
      </w:r>
    </w:p>
    <w:p w14:paraId="406032FD" w14:textId="77777777" w:rsidR="00F0295A" w:rsidRPr="00C40B1F" w:rsidRDefault="0074267C" w:rsidP="00F0295A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C40B1F">
        <w:rPr>
          <w:rFonts w:asciiTheme="minorHAnsi" w:hAnsiTheme="minorHAnsi" w:cs="Arial"/>
          <w:sz w:val="24"/>
          <w:szCs w:val="24"/>
          <w:lang w:val="pt-BR"/>
        </w:rPr>
        <w:t>JUDEŢUL BUZĂ</w:t>
      </w:r>
      <w:r w:rsidR="00F0295A" w:rsidRPr="00C40B1F">
        <w:rPr>
          <w:rFonts w:asciiTheme="minorHAnsi" w:hAnsiTheme="minorHAnsi" w:cs="Arial"/>
          <w:sz w:val="24"/>
          <w:szCs w:val="24"/>
          <w:lang w:val="pt-BR"/>
        </w:rPr>
        <w:t>U</w:t>
      </w:r>
    </w:p>
    <w:p w14:paraId="4590F923" w14:textId="77777777" w:rsidR="00F0295A" w:rsidRPr="00C40B1F" w:rsidRDefault="0074267C" w:rsidP="00F0295A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C40B1F">
        <w:rPr>
          <w:rFonts w:asciiTheme="minorHAnsi" w:hAnsiTheme="minorHAnsi" w:cs="Arial"/>
          <w:sz w:val="24"/>
          <w:szCs w:val="24"/>
          <w:lang w:val="pt-BR"/>
        </w:rPr>
        <w:t>MUNICIPIUL BUZĂ</w:t>
      </w:r>
      <w:r w:rsidR="00F0295A" w:rsidRPr="00C40B1F">
        <w:rPr>
          <w:rFonts w:asciiTheme="minorHAnsi" w:hAnsiTheme="minorHAnsi" w:cs="Arial"/>
          <w:sz w:val="24"/>
          <w:szCs w:val="24"/>
          <w:lang w:val="pt-BR"/>
        </w:rPr>
        <w:t>U</w:t>
      </w:r>
    </w:p>
    <w:p w14:paraId="65B29CC3" w14:textId="77777777" w:rsidR="00F0295A" w:rsidRPr="00C40B1F" w:rsidRDefault="00F0295A" w:rsidP="00885CD5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C40B1F">
        <w:rPr>
          <w:rFonts w:asciiTheme="minorHAnsi" w:hAnsiTheme="minorHAnsi" w:cs="Arial"/>
          <w:sz w:val="24"/>
          <w:szCs w:val="24"/>
          <w:lang w:val="pt-BR"/>
        </w:rPr>
        <w:t>- CONSILIUL LOCAL -</w:t>
      </w:r>
    </w:p>
    <w:p w14:paraId="127D5F97" w14:textId="77777777" w:rsidR="00390923" w:rsidRDefault="00390923" w:rsidP="00385AC3">
      <w:pPr>
        <w:pStyle w:val="Titlu1"/>
        <w:rPr>
          <w:rFonts w:asciiTheme="minorHAnsi" w:hAnsiTheme="minorHAnsi" w:cs="Arial"/>
          <w:color w:val="000000"/>
          <w:szCs w:val="28"/>
        </w:rPr>
      </w:pPr>
    </w:p>
    <w:p w14:paraId="564F7F2B" w14:textId="34F6A3DD" w:rsidR="00F03EAB" w:rsidRDefault="00F03EAB" w:rsidP="00E37C66">
      <w:pPr>
        <w:pStyle w:val="Titlu1"/>
        <w:rPr>
          <w:rFonts w:asciiTheme="minorHAnsi" w:hAnsiTheme="minorHAnsi" w:cs="Arial"/>
          <w:color w:val="000000"/>
          <w:szCs w:val="28"/>
        </w:rPr>
      </w:pPr>
      <w:r w:rsidRPr="00A51371">
        <w:rPr>
          <w:rFonts w:asciiTheme="minorHAnsi" w:hAnsiTheme="minorHAnsi" w:cs="Arial"/>
          <w:color w:val="000000"/>
          <w:szCs w:val="28"/>
        </w:rPr>
        <w:t xml:space="preserve">HOTĂRÂRE </w:t>
      </w:r>
    </w:p>
    <w:p w14:paraId="0858C98A" w14:textId="77777777" w:rsidR="00BA544C" w:rsidRPr="00390923" w:rsidRDefault="00A51371" w:rsidP="00E37C66">
      <w:pPr>
        <w:spacing w:after="0" w:line="240" w:lineRule="auto"/>
        <w:ind w:left="864"/>
        <w:jc w:val="center"/>
        <w:rPr>
          <w:b/>
          <w:sz w:val="24"/>
          <w:szCs w:val="24"/>
          <w:lang w:eastAsia="ro-RO"/>
        </w:rPr>
      </w:pPr>
      <w:proofErr w:type="spellStart"/>
      <w:r w:rsidRPr="00390923">
        <w:rPr>
          <w:b/>
          <w:sz w:val="24"/>
          <w:szCs w:val="24"/>
          <w:lang w:eastAsia="ro-RO"/>
        </w:rPr>
        <w:t>Privind</w:t>
      </w:r>
      <w:proofErr w:type="spellEnd"/>
      <w:r w:rsidRPr="00390923">
        <w:rPr>
          <w:b/>
          <w:sz w:val="24"/>
          <w:szCs w:val="24"/>
          <w:lang w:eastAsia="ro-RO"/>
        </w:rPr>
        <w:t xml:space="preserve"> </w:t>
      </w:r>
      <w:proofErr w:type="spellStart"/>
      <w:r w:rsidRPr="00390923">
        <w:rPr>
          <w:b/>
          <w:sz w:val="24"/>
          <w:szCs w:val="24"/>
          <w:lang w:eastAsia="ro-RO"/>
        </w:rPr>
        <w:t>modificarea</w:t>
      </w:r>
      <w:proofErr w:type="spellEnd"/>
      <w:r w:rsidRPr="00390923">
        <w:rPr>
          <w:b/>
          <w:sz w:val="24"/>
          <w:szCs w:val="24"/>
          <w:lang w:eastAsia="ro-RO"/>
        </w:rPr>
        <w:t xml:space="preserve"> </w:t>
      </w:r>
      <w:proofErr w:type="spellStart"/>
      <w:r w:rsidRPr="00390923">
        <w:rPr>
          <w:b/>
          <w:sz w:val="24"/>
          <w:szCs w:val="24"/>
          <w:lang w:eastAsia="ro-RO"/>
        </w:rPr>
        <w:t>si</w:t>
      </w:r>
      <w:proofErr w:type="spellEnd"/>
      <w:r w:rsidRPr="00390923">
        <w:rPr>
          <w:b/>
          <w:sz w:val="24"/>
          <w:szCs w:val="24"/>
          <w:lang w:eastAsia="ro-RO"/>
        </w:rPr>
        <w:t xml:space="preserve"> </w:t>
      </w:r>
      <w:proofErr w:type="spellStart"/>
      <w:r w:rsidRPr="00390923">
        <w:rPr>
          <w:b/>
          <w:sz w:val="24"/>
          <w:szCs w:val="24"/>
          <w:lang w:eastAsia="ro-RO"/>
        </w:rPr>
        <w:t>completarea</w:t>
      </w:r>
      <w:proofErr w:type="spellEnd"/>
      <w:r w:rsidRPr="00390923">
        <w:rPr>
          <w:b/>
          <w:sz w:val="24"/>
          <w:szCs w:val="24"/>
          <w:lang w:eastAsia="ro-RO"/>
        </w:rPr>
        <w:t xml:space="preserve"> HCL nr.7/17.01.2019 </w:t>
      </w:r>
      <w:r w:rsidR="00BA544C" w:rsidRPr="00390923">
        <w:rPr>
          <w:rFonts w:asciiTheme="minorHAnsi" w:hAnsiTheme="minorHAnsi" w:cs="Arial"/>
          <w:b/>
          <w:sz w:val="24"/>
          <w:szCs w:val="24"/>
          <w:lang w:val="ro-RO"/>
        </w:rPr>
        <w:t xml:space="preserve">privind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aprobarea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indicatorilor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tehnico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>-eco</w:t>
      </w:r>
      <w:r w:rsidRPr="00390923">
        <w:rPr>
          <w:rFonts w:asciiTheme="minorHAnsi" w:hAnsiTheme="minorHAnsi" w:cs="Arial"/>
          <w:b/>
          <w:sz w:val="24"/>
          <w:szCs w:val="24"/>
        </w:rPr>
        <w:t xml:space="preserve">nomici </w:t>
      </w:r>
      <w:proofErr w:type="spellStart"/>
      <w:r w:rsidRPr="00390923">
        <w:rPr>
          <w:rFonts w:asciiTheme="minorHAnsi" w:hAnsiTheme="minorHAnsi" w:cs="Arial"/>
          <w:b/>
          <w:sz w:val="24"/>
          <w:szCs w:val="24"/>
        </w:rPr>
        <w:t>pentru</w:t>
      </w:r>
      <w:proofErr w:type="spellEnd"/>
      <w:r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390923">
        <w:rPr>
          <w:rFonts w:asciiTheme="minorHAnsi" w:hAnsiTheme="minorHAnsi" w:cs="Arial"/>
          <w:b/>
          <w:sz w:val="24"/>
          <w:szCs w:val="24"/>
        </w:rPr>
        <w:t>proiectul</w:t>
      </w:r>
      <w:proofErr w:type="spellEnd"/>
      <w:r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390923">
        <w:rPr>
          <w:rFonts w:asciiTheme="minorHAnsi" w:hAnsiTheme="minorHAnsi" w:cs="Arial"/>
          <w:b/>
          <w:sz w:val="24"/>
          <w:szCs w:val="24"/>
        </w:rPr>
        <w:t>Statii</w:t>
      </w:r>
      <w:proofErr w:type="spellEnd"/>
      <w:r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de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incarcare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pentru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vehicule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electrice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in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municipiul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Buzau in </w:t>
      </w:r>
      <w:proofErr w:type="spellStart"/>
      <w:r w:rsidR="00BA544C" w:rsidRPr="00390923">
        <w:rPr>
          <w:rFonts w:asciiTheme="minorHAnsi" w:hAnsiTheme="minorHAnsi" w:cs="Arial"/>
          <w:b/>
          <w:sz w:val="24"/>
          <w:szCs w:val="24"/>
        </w:rPr>
        <w:t>vederea</w:t>
      </w:r>
      <w:proofErr w:type="spellEnd"/>
      <w:r w:rsidR="00BA544C" w:rsidRPr="00390923">
        <w:rPr>
          <w:rFonts w:asciiTheme="minorHAnsi" w:hAnsiTheme="minorHAnsi" w:cs="Arial"/>
          <w:b/>
          <w:sz w:val="24"/>
          <w:szCs w:val="24"/>
        </w:rPr>
        <w:t xml:space="preserve"> </w:t>
      </w:r>
      <w:r w:rsidR="00BA544C" w:rsidRPr="0039092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aplicarii la „Programul privind reducerea emisiilor de gaze cu efect de sera in transporturi, prin promovarea infrastructurii pentru vehicule de transport rutier nepoluant din punct de vedere energetic: statii de reincarcare pentru vehicule electrice in municipiile resedinta de judet”</w:t>
      </w:r>
    </w:p>
    <w:p w14:paraId="51385779" w14:textId="77777777" w:rsidR="001F6DD2" w:rsidRPr="00C40B1F" w:rsidRDefault="001F6DD2" w:rsidP="008F2460">
      <w:pPr>
        <w:pStyle w:val="Corptext2"/>
        <w:jc w:val="left"/>
        <w:rPr>
          <w:rFonts w:asciiTheme="minorHAnsi" w:hAnsiTheme="minorHAnsi" w:cs="Arial"/>
          <w:sz w:val="24"/>
          <w:szCs w:val="24"/>
        </w:rPr>
      </w:pPr>
    </w:p>
    <w:p w14:paraId="79809A77" w14:textId="77777777" w:rsidR="00A51371" w:rsidRPr="00E37C66" w:rsidRDefault="00A51371" w:rsidP="00E37C66">
      <w:pPr>
        <w:spacing w:after="0" w:line="240" w:lineRule="auto"/>
        <w:ind w:left="1008"/>
        <w:jc w:val="both"/>
        <w:rPr>
          <w:rFonts w:asciiTheme="minorHAnsi" w:hAnsiTheme="minorHAnsi"/>
          <w:bCs/>
        </w:rPr>
      </w:pPr>
      <w:proofErr w:type="spellStart"/>
      <w:r w:rsidRPr="00E37C66">
        <w:rPr>
          <w:rFonts w:asciiTheme="minorHAnsi" w:hAnsiTheme="minorHAnsi"/>
          <w:bCs/>
        </w:rPr>
        <w:t>Consiliul</w:t>
      </w:r>
      <w:proofErr w:type="spellEnd"/>
      <w:r w:rsidRPr="00E37C66">
        <w:rPr>
          <w:rFonts w:asciiTheme="minorHAnsi" w:hAnsiTheme="minorHAnsi"/>
          <w:bCs/>
        </w:rPr>
        <w:t xml:space="preserve"> Local al </w:t>
      </w:r>
      <w:proofErr w:type="spellStart"/>
      <w:r w:rsidRPr="00E37C66">
        <w:rPr>
          <w:rFonts w:asciiTheme="minorHAnsi" w:hAnsiTheme="minorHAnsi"/>
          <w:bCs/>
        </w:rPr>
        <w:t>Municipiul</w:t>
      </w:r>
      <w:proofErr w:type="spellEnd"/>
      <w:r w:rsidRPr="00E37C66">
        <w:rPr>
          <w:rFonts w:asciiTheme="minorHAnsi" w:hAnsiTheme="minorHAnsi"/>
          <w:bCs/>
        </w:rPr>
        <w:t xml:space="preserve"> </w:t>
      </w:r>
      <w:proofErr w:type="spellStart"/>
      <w:r w:rsidRPr="00E37C66">
        <w:rPr>
          <w:rFonts w:asciiTheme="minorHAnsi" w:hAnsiTheme="minorHAnsi"/>
          <w:bCs/>
        </w:rPr>
        <w:t>Buzău</w:t>
      </w:r>
      <w:proofErr w:type="spellEnd"/>
      <w:r w:rsidRPr="00E37C66">
        <w:rPr>
          <w:rFonts w:asciiTheme="minorHAnsi" w:hAnsiTheme="minorHAnsi"/>
          <w:bCs/>
        </w:rPr>
        <w:t xml:space="preserve">, </w:t>
      </w:r>
      <w:proofErr w:type="spellStart"/>
      <w:r w:rsidRPr="00E37C66">
        <w:rPr>
          <w:rFonts w:asciiTheme="minorHAnsi" w:hAnsiTheme="minorHAnsi"/>
          <w:bCs/>
        </w:rPr>
        <w:t>judeţul</w:t>
      </w:r>
      <w:proofErr w:type="spellEnd"/>
      <w:r w:rsidRPr="00E37C66">
        <w:rPr>
          <w:rFonts w:asciiTheme="minorHAnsi" w:hAnsiTheme="minorHAnsi"/>
          <w:bCs/>
        </w:rPr>
        <w:t xml:space="preserve"> </w:t>
      </w:r>
      <w:proofErr w:type="spellStart"/>
      <w:r w:rsidRPr="00E37C66">
        <w:rPr>
          <w:rFonts w:asciiTheme="minorHAnsi" w:hAnsiTheme="minorHAnsi"/>
          <w:bCs/>
        </w:rPr>
        <w:t>Buzău</w:t>
      </w:r>
      <w:proofErr w:type="spellEnd"/>
      <w:r w:rsidRPr="00E37C66">
        <w:rPr>
          <w:rFonts w:asciiTheme="minorHAnsi" w:hAnsiTheme="minorHAnsi"/>
          <w:bCs/>
        </w:rPr>
        <w:t xml:space="preserve">, </w:t>
      </w:r>
      <w:proofErr w:type="spellStart"/>
      <w:r w:rsidRPr="00E37C66">
        <w:rPr>
          <w:rFonts w:asciiTheme="minorHAnsi" w:hAnsiTheme="minorHAnsi"/>
          <w:bCs/>
        </w:rPr>
        <w:t>întrunit</w:t>
      </w:r>
      <w:proofErr w:type="spellEnd"/>
      <w:r w:rsidRPr="00E37C66">
        <w:rPr>
          <w:rFonts w:asciiTheme="minorHAnsi" w:hAnsiTheme="minorHAnsi"/>
          <w:bCs/>
        </w:rPr>
        <w:t xml:space="preserve"> </w:t>
      </w:r>
      <w:proofErr w:type="spellStart"/>
      <w:r w:rsidRPr="00E37C66">
        <w:rPr>
          <w:rFonts w:asciiTheme="minorHAnsi" w:hAnsiTheme="minorHAnsi"/>
          <w:bCs/>
        </w:rPr>
        <w:t>în</w:t>
      </w:r>
      <w:proofErr w:type="spellEnd"/>
      <w:r w:rsidRPr="00E37C66">
        <w:rPr>
          <w:rFonts w:asciiTheme="minorHAnsi" w:hAnsiTheme="minorHAnsi"/>
          <w:bCs/>
        </w:rPr>
        <w:t xml:space="preserve"> </w:t>
      </w:r>
      <w:proofErr w:type="spellStart"/>
      <w:r w:rsidRPr="00E37C66">
        <w:rPr>
          <w:rFonts w:asciiTheme="minorHAnsi" w:hAnsiTheme="minorHAnsi"/>
          <w:bCs/>
        </w:rPr>
        <w:t>şedinţă</w:t>
      </w:r>
      <w:proofErr w:type="spellEnd"/>
      <w:r w:rsidRPr="00E37C66">
        <w:rPr>
          <w:rFonts w:asciiTheme="minorHAnsi" w:hAnsiTheme="minorHAnsi"/>
          <w:bCs/>
        </w:rPr>
        <w:t xml:space="preserve"> </w:t>
      </w:r>
      <w:proofErr w:type="spellStart"/>
      <w:r w:rsidRPr="00E37C66">
        <w:rPr>
          <w:rFonts w:asciiTheme="minorHAnsi" w:hAnsiTheme="minorHAnsi"/>
          <w:bCs/>
        </w:rPr>
        <w:t>ordinară</w:t>
      </w:r>
      <w:proofErr w:type="spellEnd"/>
      <w:r w:rsidRPr="00E37C66">
        <w:rPr>
          <w:rFonts w:asciiTheme="minorHAnsi" w:hAnsiTheme="minorHAnsi"/>
          <w:bCs/>
        </w:rPr>
        <w:t xml:space="preserve">;  </w:t>
      </w:r>
    </w:p>
    <w:p w14:paraId="55B2BB71" w14:textId="77777777" w:rsidR="00A51371" w:rsidRPr="00E37C66" w:rsidRDefault="00A51371" w:rsidP="00E37C66">
      <w:pPr>
        <w:spacing w:after="0" w:line="240" w:lineRule="auto"/>
        <w:ind w:left="1008"/>
        <w:jc w:val="both"/>
        <w:rPr>
          <w:rFonts w:asciiTheme="minorHAnsi" w:hAnsiTheme="minorHAnsi"/>
          <w:bCs/>
        </w:rPr>
      </w:pPr>
      <w:proofErr w:type="spellStart"/>
      <w:r w:rsidRPr="00E37C66">
        <w:rPr>
          <w:rFonts w:asciiTheme="minorHAnsi" w:hAnsiTheme="minorHAnsi"/>
          <w:bCs/>
        </w:rPr>
        <w:t>Având</w:t>
      </w:r>
      <w:proofErr w:type="spellEnd"/>
      <w:r w:rsidRPr="00E37C66">
        <w:rPr>
          <w:rFonts w:asciiTheme="minorHAnsi" w:hAnsiTheme="minorHAnsi"/>
          <w:bCs/>
        </w:rPr>
        <w:t xml:space="preserve"> </w:t>
      </w:r>
      <w:proofErr w:type="spellStart"/>
      <w:r w:rsidRPr="00E37C66">
        <w:rPr>
          <w:rFonts w:asciiTheme="minorHAnsi" w:hAnsiTheme="minorHAnsi"/>
          <w:bCs/>
        </w:rPr>
        <w:t>în</w:t>
      </w:r>
      <w:proofErr w:type="spellEnd"/>
      <w:r w:rsidRPr="00E37C66">
        <w:rPr>
          <w:rFonts w:asciiTheme="minorHAnsi" w:hAnsiTheme="minorHAnsi"/>
          <w:bCs/>
        </w:rPr>
        <w:t xml:space="preserve"> </w:t>
      </w:r>
      <w:proofErr w:type="spellStart"/>
      <w:r w:rsidRPr="00E37C66">
        <w:rPr>
          <w:rFonts w:asciiTheme="minorHAnsi" w:hAnsiTheme="minorHAnsi"/>
          <w:bCs/>
        </w:rPr>
        <w:t>vedere</w:t>
      </w:r>
      <w:proofErr w:type="spellEnd"/>
      <w:r w:rsidRPr="00E37C66">
        <w:rPr>
          <w:rFonts w:asciiTheme="minorHAnsi" w:hAnsiTheme="minorHAnsi"/>
          <w:bCs/>
        </w:rPr>
        <w:t xml:space="preserve">: </w:t>
      </w:r>
    </w:p>
    <w:p w14:paraId="44CDD3C3" w14:textId="55D308AB" w:rsidR="00A51371" w:rsidRPr="00A51371" w:rsidRDefault="00A51371" w:rsidP="00385AC3">
      <w:pPr>
        <w:spacing w:line="240" w:lineRule="auto"/>
        <w:ind w:left="864"/>
        <w:jc w:val="both"/>
        <w:rPr>
          <w:lang w:eastAsia="ro-RO"/>
        </w:rPr>
      </w:pPr>
      <w:r w:rsidRPr="00A51371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A51371">
        <w:rPr>
          <w:rFonts w:asciiTheme="minorHAnsi" w:hAnsiTheme="minorHAnsi"/>
        </w:rPr>
        <w:t>Referatul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Primarului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municipiului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Buzău</w:t>
      </w:r>
      <w:proofErr w:type="spellEnd"/>
      <w:r w:rsidRPr="00A51371">
        <w:rPr>
          <w:rFonts w:asciiTheme="minorHAnsi" w:hAnsiTheme="minorHAnsi"/>
        </w:rPr>
        <w:t xml:space="preserve">, </w:t>
      </w:r>
      <w:proofErr w:type="spellStart"/>
      <w:r w:rsidRPr="00A51371">
        <w:rPr>
          <w:rFonts w:asciiTheme="minorHAnsi" w:hAnsiTheme="minorHAnsi"/>
        </w:rPr>
        <w:t>înregistrat</w:t>
      </w:r>
      <w:proofErr w:type="spellEnd"/>
      <w:r w:rsidRPr="00A51371">
        <w:rPr>
          <w:rFonts w:asciiTheme="minorHAnsi" w:hAnsiTheme="minorHAnsi"/>
        </w:rPr>
        <w:t xml:space="preserve"> sub nr. </w:t>
      </w:r>
      <w:r w:rsidR="00C03291">
        <w:rPr>
          <w:rFonts w:asciiTheme="minorHAnsi" w:hAnsiTheme="minorHAnsi"/>
        </w:rPr>
        <w:t>218/21.10.2021</w:t>
      </w:r>
      <w:r w:rsidRPr="00A51371">
        <w:rPr>
          <w:rFonts w:asciiTheme="minorHAnsi" w:hAnsiTheme="minorHAnsi"/>
        </w:rPr>
        <w:t xml:space="preserve">, </w:t>
      </w:r>
      <w:proofErr w:type="spellStart"/>
      <w:r w:rsidRPr="00A51371">
        <w:rPr>
          <w:rFonts w:asciiTheme="minorHAnsi" w:hAnsiTheme="minorHAnsi"/>
        </w:rPr>
        <w:t>prin</w:t>
      </w:r>
      <w:proofErr w:type="spellEnd"/>
      <w:r w:rsidRPr="00A51371">
        <w:rPr>
          <w:rFonts w:asciiTheme="minorHAnsi" w:hAnsiTheme="minorHAnsi"/>
        </w:rPr>
        <w:t xml:space="preserve"> care se </w:t>
      </w:r>
      <w:proofErr w:type="spellStart"/>
      <w:r w:rsidRPr="00A51371">
        <w:rPr>
          <w:rFonts w:asciiTheme="minorHAnsi" w:hAnsiTheme="minorHAnsi"/>
        </w:rPr>
        <w:t>propune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lang w:eastAsia="ro-RO"/>
        </w:rPr>
        <w:t>modificarea</w:t>
      </w:r>
      <w:proofErr w:type="spellEnd"/>
      <w:r w:rsidRPr="00A51371">
        <w:rPr>
          <w:lang w:eastAsia="ro-RO"/>
        </w:rPr>
        <w:t xml:space="preserve"> </w:t>
      </w:r>
      <w:proofErr w:type="spellStart"/>
      <w:r w:rsidRPr="00A51371">
        <w:rPr>
          <w:lang w:eastAsia="ro-RO"/>
        </w:rPr>
        <w:t>si</w:t>
      </w:r>
      <w:proofErr w:type="spellEnd"/>
      <w:r w:rsidRPr="00A51371">
        <w:rPr>
          <w:lang w:eastAsia="ro-RO"/>
        </w:rPr>
        <w:t xml:space="preserve"> </w:t>
      </w:r>
      <w:proofErr w:type="spellStart"/>
      <w:r w:rsidRPr="00A51371">
        <w:rPr>
          <w:lang w:eastAsia="ro-RO"/>
        </w:rPr>
        <w:t>completarea</w:t>
      </w:r>
      <w:proofErr w:type="spellEnd"/>
      <w:r w:rsidRPr="00A51371">
        <w:rPr>
          <w:lang w:eastAsia="ro-RO"/>
        </w:rPr>
        <w:t xml:space="preserve"> HCL nr.7/17.01.2019 </w:t>
      </w:r>
      <w:r w:rsidRPr="00A51371">
        <w:rPr>
          <w:rFonts w:asciiTheme="minorHAnsi" w:hAnsiTheme="minorHAnsi" w:cs="Arial"/>
          <w:lang w:val="ro-RO"/>
        </w:rPr>
        <w:t xml:space="preserve">privind </w:t>
      </w:r>
      <w:proofErr w:type="spellStart"/>
      <w:r w:rsidRPr="00A51371">
        <w:rPr>
          <w:rFonts w:asciiTheme="minorHAnsi" w:hAnsiTheme="minorHAnsi" w:cs="Arial"/>
        </w:rPr>
        <w:t>aprobarea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indicatorilor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tehnico</w:t>
      </w:r>
      <w:proofErr w:type="spellEnd"/>
      <w:r w:rsidRPr="00A51371">
        <w:rPr>
          <w:rFonts w:asciiTheme="minorHAnsi" w:hAnsiTheme="minorHAnsi" w:cs="Arial"/>
        </w:rPr>
        <w:t xml:space="preserve">-economici </w:t>
      </w:r>
      <w:proofErr w:type="spellStart"/>
      <w:r w:rsidRPr="00A51371">
        <w:rPr>
          <w:rFonts w:asciiTheme="minorHAnsi" w:hAnsiTheme="minorHAnsi" w:cs="Arial"/>
        </w:rPr>
        <w:t>pentru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proiectul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Statii</w:t>
      </w:r>
      <w:proofErr w:type="spellEnd"/>
      <w:r w:rsidRPr="00A51371">
        <w:rPr>
          <w:rFonts w:asciiTheme="minorHAnsi" w:hAnsiTheme="minorHAnsi" w:cs="Arial"/>
        </w:rPr>
        <w:t xml:space="preserve">  de </w:t>
      </w:r>
      <w:proofErr w:type="spellStart"/>
      <w:r w:rsidRPr="00A51371">
        <w:rPr>
          <w:rFonts w:asciiTheme="minorHAnsi" w:hAnsiTheme="minorHAnsi" w:cs="Arial"/>
        </w:rPr>
        <w:t>incarcare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pentru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vehicule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electrice</w:t>
      </w:r>
      <w:proofErr w:type="spellEnd"/>
      <w:r w:rsidRPr="00A51371">
        <w:rPr>
          <w:rFonts w:asciiTheme="minorHAnsi" w:hAnsiTheme="minorHAnsi" w:cs="Arial"/>
        </w:rPr>
        <w:t xml:space="preserve"> in </w:t>
      </w:r>
      <w:proofErr w:type="spellStart"/>
      <w:r w:rsidRPr="00A51371">
        <w:rPr>
          <w:rFonts w:asciiTheme="minorHAnsi" w:hAnsiTheme="minorHAnsi" w:cs="Arial"/>
        </w:rPr>
        <w:t>municipiul</w:t>
      </w:r>
      <w:proofErr w:type="spellEnd"/>
      <w:r w:rsidRPr="00A51371">
        <w:rPr>
          <w:rFonts w:asciiTheme="minorHAnsi" w:hAnsiTheme="minorHAnsi" w:cs="Arial"/>
        </w:rPr>
        <w:t xml:space="preserve"> Buzau in </w:t>
      </w:r>
      <w:proofErr w:type="spellStart"/>
      <w:r w:rsidRPr="00A51371">
        <w:rPr>
          <w:rFonts w:asciiTheme="minorHAnsi" w:hAnsiTheme="minorHAnsi" w:cs="Arial"/>
        </w:rPr>
        <w:t>vederea</w:t>
      </w:r>
      <w:proofErr w:type="spellEnd"/>
      <w:r w:rsidRPr="00A51371">
        <w:rPr>
          <w:rFonts w:asciiTheme="minorHAnsi" w:hAnsiTheme="minorHAnsi" w:cs="Arial"/>
        </w:rPr>
        <w:t xml:space="preserve"> </w:t>
      </w:r>
      <w:r w:rsidRPr="00A51371">
        <w:rPr>
          <w:rFonts w:asciiTheme="minorHAnsi" w:hAnsiTheme="minorHAnsi"/>
          <w:shd w:val="clear" w:color="auto" w:fill="FFFFFF"/>
          <w:lang w:val="ro-RO"/>
        </w:rPr>
        <w:t>aplicarii la „Programul privind reducerea emisiilor de gaze cu efect de sera in transporturi, prin promovarea infrastructurii pentru vehicule de transport rutier nepoluant din punct de vedere energetic: statii de reincarcare pentru vehicule electrice in municipiile resedinta de judet”</w:t>
      </w:r>
    </w:p>
    <w:p w14:paraId="2741C764" w14:textId="24225F12" w:rsidR="00A51371" w:rsidRPr="00A51371" w:rsidRDefault="00A51371" w:rsidP="00385AC3">
      <w:pPr>
        <w:spacing w:line="240" w:lineRule="auto"/>
        <w:ind w:left="864"/>
        <w:jc w:val="both"/>
        <w:rPr>
          <w:rFonts w:asciiTheme="minorHAnsi" w:hAnsiTheme="minorHAnsi"/>
        </w:rPr>
      </w:pPr>
      <w:r w:rsidRPr="00A51371">
        <w:rPr>
          <w:rFonts w:asciiTheme="minorHAnsi" w:hAnsiTheme="minorHAnsi"/>
        </w:rPr>
        <w:t xml:space="preserve">- </w:t>
      </w:r>
      <w:proofErr w:type="spellStart"/>
      <w:r w:rsidRPr="00A51371">
        <w:rPr>
          <w:rFonts w:asciiTheme="minorHAnsi" w:hAnsiTheme="minorHAnsi"/>
        </w:rPr>
        <w:t>Raportul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Serviciului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Dezvoltare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si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Implementare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Proiecte</w:t>
      </w:r>
      <w:proofErr w:type="spellEnd"/>
      <w:r w:rsidRPr="00A51371">
        <w:rPr>
          <w:rFonts w:asciiTheme="minorHAnsi" w:hAnsiTheme="minorHAnsi"/>
        </w:rPr>
        <w:t xml:space="preserve"> nr</w:t>
      </w:r>
      <w:r w:rsidR="00485585">
        <w:rPr>
          <w:rFonts w:asciiTheme="minorHAnsi" w:hAnsiTheme="minorHAnsi"/>
        </w:rPr>
        <w:t>. 15</w:t>
      </w:r>
      <w:r w:rsidR="00991272">
        <w:rPr>
          <w:rFonts w:asciiTheme="minorHAnsi" w:hAnsiTheme="minorHAnsi"/>
        </w:rPr>
        <w:t>7</w:t>
      </w:r>
      <w:r w:rsidR="00485585">
        <w:rPr>
          <w:rFonts w:asciiTheme="minorHAnsi" w:hAnsiTheme="minorHAnsi"/>
        </w:rPr>
        <w:t>.</w:t>
      </w:r>
      <w:r w:rsidR="00991272">
        <w:rPr>
          <w:rFonts w:asciiTheme="minorHAnsi" w:hAnsiTheme="minorHAnsi"/>
        </w:rPr>
        <w:t>0</w:t>
      </w:r>
      <w:r w:rsidR="00485585">
        <w:rPr>
          <w:rFonts w:asciiTheme="minorHAnsi" w:hAnsiTheme="minorHAnsi"/>
        </w:rPr>
        <w:t>6</w:t>
      </w:r>
      <w:r w:rsidR="00991272">
        <w:rPr>
          <w:rFonts w:asciiTheme="minorHAnsi" w:hAnsiTheme="minorHAnsi"/>
        </w:rPr>
        <w:t>5</w:t>
      </w:r>
      <w:r w:rsidR="00485585">
        <w:rPr>
          <w:rFonts w:asciiTheme="minorHAnsi" w:hAnsiTheme="minorHAnsi"/>
        </w:rPr>
        <w:t>/2</w:t>
      </w:r>
      <w:r w:rsidR="00991272">
        <w:rPr>
          <w:rFonts w:asciiTheme="minorHAnsi" w:hAnsiTheme="minorHAnsi"/>
        </w:rPr>
        <w:t>1</w:t>
      </w:r>
      <w:r w:rsidR="00485585">
        <w:rPr>
          <w:rFonts w:asciiTheme="minorHAnsi" w:hAnsiTheme="minorHAnsi"/>
        </w:rPr>
        <w:t>.10.2021</w:t>
      </w:r>
      <w:r w:rsidRPr="00A51371">
        <w:rPr>
          <w:rFonts w:asciiTheme="minorHAnsi" w:hAnsiTheme="minorHAnsi"/>
        </w:rPr>
        <w:t xml:space="preserve">; </w:t>
      </w:r>
    </w:p>
    <w:p w14:paraId="2F6FECB4" w14:textId="42CABEB5" w:rsidR="002E2244" w:rsidRPr="002E2244" w:rsidRDefault="00A51371" w:rsidP="00385AC3">
      <w:pPr>
        <w:spacing w:line="240" w:lineRule="auto"/>
        <w:ind w:left="81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E2244">
        <w:rPr>
          <w:rFonts w:asciiTheme="minorHAnsi" w:hAnsiTheme="minorHAnsi" w:cstheme="minorHAnsi"/>
          <w:color w:val="000000" w:themeColor="text1"/>
        </w:rPr>
        <w:t xml:space="preserve">- </w:t>
      </w:r>
      <w:proofErr w:type="spellStart"/>
      <w:r w:rsidRPr="002E2244">
        <w:rPr>
          <w:rFonts w:asciiTheme="minorHAnsi" w:hAnsiTheme="minorHAnsi" w:cstheme="minorHAnsi"/>
          <w:color w:val="000000" w:themeColor="text1"/>
        </w:rPr>
        <w:t>Avizul</w:t>
      </w:r>
      <w:proofErr w:type="spellEnd"/>
      <w:r w:rsidRPr="002E224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E2244">
        <w:rPr>
          <w:rFonts w:asciiTheme="minorHAnsi" w:hAnsiTheme="minorHAnsi" w:cstheme="minorHAnsi"/>
          <w:color w:val="000000" w:themeColor="text1"/>
        </w:rPr>
        <w:t>Comisiei</w:t>
      </w:r>
      <w:proofErr w:type="spellEnd"/>
      <w:r w:rsidRPr="002E224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E2244">
        <w:rPr>
          <w:rFonts w:asciiTheme="minorHAnsi" w:hAnsiTheme="minorHAnsi" w:cstheme="minorHAnsi"/>
          <w:color w:val="000000" w:themeColor="text1"/>
        </w:rPr>
        <w:t>pentru</w:t>
      </w:r>
      <w:proofErr w:type="spellEnd"/>
      <w:r w:rsidRPr="002E224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E2244">
        <w:rPr>
          <w:rFonts w:asciiTheme="minorHAnsi" w:hAnsiTheme="minorHAnsi" w:cstheme="minorHAnsi"/>
          <w:color w:val="000000" w:themeColor="text1"/>
        </w:rPr>
        <w:t>amenajarea</w:t>
      </w:r>
      <w:proofErr w:type="spellEnd"/>
      <w:r w:rsidRPr="002E224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E2244">
        <w:rPr>
          <w:rFonts w:asciiTheme="minorHAnsi" w:hAnsiTheme="minorHAnsi" w:cstheme="minorHAnsi"/>
          <w:color w:val="000000" w:themeColor="text1"/>
        </w:rPr>
        <w:t>teritoriului</w:t>
      </w:r>
      <w:proofErr w:type="spellEnd"/>
      <w:r w:rsidRPr="002E2244">
        <w:rPr>
          <w:rFonts w:asciiTheme="minorHAnsi" w:hAnsiTheme="minorHAnsi" w:cstheme="minorHAnsi"/>
          <w:color w:val="000000" w:themeColor="text1"/>
        </w:rPr>
        <w:t xml:space="preserve">, urbanism, </w:t>
      </w:r>
      <w:proofErr w:type="spellStart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administrarea</w:t>
      </w:r>
      <w:proofErr w:type="spellEnd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domeniului</w:t>
      </w:r>
      <w:proofErr w:type="spellEnd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 xml:space="preserve"> public </w:t>
      </w:r>
      <w:proofErr w:type="spellStart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și</w:t>
      </w:r>
      <w:proofErr w:type="spellEnd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privat</w:t>
      </w:r>
      <w:proofErr w:type="spellEnd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 xml:space="preserve"> al </w:t>
      </w:r>
      <w:proofErr w:type="spellStart"/>
      <w:r w:rsidR="002E2244" w:rsidRPr="002E2244">
        <w:rPr>
          <w:rStyle w:val="Robust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municipiului</w:t>
      </w:r>
      <w:proofErr w:type="spellEnd"/>
    </w:p>
    <w:p w14:paraId="71AC7E7B" w14:textId="77777777" w:rsidR="00A51371" w:rsidRPr="00A51371" w:rsidRDefault="00A51371" w:rsidP="00385AC3">
      <w:pPr>
        <w:spacing w:line="240" w:lineRule="auto"/>
        <w:ind w:left="810"/>
        <w:jc w:val="both"/>
        <w:rPr>
          <w:rFonts w:asciiTheme="minorHAnsi" w:hAnsiTheme="minorHAnsi"/>
          <w:shd w:val="clear" w:color="auto" w:fill="FFFFFF"/>
          <w:lang w:val="ro-RO"/>
        </w:rPr>
      </w:pPr>
      <w:r w:rsidRPr="00A51371">
        <w:rPr>
          <w:rFonts w:asciiTheme="minorHAnsi" w:hAnsiTheme="minorHAnsi"/>
        </w:rPr>
        <w:t xml:space="preserve">- </w:t>
      </w:r>
      <w:proofErr w:type="spellStart"/>
      <w:r w:rsidRPr="00A51371">
        <w:rPr>
          <w:rFonts w:asciiTheme="minorHAnsi" w:hAnsiTheme="minorHAnsi"/>
        </w:rPr>
        <w:t>Hotararea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Consiliului</w:t>
      </w:r>
      <w:proofErr w:type="spellEnd"/>
      <w:r w:rsidRPr="00A51371">
        <w:rPr>
          <w:rFonts w:asciiTheme="minorHAnsi" w:hAnsiTheme="minorHAnsi"/>
        </w:rPr>
        <w:t xml:space="preserve"> Local al </w:t>
      </w:r>
      <w:proofErr w:type="spellStart"/>
      <w:r w:rsidRPr="00A51371">
        <w:rPr>
          <w:rFonts w:asciiTheme="minorHAnsi" w:hAnsiTheme="minorHAnsi"/>
        </w:rPr>
        <w:t>Municipiului</w:t>
      </w:r>
      <w:proofErr w:type="spellEnd"/>
      <w:r w:rsidRPr="00A51371">
        <w:rPr>
          <w:rFonts w:asciiTheme="minorHAnsi" w:hAnsiTheme="minorHAnsi"/>
        </w:rPr>
        <w:t xml:space="preserve"> Buzau nr. 7/17.01.2019 </w:t>
      </w:r>
      <w:proofErr w:type="spellStart"/>
      <w:r w:rsidRPr="00A51371">
        <w:rPr>
          <w:rFonts w:asciiTheme="minorHAnsi" w:hAnsiTheme="minorHAnsi"/>
        </w:rPr>
        <w:t>privind</w:t>
      </w:r>
      <w:proofErr w:type="spellEnd"/>
      <w:r w:rsidRPr="00A51371">
        <w:rPr>
          <w:rFonts w:asciiTheme="minorHAnsi" w:hAnsiTheme="minorHAnsi"/>
        </w:rPr>
        <w:t xml:space="preserve"> </w:t>
      </w:r>
      <w:proofErr w:type="spellStart"/>
      <w:r w:rsidRPr="00A51371">
        <w:rPr>
          <w:rFonts w:asciiTheme="minorHAnsi" w:hAnsiTheme="minorHAnsi"/>
        </w:rPr>
        <w:t>aprobarea</w:t>
      </w:r>
      <w:proofErr w:type="spellEnd"/>
      <w:r w:rsidRPr="00A51371">
        <w:rPr>
          <w:rFonts w:asciiTheme="minorHAnsi" w:hAnsiTheme="minorHAnsi"/>
        </w:rPr>
        <w:t xml:space="preserve"> </w:t>
      </w:r>
      <w:r w:rsidRPr="00A51371">
        <w:rPr>
          <w:rFonts w:asciiTheme="minorHAnsi" w:hAnsiTheme="minorHAnsi" w:cs="Arial"/>
          <w:lang w:val="ro-RO"/>
        </w:rPr>
        <w:t xml:space="preserve">privind </w:t>
      </w:r>
      <w:proofErr w:type="spellStart"/>
      <w:r w:rsidRPr="00A51371">
        <w:rPr>
          <w:rFonts w:asciiTheme="minorHAnsi" w:hAnsiTheme="minorHAnsi" w:cs="Arial"/>
        </w:rPr>
        <w:t>aprobarea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indicatorilor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tehnico</w:t>
      </w:r>
      <w:proofErr w:type="spellEnd"/>
      <w:r w:rsidRPr="00A51371">
        <w:rPr>
          <w:rFonts w:asciiTheme="minorHAnsi" w:hAnsiTheme="minorHAnsi" w:cs="Arial"/>
        </w:rPr>
        <w:t xml:space="preserve">-economici </w:t>
      </w:r>
      <w:proofErr w:type="spellStart"/>
      <w:r w:rsidRPr="00A51371">
        <w:rPr>
          <w:rFonts w:asciiTheme="minorHAnsi" w:hAnsiTheme="minorHAnsi" w:cs="Arial"/>
        </w:rPr>
        <w:t>pentru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proiectul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Statii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incarcare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pentru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vehicule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electrice</w:t>
      </w:r>
      <w:proofErr w:type="spellEnd"/>
      <w:r w:rsidRPr="00A51371">
        <w:rPr>
          <w:rFonts w:asciiTheme="minorHAnsi" w:hAnsiTheme="minorHAnsi" w:cs="Arial"/>
        </w:rPr>
        <w:t xml:space="preserve"> in </w:t>
      </w:r>
      <w:proofErr w:type="spellStart"/>
      <w:r w:rsidRPr="00A51371">
        <w:rPr>
          <w:rFonts w:asciiTheme="minorHAnsi" w:hAnsiTheme="minorHAnsi" w:cs="Arial"/>
        </w:rPr>
        <w:t>municipiul</w:t>
      </w:r>
      <w:proofErr w:type="spellEnd"/>
      <w:r w:rsidRPr="00A51371">
        <w:rPr>
          <w:rFonts w:asciiTheme="minorHAnsi" w:hAnsiTheme="minorHAnsi" w:cs="Arial"/>
        </w:rPr>
        <w:t xml:space="preserve"> Buzau in </w:t>
      </w:r>
      <w:proofErr w:type="spellStart"/>
      <w:r w:rsidRPr="00A51371">
        <w:rPr>
          <w:rFonts w:asciiTheme="minorHAnsi" w:hAnsiTheme="minorHAnsi" w:cs="Arial"/>
        </w:rPr>
        <w:t>vederea</w:t>
      </w:r>
      <w:proofErr w:type="spellEnd"/>
      <w:r w:rsidRPr="00A51371">
        <w:rPr>
          <w:rFonts w:asciiTheme="minorHAnsi" w:hAnsiTheme="minorHAnsi" w:cs="Arial"/>
        </w:rPr>
        <w:t xml:space="preserve"> </w:t>
      </w:r>
      <w:r w:rsidRPr="00A51371">
        <w:rPr>
          <w:rFonts w:asciiTheme="minorHAnsi" w:hAnsiTheme="minorHAnsi"/>
          <w:shd w:val="clear" w:color="auto" w:fill="FFFFFF"/>
          <w:lang w:val="ro-RO"/>
        </w:rPr>
        <w:t xml:space="preserve">aplicarii la „Programul privind reducerea emisiilor de gaze cu efect de sera in transporturi, prin promovarea infrastructurii pentru vehicule de transport rutier nepoluant din punct de vedere energetic: statii de reincarcare pentru vehicule electrice in municipiile </w:t>
      </w:r>
      <w:proofErr w:type="spellStart"/>
      <w:r w:rsidRPr="00A51371">
        <w:rPr>
          <w:rFonts w:asciiTheme="minorHAnsi" w:hAnsiTheme="minorHAnsi"/>
          <w:shd w:val="clear" w:color="auto" w:fill="FFFFFF"/>
          <w:lang w:val="ro-RO"/>
        </w:rPr>
        <w:t>resedinta</w:t>
      </w:r>
      <w:proofErr w:type="spellEnd"/>
      <w:r w:rsidRPr="00A51371">
        <w:rPr>
          <w:rFonts w:asciiTheme="minorHAnsi" w:hAnsiTheme="minorHAnsi"/>
          <w:shd w:val="clear" w:color="auto" w:fill="FFFFFF"/>
          <w:lang w:val="ro-RO"/>
        </w:rPr>
        <w:t xml:space="preserve"> de </w:t>
      </w:r>
      <w:proofErr w:type="spellStart"/>
      <w:r w:rsidRPr="00A51371">
        <w:rPr>
          <w:rFonts w:asciiTheme="minorHAnsi" w:hAnsiTheme="minorHAnsi"/>
          <w:shd w:val="clear" w:color="auto" w:fill="FFFFFF"/>
          <w:lang w:val="ro-RO"/>
        </w:rPr>
        <w:t>judet</w:t>
      </w:r>
      <w:proofErr w:type="spellEnd"/>
      <w:r w:rsidRPr="00A51371">
        <w:rPr>
          <w:rFonts w:asciiTheme="minorHAnsi" w:hAnsiTheme="minorHAnsi"/>
          <w:shd w:val="clear" w:color="auto" w:fill="FFFFFF"/>
          <w:lang w:val="ro-RO"/>
        </w:rPr>
        <w:t>”</w:t>
      </w:r>
    </w:p>
    <w:p w14:paraId="017D211C" w14:textId="77777777" w:rsidR="00D30D43" w:rsidRPr="00A51371" w:rsidRDefault="00944718" w:rsidP="00385AC3">
      <w:pPr>
        <w:spacing w:line="240" w:lineRule="auto"/>
        <w:ind w:left="810"/>
        <w:jc w:val="both"/>
        <w:rPr>
          <w:rFonts w:asciiTheme="minorHAnsi" w:hAnsiTheme="minorHAnsi" w:cs="Courier New"/>
        </w:rPr>
      </w:pPr>
      <w:r w:rsidRPr="00A51371">
        <w:rPr>
          <w:rFonts w:asciiTheme="minorHAnsi" w:hAnsiTheme="minorHAnsi" w:cs="Arial"/>
        </w:rPr>
        <w:t xml:space="preserve">- </w:t>
      </w:r>
      <w:proofErr w:type="spellStart"/>
      <w:r w:rsidRPr="00A51371">
        <w:rPr>
          <w:rFonts w:asciiTheme="minorHAnsi" w:hAnsiTheme="minorHAnsi" w:cs="Arial"/>
        </w:rPr>
        <w:t>prevederile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Ordinului</w:t>
      </w:r>
      <w:proofErr w:type="spellEnd"/>
      <w:r w:rsidRPr="00A51371">
        <w:rPr>
          <w:rFonts w:asciiTheme="minorHAnsi" w:hAnsiTheme="minorHAnsi" w:cs="Arial"/>
        </w:rPr>
        <w:t xml:space="preserve"> nr.760/2018 al </w:t>
      </w:r>
      <w:proofErr w:type="spellStart"/>
      <w:r w:rsidRPr="00A51371">
        <w:rPr>
          <w:rFonts w:asciiTheme="minorHAnsi" w:hAnsiTheme="minorHAnsi" w:cs="Arial"/>
        </w:rPr>
        <w:t>Ministrului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Mediului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pentru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aprobarea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Ghidului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Finantare</w:t>
      </w:r>
      <w:proofErr w:type="spellEnd"/>
      <w:r w:rsidRPr="00A51371">
        <w:rPr>
          <w:rFonts w:asciiTheme="minorHAnsi" w:hAnsiTheme="minorHAnsi" w:cs="Arial"/>
        </w:rPr>
        <w:t xml:space="preserve"> </w:t>
      </w:r>
      <w:r w:rsidRPr="00A51371">
        <w:rPr>
          <w:rFonts w:asciiTheme="minorHAnsi" w:hAnsiTheme="minorHAnsi" w:cs="Courier New"/>
        </w:rPr>
        <w:t xml:space="preserve">a </w:t>
      </w:r>
      <w:proofErr w:type="spellStart"/>
      <w:proofErr w:type="gramStart"/>
      <w:r w:rsidRPr="00A51371">
        <w:rPr>
          <w:rFonts w:asciiTheme="minorHAnsi" w:hAnsiTheme="minorHAnsi" w:cs="Courier New"/>
        </w:rPr>
        <w:t>Programului</w:t>
      </w:r>
      <w:proofErr w:type="spellEnd"/>
      <w:r w:rsidRPr="00A51371">
        <w:rPr>
          <w:rFonts w:asciiTheme="minorHAnsi" w:hAnsiTheme="minorHAnsi" w:cs="Courier New"/>
        </w:rPr>
        <w:t xml:space="preserve">  </w:t>
      </w:r>
      <w:proofErr w:type="spellStart"/>
      <w:r w:rsidRPr="00A51371">
        <w:rPr>
          <w:rFonts w:asciiTheme="minorHAnsi" w:hAnsiTheme="minorHAnsi" w:cs="Courier New"/>
        </w:rPr>
        <w:t>privind</w:t>
      </w:r>
      <w:proofErr w:type="spellEnd"/>
      <w:proofErr w:type="gram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reducerea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emisiilor</w:t>
      </w:r>
      <w:proofErr w:type="spellEnd"/>
      <w:r w:rsidRPr="00A51371">
        <w:rPr>
          <w:rFonts w:asciiTheme="minorHAnsi" w:hAnsiTheme="minorHAnsi" w:cs="Courier New"/>
        </w:rPr>
        <w:t xml:space="preserve"> de gaze cu </w:t>
      </w:r>
      <w:proofErr w:type="spellStart"/>
      <w:r w:rsidRPr="00A51371">
        <w:rPr>
          <w:rFonts w:asciiTheme="minorHAnsi" w:hAnsiTheme="minorHAnsi" w:cs="Courier New"/>
        </w:rPr>
        <w:t>efect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seră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în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transporturi</w:t>
      </w:r>
      <w:proofErr w:type="spellEnd"/>
      <w:r w:rsidRPr="00A51371">
        <w:rPr>
          <w:rFonts w:asciiTheme="minorHAnsi" w:hAnsiTheme="minorHAnsi" w:cs="Courier New"/>
        </w:rPr>
        <w:t xml:space="preserve">,  </w:t>
      </w:r>
      <w:proofErr w:type="spellStart"/>
      <w:r w:rsidRPr="00A51371">
        <w:rPr>
          <w:rFonts w:asciiTheme="minorHAnsi" w:hAnsiTheme="minorHAnsi" w:cs="Courier New"/>
        </w:rPr>
        <w:t>prin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promovarea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infrastructurii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pentru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vehiculele</w:t>
      </w:r>
      <w:proofErr w:type="spellEnd"/>
      <w:r w:rsidRPr="00A51371">
        <w:rPr>
          <w:rFonts w:asciiTheme="minorHAnsi" w:hAnsiTheme="minorHAnsi" w:cs="Courier New"/>
        </w:rPr>
        <w:t xml:space="preserve"> de transport </w:t>
      </w:r>
      <w:proofErr w:type="spellStart"/>
      <w:r w:rsidRPr="00A51371">
        <w:rPr>
          <w:rFonts w:asciiTheme="minorHAnsi" w:hAnsiTheme="minorHAnsi" w:cs="Courier New"/>
        </w:rPr>
        <w:t>rutier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nepoluant</w:t>
      </w:r>
      <w:proofErr w:type="spellEnd"/>
      <w:r w:rsidRPr="00A51371">
        <w:rPr>
          <w:rFonts w:asciiTheme="minorHAnsi" w:hAnsiTheme="minorHAnsi" w:cs="Courier New"/>
        </w:rPr>
        <w:t xml:space="preserve">  din </w:t>
      </w:r>
      <w:proofErr w:type="spellStart"/>
      <w:r w:rsidRPr="00A51371">
        <w:rPr>
          <w:rFonts w:asciiTheme="minorHAnsi" w:hAnsiTheme="minorHAnsi" w:cs="Courier New"/>
        </w:rPr>
        <w:t>punct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vedere</w:t>
      </w:r>
      <w:proofErr w:type="spellEnd"/>
      <w:r w:rsidRPr="00A51371">
        <w:rPr>
          <w:rFonts w:asciiTheme="minorHAnsi" w:hAnsiTheme="minorHAnsi" w:cs="Courier New"/>
        </w:rPr>
        <w:t xml:space="preserve"> energetic: </w:t>
      </w:r>
      <w:proofErr w:type="spellStart"/>
      <w:r w:rsidRPr="00A51371">
        <w:rPr>
          <w:rFonts w:asciiTheme="minorHAnsi" w:hAnsiTheme="minorHAnsi" w:cs="Courier New"/>
        </w:rPr>
        <w:t>staţii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reîncărcare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pentru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vehicule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electrice</w:t>
      </w:r>
      <w:proofErr w:type="spellEnd"/>
      <w:r w:rsidRPr="00A51371">
        <w:rPr>
          <w:rFonts w:asciiTheme="minorHAnsi" w:hAnsiTheme="minorHAnsi" w:cs="Courier New"/>
        </w:rPr>
        <w:t xml:space="preserve">  </w:t>
      </w:r>
      <w:proofErr w:type="spellStart"/>
      <w:r w:rsidRPr="00A51371">
        <w:rPr>
          <w:rFonts w:asciiTheme="minorHAnsi" w:hAnsiTheme="minorHAnsi" w:cs="Courier New"/>
        </w:rPr>
        <w:t>în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municipiile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reşedinţe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judeţ</w:t>
      </w:r>
      <w:proofErr w:type="spellEnd"/>
      <w:r w:rsidR="00124BE4" w:rsidRPr="00A51371">
        <w:rPr>
          <w:rFonts w:asciiTheme="minorHAnsi" w:hAnsiTheme="minorHAnsi" w:cs="Courier New"/>
        </w:rPr>
        <w:t xml:space="preserve">” </w:t>
      </w:r>
    </w:p>
    <w:p w14:paraId="386BDC5B" w14:textId="33CF7B2C" w:rsidR="00264BE6" w:rsidRPr="00A51371" w:rsidRDefault="00A51371" w:rsidP="00385AC3">
      <w:pPr>
        <w:spacing w:line="240" w:lineRule="auto"/>
        <w:ind w:left="810"/>
        <w:jc w:val="both"/>
        <w:rPr>
          <w:rFonts w:asciiTheme="minorHAnsi" w:hAnsiTheme="minorHAnsi" w:cs="Courier New"/>
        </w:rPr>
      </w:pPr>
      <w:r w:rsidRPr="00A51371">
        <w:rPr>
          <w:rFonts w:asciiTheme="minorHAnsi" w:hAnsiTheme="minorHAnsi" w:cs="Courier New"/>
        </w:rPr>
        <w:t xml:space="preserve">- conform </w:t>
      </w:r>
      <w:proofErr w:type="spellStart"/>
      <w:r w:rsidRPr="00A51371">
        <w:rPr>
          <w:rFonts w:asciiTheme="minorHAnsi" w:hAnsiTheme="minorHAnsi" w:cs="Courier New"/>
        </w:rPr>
        <w:t>adresa</w:t>
      </w:r>
      <w:proofErr w:type="spellEnd"/>
      <w:r w:rsidRPr="00A51371">
        <w:rPr>
          <w:rFonts w:asciiTheme="minorHAnsi" w:hAnsiTheme="minorHAnsi" w:cs="Courier New"/>
        </w:rPr>
        <w:t xml:space="preserve"> nr.72.187/30.09.2021 </w:t>
      </w:r>
      <w:proofErr w:type="spellStart"/>
      <w:r w:rsidRPr="00A51371">
        <w:rPr>
          <w:rFonts w:asciiTheme="minorHAnsi" w:hAnsiTheme="minorHAnsi" w:cs="Courier New"/>
        </w:rPr>
        <w:t>privind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dosar</w:t>
      </w:r>
      <w:r w:rsidR="009E34C3">
        <w:rPr>
          <w:rFonts w:asciiTheme="minorHAnsi" w:hAnsiTheme="minorHAnsi" w:cs="Courier New"/>
        </w:rPr>
        <w:t>ul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depus</w:t>
      </w:r>
      <w:proofErr w:type="spellEnd"/>
      <w:r w:rsidRPr="00A51371">
        <w:rPr>
          <w:rFonts w:asciiTheme="minorHAnsi" w:hAnsiTheme="minorHAnsi" w:cs="Courier New"/>
        </w:rPr>
        <w:t xml:space="preserve"> in </w:t>
      </w:r>
      <w:proofErr w:type="spellStart"/>
      <w:r w:rsidRPr="00A51371">
        <w:rPr>
          <w:rFonts w:asciiTheme="minorHAnsi" w:hAnsiTheme="minorHAnsi" w:cs="Courier New"/>
        </w:rPr>
        <w:t>cadrul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programului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privind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reducerea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emisiilor</w:t>
      </w:r>
      <w:proofErr w:type="spellEnd"/>
      <w:r w:rsidRPr="00A51371">
        <w:rPr>
          <w:rFonts w:asciiTheme="minorHAnsi" w:hAnsiTheme="minorHAnsi" w:cs="Courier New"/>
        </w:rPr>
        <w:t xml:space="preserve"> de gaze cu </w:t>
      </w:r>
      <w:proofErr w:type="spellStart"/>
      <w:r w:rsidRPr="00A51371">
        <w:rPr>
          <w:rFonts w:asciiTheme="minorHAnsi" w:hAnsiTheme="minorHAnsi" w:cs="Courier New"/>
        </w:rPr>
        <w:t>efect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seră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în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transporturi</w:t>
      </w:r>
      <w:proofErr w:type="spellEnd"/>
      <w:r w:rsidRPr="00A51371">
        <w:rPr>
          <w:rFonts w:asciiTheme="minorHAnsi" w:hAnsiTheme="minorHAnsi" w:cs="Courier New"/>
        </w:rPr>
        <w:t xml:space="preserve">, </w:t>
      </w:r>
      <w:proofErr w:type="spellStart"/>
      <w:r w:rsidRPr="00A51371">
        <w:rPr>
          <w:rFonts w:asciiTheme="minorHAnsi" w:hAnsiTheme="minorHAnsi" w:cs="Courier New"/>
        </w:rPr>
        <w:t>prin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promovarea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infrastructurii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pentru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vehiculele</w:t>
      </w:r>
      <w:proofErr w:type="spellEnd"/>
      <w:r w:rsidRPr="00A51371">
        <w:rPr>
          <w:rFonts w:asciiTheme="minorHAnsi" w:hAnsiTheme="minorHAnsi" w:cs="Courier New"/>
        </w:rPr>
        <w:t xml:space="preserve"> de transport </w:t>
      </w:r>
      <w:proofErr w:type="spellStart"/>
      <w:r w:rsidRPr="00A51371">
        <w:rPr>
          <w:rFonts w:asciiTheme="minorHAnsi" w:hAnsiTheme="minorHAnsi" w:cs="Courier New"/>
        </w:rPr>
        <w:t>rutier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nepoluant</w:t>
      </w:r>
      <w:proofErr w:type="spellEnd"/>
      <w:r w:rsidRPr="00A51371">
        <w:rPr>
          <w:rFonts w:asciiTheme="minorHAnsi" w:hAnsiTheme="minorHAnsi" w:cs="Courier New"/>
        </w:rPr>
        <w:t xml:space="preserve"> din </w:t>
      </w:r>
      <w:proofErr w:type="spellStart"/>
      <w:r w:rsidRPr="00A51371">
        <w:rPr>
          <w:rFonts w:asciiTheme="minorHAnsi" w:hAnsiTheme="minorHAnsi" w:cs="Courier New"/>
        </w:rPr>
        <w:t>punct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vedere</w:t>
      </w:r>
      <w:proofErr w:type="spellEnd"/>
      <w:r w:rsidRPr="00A51371">
        <w:rPr>
          <w:rFonts w:asciiTheme="minorHAnsi" w:hAnsiTheme="minorHAnsi" w:cs="Courier New"/>
        </w:rPr>
        <w:t xml:space="preserve"> energetic: </w:t>
      </w:r>
      <w:proofErr w:type="spellStart"/>
      <w:r w:rsidRPr="00A51371">
        <w:rPr>
          <w:rFonts w:asciiTheme="minorHAnsi" w:hAnsiTheme="minorHAnsi" w:cs="Courier New"/>
        </w:rPr>
        <w:t>staţii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reîncărcare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pentru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vehicule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electrice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în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municipiile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reşedinţe</w:t>
      </w:r>
      <w:proofErr w:type="spellEnd"/>
      <w:r w:rsidRPr="00A51371">
        <w:rPr>
          <w:rFonts w:asciiTheme="minorHAnsi" w:hAnsiTheme="minorHAnsi" w:cs="Courier New"/>
        </w:rPr>
        <w:t xml:space="preserve"> de </w:t>
      </w:r>
      <w:proofErr w:type="spellStart"/>
      <w:r w:rsidRPr="00A51371">
        <w:rPr>
          <w:rFonts w:asciiTheme="minorHAnsi" w:hAnsiTheme="minorHAnsi" w:cs="Courier New"/>
        </w:rPr>
        <w:t>judeţ</w:t>
      </w:r>
      <w:proofErr w:type="spellEnd"/>
      <w:r w:rsidRPr="00A51371">
        <w:rPr>
          <w:rFonts w:asciiTheme="minorHAnsi" w:hAnsiTheme="minorHAnsi" w:cs="Courier New"/>
        </w:rPr>
        <w:t xml:space="preserve"> a </w:t>
      </w:r>
      <w:proofErr w:type="spellStart"/>
      <w:r w:rsidRPr="00A51371">
        <w:rPr>
          <w:rFonts w:asciiTheme="minorHAnsi" w:hAnsiTheme="minorHAnsi" w:cs="Courier New"/>
        </w:rPr>
        <w:t>Administra</w:t>
      </w:r>
      <w:proofErr w:type="spellEnd"/>
      <w:r w:rsidR="002E4E8D">
        <w:rPr>
          <w:rFonts w:asciiTheme="minorHAnsi" w:hAnsiTheme="minorHAnsi" w:cs="Courier New"/>
          <w:lang w:val="ro-RO"/>
        </w:rPr>
        <w:t>ț</w:t>
      </w:r>
      <w:proofErr w:type="spellStart"/>
      <w:r w:rsidRPr="00A51371">
        <w:rPr>
          <w:rFonts w:asciiTheme="minorHAnsi" w:hAnsiTheme="minorHAnsi" w:cs="Courier New"/>
        </w:rPr>
        <w:t>iei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Fondului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pentru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Mediu</w:t>
      </w:r>
      <w:proofErr w:type="spellEnd"/>
      <w:r w:rsidRPr="00A51371">
        <w:rPr>
          <w:rFonts w:asciiTheme="minorHAnsi" w:hAnsiTheme="minorHAnsi" w:cs="Courier New"/>
        </w:rPr>
        <w:t xml:space="preserve"> – </w:t>
      </w:r>
      <w:proofErr w:type="spellStart"/>
      <w:r w:rsidRPr="00A51371">
        <w:rPr>
          <w:rFonts w:asciiTheme="minorHAnsi" w:hAnsiTheme="minorHAnsi" w:cs="Courier New"/>
        </w:rPr>
        <w:t>Ministerul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Mediului</w:t>
      </w:r>
      <w:proofErr w:type="spellEnd"/>
      <w:r w:rsidRPr="00A51371">
        <w:rPr>
          <w:rFonts w:asciiTheme="minorHAnsi" w:hAnsiTheme="minorHAnsi" w:cs="Courier New"/>
        </w:rPr>
        <w:t xml:space="preserve">, </w:t>
      </w:r>
      <w:proofErr w:type="spellStart"/>
      <w:r w:rsidRPr="00A51371">
        <w:rPr>
          <w:rFonts w:asciiTheme="minorHAnsi" w:hAnsiTheme="minorHAnsi" w:cs="Courier New"/>
        </w:rPr>
        <w:t>Apelor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="002E4E8D">
        <w:rPr>
          <w:rFonts w:asciiTheme="minorHAnsi" w:hAnsiTheme="minorHAnsi" w:cs="Courier New"/>
        </w:rPr>
        <w:t>ș</w:t>
      </w:r>
      <w:r w:rsidRPr="00A51371">
        <w:rPr>
          <w:rFonts w:asciiTheme="minorHAnsi" w:hAnsiTheme="minorHAnsi" w:cs="Courier New"/>
        </w:rPr>
        <w:t>i</w:t>
      </w:r>
      <w:proofErr w:type="spellEnd"/>
      <w:r w:rsidRPr="00A51371">
        <w:rPr>
          <w:rFonts w:asciiTheme="minorHAnsi" w:hAnsiTheme="minorHAnsi" w:cs="Courier New"/>
        </w:rPr>
        <w:t xml:space="preserve"> </w:t>
      </w:r>
      <w:proofErr w:type="spellStart"/>
      <w:r w:rsidRPr="00A51371">
        <w:rPr>
          <w:rFonts w:asciiTheme="minorHAnsi" w:hAnsiTheme="minorHAnsi" w:cs="Courier New"/>
        </w:rPr>
        <w:t>P</w:t>
      </w:r>
      <w:r w:rsidR="002E4E8D">
        <w:rPr>
          <w:rFonts w:asciiTheme="minorHAnsi" w:hAnsiTheme="minorHAnsi" w:cs="Courier New"/>
        </w:rPr>
        <w:t>ă</w:t>
      </w:r>
      <w:r w:rsidRPr="00A51371">
        <w:rPr>
          <w:rFonts w:asciiTheme="minorHAnsi" w:hAnsiTheme="minorHAnsi" w:cs="Courier New"/>
        </w:rPr>
        <w:t>durilor</w:t>
      </w:r>
      <w:proofErr w:type="spellEnd"/>
      <w:r w:rsidRPr="00A51371">
        <w:rPr>
          <w:rFonts w:asciiTheme="minorHAnsi" w:hAnsiTheme="minorHAnsi" w:cs="Courier New"/>
        </w:rPr>
        <w:t>.</w:t>
      </w:r>
    </w:p>
    <w:p w14:paraId="1CF156D8" w14:textId="438425A7" w:rsidR="00D27F72" w:rsidRPr="00A51371" w:rsidRDefault="00A51371" w:rsidP="00385AC3">
      <w:pPr>
        <w:ind w:left="810" w:firstLine="708"/>
        <w:jc w:val="both"/>
        <w:rPr>
          <w:rFonts w:asciiTheme="minorHAnsi" w:hAnsiTheme="minorHAnsi"/>
          <w:b/>
        </w:rPr>
      </w:pPr>
      <w:proofErr w:type="spellStart"/>
      <w:r w:rsidRPr="00086EE7">
        <w:rPr>
          <w:rFonts w:asciiTheme="minorHAnsi" w:hAnsiTheme="minorHAnsi"/>
          <w:b/>
        </w:rPr>
        <w:t>În</w:t>
      </w:r>
      <w:proofErr w:type="spellEnd"/>
      <w:r w:rsidRPr="00086EE7">
        <w:rPr>
          <w:rFonts w:asciiTheme="minorHAnsi" w:hAnsiTheme="minorHAnsi"/>
          <w:b/>
        </w:rPr>
        <w:t xml:space="preserve"> </w:t>
      </w:r>
      <w:proofErr w:type="spellStart"/>
      <w:r w:rsidRPr="00086EE7">
        <w:rPr>
          <w:rFonts w:asciiTheme="minorHAnsi" w:hAnsiTheme="minorHAnsi"/>
          <w:b/>
        </w:rPr>
        <w:t>temeiul</w:t>
      </w:r>
      <w:proofErr w:type="spellEnd"/>
      <w:r w:rsidRPr="00086EE7">
        <w:rPr>
          <w:rFonts w:asciiTheme="minorHAnsi" w:hAnsiTheme="minorHAnsi"/>
          <w:b/>
        </w:rPr>
        <w:t xml:space="preserve"> </w:t>
      </w:r>
      <w:proofErr w:type="spellStart"/>
      <w:r w:rsidRPr="00086EE7">
        <w:rPr>
          <w:rFonts w:asciiTheme="minorHAnsi" w:hAnsiTheme="minorHAnsi"/>
          <w:b/>
        </w:rPr>
        <w:t>prevederilor</w:t>
      </w:r>
      <w:proofErr w:type="spellEnd"/>
      <w:r w:rsidRPr="00086EE7">
        <w:rPr>
          <w:rFonts w:asciiTheme="minorHAnsi" w:hAnsiTheme="minorHAnsi"/>
          <w:b/>
        </w:rPr>
        <w:t xml:space="preserve"> art. 129, </w:t>
      </w:r>
      <w:proofErr w:type="spellStart"/>
      <w:r w:rsidRPr="00086EE7">
        <w:rPr>
          <w:rFonts w:asciiTheme="minorHAnsi" w:hAnsiTheme="minorHAnsi"/>
          <w:b/>
        </w:rPr>
        <w:t>alin</w:t>
      </w:r>
      <w:proofErr w:type="spellEnd"/>
      <w:r w:rsidRPr="00086EE7">
        <w:rPr>
          <w:rFonts w:asciiTheme="minorHAnsi" w:hAnsiTheme="minorHAnsi"/>
          <w:b/>
        </w:rPr>
        <w:t xml:space="preserve">. (2), lit. b) </w:t>
      </w:r>
      <w:proofErr w:type="spellStart"/>
      <w:r w:rsidRPr="00086EE7">
        <w:rPr>
          <w:rFonts w:asciiTheme="minorHAnsi" w:hAnsiTheme="minorHAnsi"/>
          <w:b/>
        </w:rPr>
        <w:t>și</w:t>
      </w:r>
      <w:proofErr w:type="spellEnd"/>
      <w:r w:rsidRPr="00086EE7">
        <w:rPr>
          <w:rFonts w:asciiTheme="minorHAnsi" w:hAnsiTheme="minorHAnsi"/>
          <w:b/>
        </w:rPr>
        <w:t xml:space="preserve"> lit. c), </w:t>
      </w:r>
      <w:proofErr w:type="spellStart"/>
      <w:r w:rsidRPr="00086EE7">
        <w:rPr>
          <w:rFonts w:asciiTheme="minorHAnsi" w:hAnsiTheme="minorHAnsi"/>
          <w:b/>
        </w:rPr>
        <w:t>alin</w:t>
      </w:r>
      <w:proofErr w:type="spellEnd"/>
      <w:r w:rsidRPr="00086EE7">
        <w:rPr>
          <w:rFonts w:asciiTheme="minorHAnsi" w:hAnsiTheme="minorHAnsi"/>
          <w:b/>
        </w:rPr>
        <w:t xml:space="preserve">. (4), lit. a) </w:t>
      </w:r>
      <w:proofErr w:type="spellStart"/>
      <w:r w:rsidRPr="00086EE7">
        <w:rPr>
          <w:rFonts w:asciiTheme="minorHAnsi" w:hAnsiTheme="minorHAnsi"/>
          <w:b/>
        </w:rPr>
        <w:t>și</w:t>
      </w:r>
      <w:proofErr w:type="spellEnd"/>
      <w:r w:rsidRPr="00086EE7">
        <w:rPr>
          <w:rFonts w:asciiTheme="minorHAnsi" w:hAnsiTheme="minorHAnsi"/>
          <w:b/>
        </w:rPr>
        <w:t xml:space="preserve"> f), </w:t>
      </w:r>
      <w:proofErr w:type="spellStart"/>
      <w:r w:rsidRPr="00086EE7">
        <w:rPr>
          <w:rFonts w:asciiTheme="minorHAnsi" w:hAnsiTheme="minorHAnsi"/>
          <w:b/>
        </w:rPr>
        <w:t>alin</w:t>
      </w:r>
      <w:proofErr w:type="spellEnd"/>
      <w:r w:rsidRPr="00086EE7">
        <w:rPr>
          <w:rFonts w:asciiTheme="minorHAnsi" w:hAnsiTheme="minorHAnsi"/>
          <w:b/>
        </w:rPr>
        <w:t xml:space="preserve">. (7), lit. </w:t>
      </w:r>
      <w:proofErr w:type="spellStart"/>
      <w:r w:rsidRPr="00086EE7">
        <w:rPr>
          <w:rFonts w:asciiTheme="minorHAnsi" w:hAnsiTheme="minorHAnsi"/>
          <w:b/>
        </w:rPr>
        <w:t>i</w:t>
      </w:r>
      <w:proofErr w:type="spellEnd"/>
      <w:r w:rsidRPr="00086EE7">
        <w:rPr>
          <w:rFonts w:asciiTheme="minorHAnsi" w:hAnsiTheme="minorHAnsi"/>
          <w:b/>
        </w:rPr>
        <w:t xml:space="preserve">), </w:t>
      </w:r>
      <w:proofErr w:type="spellStart"/>
      <w:proofErr w:type="gramStart"/>
      <w:r w:rsidRPr="00086EE7">
        <w:rPr>
          <w:rFonts w:asciiTheme="minorHAnsi" w:hAnsiTheme="minorHAnsi"/>
          <w:b/>
        </w:rPr>
        <w:t>lit.k</w:t>
      </w:r>
      <w:proofErr w:type="spellEnd"/>
      <w:proofErr w:type="gramEnd"/>
      <w:r w:rsidRPr="00086EE7">
        <w:rPr>
          <w:rFonts w:asciiTheme="minorHAnsi" w:hAnsiTheme="minorHAnsi"/>
          <w:b/>
        </w:rPr>
        <w:t xml:space="preserve">) </w:t>
      </w:r>
      <w:proofErr w:type="spellStart"/>
      <w:r w:rsidRPr="00086EE7">
        <w:rPr>
          <w:rFonts w:asciiTheme="minorHAnsi" w:hAnsiTheme="minorHAnsi"/>
          <w:b/>
        </w:rPr>
        <w:t>și</w:t>
      </w:r>
      <w:proofErr w:type="spellEnd"/>
      <w:r w:rsidRPr="00086EE7">
        <w:rPr>
          <w:rFonts w:asciiTheme="minorHAnsi" w:hAnsiTheme="minorHAnsi"/>
          <w:b/>
        </w:rPr>
        <w:t xml:space="preserve"> m), art. 139, </w:t>
      </w:r>
      <w:proofErr w:type="spellStart"/>
      <w:r w:rsidRPr="00086EE7">
        <w:rPr>
          <w:rFonts w:asciiTheme="minorHAnsi" w:hAnsiTheme="minorHAnsi"/>
          <w:b/>
        </w:rPr>
        <w:t>alin</w:t>
      </w:r>
      <w:proofErr w:type="spellEnd"/>
      <w:r w:rsidRPr="00086EE7">
        <w:rPr>
          <w:rFonts w:asciiTheme="minorHAnsi" w:hAnsiTheme="minorHAnsi"/>
          <w:b/>
        </w:rPr>
        <w:t xml:space="preserve">. (3), lit. a) </w:t>
      </w:r>
      <w:proofErr w:type="spellStart"/>
      <w:r w:rsidRPr="00086EE7">
        <w:rPr>
          <w:rFonts w:asciiTheme="minorHAnsi" w:hAnsiTheme="minorHAnsi"/>
          <w:b/>
        </w:rPr>
        <w:t>și</w:t>
      </w:r>
      <w:proofErr w:type="spellEnd"/>
      <w:r w:rsidRPr="00086EE7">
        <w:rPr>
          <w:rFonts w:asciiTheme="minorHAnsi" w:hAnsiTheme="minorHAnsi"/>
          <w:b/>
        </w:rPr>
        <w:t xml:space="preserve"> d), </w:t>
      </w:r>
      <w:proofErr w:type="spellStart"/>
      <w:r w:rsidRPr="00086EE7">
        <w:rPr>
          <w:rFonts w:asciiTheme="minorHAnsi" w:hAnsiTheme="minorHAnsi"/>
          <w:b/>
        </w:rPr>
        <w:t>coroborat</w:t>
      </w:r>
      <w:proofErr w:type="spellEnd"/>
      <w:r w:rsidRPr="00086EE7">
        <w:rPr>
          <w:rFonts w:asciiTheme="minorHAnsi" w:hAnsiTheme="minorHAnsi"/>
          <w:b/>
        </w:rPr>
        <w:t xml:space="preserve"> cu art. 5, lit. cc) din OUG nr. 57/2019 </w:t>
      </w:r>
      <w:proofErr w:type="spellStart"/>
      <w:r w:rsidRPr="00086EE7">
        <w:rPr>
          <w:rFonts w:asciiTheme="minorHAnsi" w:hAnsiTheme="minorHAnsi"/>
          <w:b/>
        </w:rPr>
        <w:t>privind</w:t>
      </w:r>
      <w:proofErr w:type="spellEnd"/>
      <w:r w:rsidRPr="00086EE7">
        <w:rPr>
          <w:rFonts w:asciiTheme="minorHAnsi" w:hAnsiTheme="minorHAnsi"/>
          <w:b/>
        </w:rPr>
        <w:t xml:space="preserve"> </w:t>
      </w:r>
      <w:proofErr w:type="spellStart"/>
      <w:r w:rsidRPr="00086EE7">
        <w:rPr>
          <w:rFonts w:asciiTheme="minorHAnsi" w:hAnsiTheme="minorHAnsi"/>
          <w:b/>
        </w:rPr>
        <w:t>Codul</w:t>
      </w:r>
      <w:proofErr w:type="spellEnd"/>
      <w:r w:rsidRPr="00086EE7">
        <w:rPr>
          <w:rFonts w:asciiTheme="minorHAnsi" w:hAnsiTheme="minorHAnsi"/>
          <w:b/>
        </w:rPr>
        <w:t xml:space="preserve"> </w:t>
      </w:r>
      <w:proofErr w:type="spellStart"/>
      <w:r w:rsidRPr="00086EE7">
        <w:rPr>
          <w:rFonts w:asciiTheme="minorHAnsi" w:hAnsiTheme="minorHAnsi"/>
          <w:b/>
        </w:rPr>
        <w:t>administrativ</w:t>
      </w:r>
      <w:proofErr w:type="spellEnd"/>
      <w:r w:rsidRPr="00086EE7">
        <w:rPr>
          <w:rFonts w:asciiTheme="minorHAnsi" w:hAnsiTheme="minorHAnsi"/>
          <w:b/>
        </w:rPr>
        <w:t xml:space="preserve">,    </w:t>
      </w:r>
    </w:p>
    <w:p w14:paraId="0BA7C093" w14:textId="77777777" w:rsidR="004771CC" w:rsidRPr="00C40B1F" w:rsidRDefault="00A02479" w:rsidP="00A51371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Theme="minorHAnsi" w:hAnsiTheme="minorHAnsi" w:cs="Arial"/>
          <w:b/>
          <w:sz w:val="24"/>
          <w:szCs w:val="24"/>
        </w:rPr>
      </w:pPr>
      <w:r w:rsidRPr="00C40B1F">
        <w:rPr>
          <w:rFonts w:asciiTheme="minorHAnsi" w:hAnsiTheme="minorHAnsi" w:cs="Arial"/>
          <w:b/>
          <w:sz w:val="24"/>
          <w:szCs w:val="24"/>
        </w:rPr>
        <w:t>H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40B1F">
        <w:rPr>
          <w:rFonts w:asciiTheme="minorHAnsi" w:hAnsiTheme="minorHAnsi" w:cs="Arial"/>
          <w:b/>
          <w:sz w:val="24"/>
          <w:szCs w:val="24"/>
        </w:rPr>
        <w:t>O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40B1F">
        <w:rPr>
          <w:rFonts w:asciiTheme="minorHAnsi" w:hAnsiTheme="minorHAnsi" w:cs="Arial"/>
          <w:b/>
          <w:sz w:val="24"/>
          <w:szCs w:val="24"/>
        </w:rPr>
        <w:t>T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="00EA2B12" w:rsidRPr="00C40B1F">
        <w:rPr>
          <w:rFonts w:asciiTheme="minorHAnsi" w:hAnsiTheme="minorHAnsi" w:cs="Arial"/>
          <w:b/>
          <w:sz w:val="24"/>
          <w:szCs w:val="24"/>
        </w:rPr>
        <w:t>Ă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="00FE0DEE" w:rsidRPr="00C40B1F">
        <w:rPr>
          <w:rFonts w:asciiTheme="minorHAnsi" w:hAnsiTheme="minorHAnsi" w:cs="Arial"/>
          <w:b/>
          <w:sz w:val="24"/>
          <w:szCs w:val="24"/>
        </w:rPr>
        <w:t>R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="00EA2B12" w:rsidRPr="00C40B1F">
        <w:rPr>
          <w:rFonts w:asciiTheme="minorHAnsi" w:hAnsiTheme="minorHAnsi" w:cs="Arial"/>
          <w:b/>
          <w:sz w:val="24"/>
          <w:szCs w:val="24"/>
        </w:rPr>
        <w:t>Ă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="00EA2B12" w:rsidRPr="00C40B1F">
        <w:rPr>
          <w:rFonts w:asciiTheme="minorHAnsi" w:hAnsiTheme="minorHAnsi" w:cs="Arial"/>
          <w:b/>
          <w:sz w:val="24"/>
          <w:szCs w:val="24"/>
        </w:rPr>
        <w:t>Ş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40B1F">
        <w:rPr>
          <w:rFonts w:asciiTheme="minorHAnsi" w:hAnsiTheme="minorHAnsi" w:cs="Arial"/>
          <w:b/>
          <w:sz w:val="24"/>
          <w:szCs w:val="24"/>
        </w:rPr>
        <w:t>T</w:t>
      </w:r>
      <w:r w:rsidR="00F0295A" w:rsidRPr="00C40B1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40B1F">
        <w:rPr>
          <w:rFonts w:asciiTheme="minorHAnsi" w:hAnsiTheme="minorHAnsi" w:cs="Arial"/>
          <w:b/>
          <w:sz w:val="24"/>
          <w:szCs w:val="24"/>
        </w:rPr>
        <w:t>E:</w:t>
      </w:r>
    </w:p>
    <w:p w14:paraId="3D938B70" w14:textId="7C8AB734" w:rsidR="00A51371" w:rsidRDefault="004771CC" w:rsidP="00385AC3">
      <w:pPr>
        <w:spacing w:line="240" w:lineRule="auto"/>
        <w:ind w:left="720"/>
        <w:jc w:val="both"/>
        <w:rPr>
          <w:rFonts w:asciiTheme="minorHAnsi" w:hAnsiTheme="minorHAnsi"/>
          <w:shd w:val="clear" w:color="auto" w:fill="FFFFFF"/>
          <w:lang w:val="ro-RO"/>
        </w:rPr>
      </w:pPr>
      <w:r w:rsidRPr="00C40B1F">
        <w:rPr>
          <w:rFonts w:asciiTheme="minorHAnsi" w:hAnsiTheme="minorHAnsi" w:cs="Arial"/>
          <w:b/>
          <w:sz w:val="24"/>
          <w:szCs w:val="24"/>
        </w:rPr>
        <w:t xml:space="preserve">          </w:t>
      </w:r>
      <w:r w:rsidR="00ED0E8C">
        <w:rPr>
          <w:rFonts w:asciiTheme="minorHAnsi" w:hAnsiTheme="minorHAnsi" w:cs="Arial"/>
          <w:b/>
          <w:sz w:val="24"/>
          <w:szCs w:val="24"/>
        </w:rPr>
        <w:t xml:space="preserve">    </w:t>
      </w:r>
      <w:r w:rsidR="00A02479" w:rsidRPr="00C40B1F">
        <w:rPr>
          <w:rFonts w:asciiTheme="minorHAnsi" w:hAnsiTheme="minorHAnsi" w:cs="Arial"/>
          <w:b/>
          <w:sz w:val="24"/>
          <w:szCs w:val="24"/>
        </w:rPr>
        <w:t>Art.1</w:t>
      </w:r>
      <w:r w:rsidR="00CB6485" w:rsidRPr="00C40B1F">
        <w:rPr>
          <w:rFonts w:asciiTheme="minorHAnsi" w:hAnsiTheme="minorHAnsi" w:cs="Arial"/>
          <w:b/>
          <w:sz w:val="24"/>
          <w:szCs w:val="24"/>
        </w:rPr>
        <w:t>.</w:t>
      </w:r>
      <w:r w:rsidR="008F2460" w:rsidRPr="00C40B1F">
        <w:rPr>
          <w:rFonts w:asciiTheme="minorHAnsi" w:hAnsiTheme="minorHAnsi" w:cs="Arial"/>
          <w:b/>
          <w:sz w:val="24"/>
          <w:szCs w:val="24"/>
        </w:rPr>
        <w:t>-</w:t>
      </w:r>
      <w:r w:rsidR="00A02479" w:rsidRPr="00C40B1F">
        <w:rPr>
          <w:rFonts w:asciiTheme="minorHAnsi" w:hAnsiTheme="minorHAnsi" w:cs="Arial"/>
          <w:sz w:val="24"/>
          <w:szCs w:val="24"/>
        </w:rPr>
        <w:t xml:space="preserve"> </w:t>
      </w:r>
      <w:r w:rsidR="00CB6485" w:rsidRPr="00A51371">
        <w:rPr>
          <w:rFonts w:asciiTheme="minorHAnsi" w:hAnsiTheme="minorHAnsi" w:cs="Arial"/>
        </w:rPr>
        <w:t xml:space="preserve">Se </w:t>
      </w:r>
      <w:proofErr w:type="spellStart"/>
      <w:r w:rsidR="00CB6485" w:rsidRPr="00A51371">
        <w:rPr>
          <w:rFonts w:asciiTheme="minorHAnsi" w:hAnsiTheme="minorHAnsi" w:cs="Arial"/>
        </w:rPr>
        <w:t>aprobă</w:t>
      </w:r>
      <w:proofErr w:type="spellEnd"/>
      <w:r w:rsidR="00CB6485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modificarea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si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completarea</w:t>
      </w:r>
      <w:proofErr w:type="spellEnd"/>
      <w:r w:rsidR="00A51371" w:rsidRPr="00A51371">
        <w:rPr>
          <w:rFonts w:asciiTheme="minorHAnsi" w:hAnsiTheme="minorHAnsi" w:cs="Arial"/>
        </w:rPr>
        <w:t xml:space="preserve"> art.</w:t>
      </w:r>
      <w:r w:rsidR="00991272">
        <w:rPr>
          <w:rFonts w:asciiTheme="minorHAnsi" w:hAnsiTheme="minorHAnsi" w:cs="Arial"/>
        </w:rPr>
        <w:t xml:space="preserve"> </w:t>
      </w:r>
      <w:r w:rsidR="00A51371" w:rsidRPr="00A51371">
        <w:rPr>
          <w:rFonts w:asciiTheme="minorHAnsi" w:hAnsiTheme="minorHAnsi" w:cs="Arial"/>
        </w:rPr>
        <w:t xml:space="preserve">3 din </w:t>
      </w:r>
      <w:r w:rsidR="00A51371" w:rsidRPr="00A51371">
        <w:rPr>
          <w:lang w:eastAsia="ro-RO"/>
        </w:rPr>
        <w:t xml:space="preserve">HCL nr.7/17.01.2019 </w:t>
      </w:r>
      <w:r w:rsidR="00A51371" w:rsidRPr="00A51371">
        <w:rPr>
          <w:rFonts w:asciiTheme="minorHAnsi" w:hAnsiTheme="minorHAnsi" w:cs="Arial"/>
          <w:lang w:val="ro-RO"/>
        </w:rPr>
        <w:t xml:space="preserve">privind </w:t>
      </w:r>
      <w:proofErr w:type="spellStart"/>
      <w:r w:rsidR="00A51371" w:rsidRPr="00A51371">
        <w:rPr>
          <w:rFonts w:asciiTheme="minorHAnsi" w:hAnsiTheme="minorHAnsi" w:cs="Arial"/>
        </w:rPr>
        <w:t>aprobarea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indicatorilor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tehnico</w:t>
      </w:r>
      <w:proofErr w:type="spellEnd"/>
      <w:r w:rsidR="00A51371" w:rsidRPr="00A51371">
        <w:rPr>
          <w:rFonts w:asciiTheme="minorHAnsi" w:hAnsiTheme="minorHAnsi" w:cs="Arial"/>
        </w:rPr>
        <w:t xml:space="preserve">-economici </w:t>
      </w:r>
      <w:proofErr w:type="spellStart"/>
      <w:r w:rsidR="00A51371" w:rsidRPr="00A51371">
        <w:rPr>
          <w:rFonts w:asciiTheme="minorHAnsi" w:hAnsiTheme="minorHAnsi" w:cs="Arial"/>
        </w:rPr>
        <w:t>pentru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proiectul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Statii</w:t>
      </w:r>
      <w:proofErr w:type="spellEnd"/>
      <w:r w:rsidR="00A51371" w:rsidRPr="00A51371">
        <w:rPr>
          <w:rFonts w:asciiTheme="minorHAnsi" w:hAnsiTheme="minorHAnsi" w:cs="Arial"/>
        </w:rPr>
        <w:t xml:space="preserve">  de </w:t>
      </w:r>
      <w:proofErr w:type="spellStart"/>
      <w:r w:rsidR="00A51371" w:rsidRPr="00A51371">
        <w:rPr>
          <w:rFonts w:asciiTheme="minorHAnsi" w:hAnsiTheme="minorHAnsi" w:cs="Arial"/>
        </w:rPr>
        <w:t>incarcare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pentru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vehicule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electrice</w:t>
      </w:r>
      <w:proofErr w:type="spellEnd"/>
      <w:r w:rsidR="00A51371" w:rsidRPr="00A51371">
        <w:rPr>
          <w:rFonts w:asciiTheme="minorHAnsi" w:hAnsiTheme="minorHAnsi" w:cs="Arial"/>
        </w:rPr>
        <w:t xml:space="preserve"> in </w:t>
      </w:r>
      <w:proofErr w:type="spellStart"/>
      <w:r w:rsidR="00A51371" w:rsidRPr="00A51371">
        <w:rPr>
          <w:rFonts w:asciiTheme="minorHAnsi" w:hAnsiTheme="minorHAnsi" w:cs="Arial"/>
        </w:rPr>
        <w:t>municipiul</w:t>
      </w:r>
      <w:proofErr w:type="spellEnd"/>
      <w:r w:rsidR="00A51371" w:rsidRPr="00A51371">
        <w:rPr>
          <w:rFonts w:asciiTheme="minorHAnsi" w:hAnsiTheme="minorHAnsi" w:cs="Arial"/>
        </w:rPr>
        <w:t xml:space="preserve"> Buzau in </w:t>
      </w:r>
      <w:proofErr w:type="spellStart"/>
      <w:r w:rsidR="00A51371" w:rsidRPr="00A51371">
        <w:rPr>
          <w:rFonts w:asciiTheme="minorHAnsi" w:hAnsiTheme="minorHAnsi" w:cs="Arial"/>
        </w:rPr>
        <w:t>vederea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r w:rsidR="00A51371" w:rsidRPr="00A51371">
        <w:rPr>
          <w:rFonts w:asciiTheme="minorHAnsi" w:hAnsiTheme="minorHAnsi"/>
          <w:shd w:val="clear" w:color="auto" w:fill="FFFFFF"/>
          <w:lang w:val="ro-RO"/>
        </w:rPr>
        <w:t xml:space="preserve">aplicarii la „Programul privind reducerea emisiilor de gaze cu efect de sera in transporturi, prin promovarea infrastructurii pentru vehicule de transport rutier nepoluant din punct de vedere energetic: statii de reincarcare pentru vehicule electrice in municipiile resedinta de judet dupa cum urmeaza: </w:t>
      </w:r>
    </w:p>
    <w:p w14:paraId="70A34C29" w14:textId="77777777" w:rsidR="00E37C66" w:rsidRPr="00A51371" w:rsidRDefault="00E37C66" w:rsidP="00385AC3">
      <w:pPr>
        <w:spacing w:line="240" w:lineRule="auto"/>
        <w:ind w:left="720"/>
        <w:jc w:val="both"/>
        <w:rPr>
          <w:rFonts w:asciiTheme="minorHAnsi" w:hAnsiTheme="minorHAnsi"/>
          <w:shd w:val="clear" w:color="auto" w:fill="FFFFFF"/>
          <w:lang w:val="ro-RO"/>
        </w:rPr>
      </w:pPr>
    </w:p>
    <w:p w14:paraId="60591ED4" w14:textId="77777777" w:rsidR="0071733D" w:rsidRPr="00A51371" w:rsidRDefault="00DC0BC9" w:rsidP="00385AC3">
      <w:pPr>
        <w:spacing w:line="240" w:lineRule="auto"/>
        <w:ind w:left="720"/>
        <w:jc w:val="both"/>
        <w:rPr>
          <w:lang w:eastAsia="ro-RO"/>
        </w:rPr>
      </w:pPr>
      <w:r w:rsidRPr="00A51371">
        <w:rPr>
          <w:rFonts w:asciiTheme="minorHAnsi" w:hAnsiTheme="minorHAnsi" w:cs="Arial"/>
        </w:rPr>
        <w:lastRenderedPageBreak/>
        <w:t xml:space="preserve">Se </w:t>
      </w:r>
      <w:proofErr w:type="spellStart"/>
      <w:r w:rsidRPr="00A51371">
        <w:rPr>
          <w:rFonts w:asciiTheme="minorHAnsi" w:hAnsiTheme="minorHAnsi" w:cs="Arial"/>
        </w:rPr>
        <w:t>aprobă</w:t>
      </w:r>
      <w:proofErr w:type="spellEnd"/>
      <w:r w:rsidR="00143401" w:rsidRPr="00A51371">
        <w:rPr>
          <w:rFonts w:asciiTheme="minorHAnsi" w:hAnsiTheme="minorHAnsi" w:cs="Arial"/>
        </w:rPr>
        <w:t xml:space="preserve"> </w:t>
      </w:r>
      <w:proofErr w:type="spellStart"/>
      <w:r w:rsidR="00143401" w:rsidRPr="00A51371">
        <w:rPr>
          <w:rFonts w:asciiTheme="minorHAnsi" w:hAnsiTheme="minorHAnsi" w:cs="Arial"/>
        </w:rPr>
        <w:t>punerea</w:t>
      </w:r>
      <w:proofErr w:type="spellEnd"/>
      <w:r w:rsidR="00143401" w:rsidRPr="00A51371">
        <w:rPr>
          <w:rFonts w:asciiTheme="minorHAnsi" w:hAnsiTheme="minorHAnsi" w:cs="Arial"/>
        </w:rPr>
        <w:t xml:space="preserve"> la </w:t>
      </w:r>
      <w:proofErr w:type="spellStart"/>
      <w:r w:rsidR="00143401" w:rsidRPr="00A51371">
        <w:rPr>
          <w:rFonts w:asciiTheme="minorHAnsi" w:hAnsiTheme="minorHAnsi" w:cs="Arial"/>
        </w:rPr>
        <w:t>dispoziț</w:t>
      </w:r>
      <w:r w:rsidR="0071733D" w:rsidRPr="00A51371">
        <w:rPr>
          <w:rFonts w:asciiTheme="minorHAnsi" w:hAnsiTheme="minorHAnsi" w:cs="Arial"/>
        </w:rPr>
        <w:t>ie</w:t>
      </w:r>
      <w:proofErr w:type="spellEnd"/>
      <w:r w:rsidR="0071733D" w:rsidRPr="00A51371">
        <w:rPr>
          <w:rFonts w:asciiTheme="minorHAnsi" w:hAnsiTheme="minorHAnsi" w:cs="Arial"/>
        </w:rPr>
        <w:t xml:space="preserve"> </w:t>
      </w:r>
      <w:proofErr w:type="spellStart"/>
      <w:r w:rsidR="0071733D" w:rsidRPr="00A51371">
        <w:rPr>
          <w:rFonts w:asciiTheme="minorHAnsi" w:hAnsiTheme="minorHAnsi" w:cs="Arial"/>
        </w:rPr>
        <w:t>pentru</w:t>
      </w:r>
      <w:proofErr w:type="spellEnd"/>
      <w:r w:rsidR="0071733D" w:rsidRPr="00A51371">
        <w:rPr>
          <w:rFonts w:asciiTheme="minorHAnsi" w:hAnsiTheme="minorHAnsi" w:cs="Arial"/>
        </w:rPr>
        <w:t xml:space="preserve"> </w:t>
      </w:r>
      <w:proofErr w:type="spellStart"/>
      <w:r w:rsidR="0071733D" w:rsidRPr="00A51371">
        <w:rPr>
          <w:rFonts w:asciiTheme="minorHAnsi" w:hAnsiTheme="minorHAnsi" w:cs="Arial"/>
        </w:rPr>
        <w:t>realizarea</w:t>
      </w:r>
      <w:proofErr w:type="spellEnd"/>
      <w:r w:rsidR="0071733D" w:rsidRPr="00A51371">
        <w:rPr>
          <w:rFonts w:asciiTheme="minorHAnsi" w:hAnsiTheme="minorHAnsi" w:cs="Arial"/>
        </w:rPr>
        <w:t xml:space="preserve"> </w:t>
      </w:r>
      <w:proofErr w:type="spellStart"/>
      <w:r w:rsidR="00727FC9" w:rsidRPr="00A51371">
        <w:rPr>
          <w:rFonts w:asciiTheme="minorHAnsi" w:hAnsiTheme="minorHAnsi" w:cs="Arial"/>
        </w:rPr>
        <w:t>proiectului</w:t>
      </w:r>
      <w:proofErr w:type="spellEnd"/>
      <w:r w:rsidR="00727FC9" w:rsidRPr="00A51371">
        <w:rPr>
          <w:rFonts w:asciiTheme="minorHAnsi" w:hAnsiTheme="minorHAnsi" w:cs="Arial"/>
        </w:rPr>
        <w:t xml:space="preserve"> a </w:t>
      </w:r>
      <w:proofErr w:type="spellStart"/>
      <w:r w:rsidR="00727FC9" w:rsidRPr="00A51371">
        <w:rPr>
          <w:rFonts w:asciiTheme="minorHAnsi" w:hAnsiTheme="minorHAnsi" w:cs="Arial"/>
        </w:rPr>
        <w:t>urmatoarelor</w:t>
      </w:r>
      <w:proofErr w:type="spellEnd"/>
      <w:r w:rsidR="00727FC9" w:rsidRPr="00A51371">
        <w:rPr>
          <w:rFonts w:asciiTheme="minorHAnsi" w:hAnsiTheme="minorHAnsi" w:cs="Arial"/>
        </w:rPr>
        <w:t xml:space="preserve"> </w:t>
      </w:r>
      <w:proofErr w:type="spellStart"/>
      <w:r w:rsidR="00727FC9" w:rsidRPr="00A51371">
        <w:rPr>
          <w:rFonts w:asciiTheme="minorHAnsi" w:hAnsiTheme="minorHAnsi" w:cs="Arial"/>
        </w:rPr>
        <w:t>locaț</w:t>
      </w:r>
      <w:r w:rsidR="0071733D" w:rsidRPr="00A51371">
        <w:rPr>
          <w:rFonts w:asciiTheme="minorHAnsi" w:hAnsiTheme="minorHAnsi" w:cs="Arial"/>
        </w:rPr>
        <w:t>ii</w:t>
      </w:r>
      <w:proofErr w:type="spellEnd"/>
      <w:r w:rsidR="0071733D" w:rsidRPr="00A51371">
        <w:rPr>
          <w:rFonts w:asciiTheme="minorHAnsi" w:hAnsiTheme="minorHAnsi" w:cs="Arial"/>
        </w:rPr>
        <w:t>:</w:t>
      </w:r>
    </w:p>
    <w:p w14:paraId="56008E5F" w14:textId="77777777" w:rsidR="00727FC9" w:rsidRPr="00A51371" w:rsidRDefault="00C40B1F" w:rsidP="00385AC3">
      <w:pPr>
        <w:spacing w:after="120" w:line="240" w:lineRule="auto"/>
        <w:ind w:firstLine="720"/>
        <w:jc w:val="both"/>
        <w:rPr>
          <w:rFonts w:asciiTheme="minorHAnsi" w:hAnsiTheme="minorHAnsi" w:cs="Arial"/>
          <w:i/>
        </w:rPr>
      </w:pPr>
      <w:proofErr w:type="spellStart"/>
      <w:r w:rsidRPr="00A51371">
        <w:rPr>
          <w:rFonts w:asciiTheme="minorHAnsi" w:hAnsiTheme="minorHAnsi" w:cs="Arial"/>
        </w:rPr>
        <w:t>Amplasament</w:t>
      </w:r>
      <w:proofErr w:type="spellEnd"/>
      <w:r w:rsidRPr="00A51371">
        <w:rPr>
          <w:rFonts w:asciiTheme="minorHAnsi" w:hAnsiTheme="minorHAnsi" w:cs="Arial"/>
        </w:rPr>
        <w:t xml:space="preserve"> 1: </w:t>
      </w:r>
      <w:proofErr w:type="spellStart"/>
      <w:r w:rsidRPr="00A51371">
        <w:rPr>
          <w:rFonts w:asciiTheme="minorHAnsi" w:hAnsiTheme="minorHAnsi" w:cs="Arial"/>
          <w:i/>
        </w:rPr>
        <w:t>Aleea</w:t>
      </w:r>
      <w:proofErr w:type="spellEnd"/>
      <w:r w:rsidRPr="00A51371">
        <w:rPr>
          <w:rFonts w:asciiTheme="minorHAnsi" w:hAnsiTheme="minorHAnsi" w:cs="Arial"/>
          <w:i/>
        </w:rPr>
        <w:t xml:space="preserve"> </w:t>
      </w:r>
      <w:proofErr w:type="spellStart"/>
      <w:r w:rsidRPr="00A51371">
        <w:rPr>
          <w:rFonts w:asciiTheme="minorHAnsi" w:hAnsiTheme="minorHAnsi" w:cs="Arial"/>
          <w:i/>
        </w:rPr>
        <w:t>Trandafirilor</w:t>
      </w:r>
      <w:proofErr w:type="spellEnd"/>
    </w:p>
    <w:p w14:paraId="6E62A6CE" w14:textId="77777777" w:rsidR="00C40B1F" w:rsidRPr="00A51371" w:rsidRDefault="00727FC9" w:rsidP="00385AC3">
      <w:pPr>
        <w:spacing w:after="120" w:line="240" w:lineRule="auto"/>
        <w:ind w:left="720"/>
        <w:jc w:val="both"/>
        <w:rPr>
          <w:rFonts w:asciiTheme="minorHAnsi" w:hAnsiTheme="minorHAnsi" w:cs="Arial"/>
        </w:rPr>
      </w:pPr>
      <w:proofErr w:type="spellStart"/>
      <w:r w:rsidRPr="00A51371">
        <w:rPr>
          <w:rFonts w:asciiTheme="minorHAnsi" w:hAnsiTheme="minorHAnsi" w:cs="Arial"/>
        </w:rPr>
        <w:t>Numarul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stațiilor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încă</w:t>
      </w:r>
      <w:r w:rsidR="00C40B1F" w:rsidRPr="00A51371">
        <w:rPr>
          <w:rFonts w:asciiTheme="minorHAnsi" w:hAnsiTheme="minorHAnsi" w:cs="Arial"/>
        </w:rPr>
        <w:t>rcare</w:t>
      </w:r>
      <w:proofErr w:type="spellEnd"/>
      <w:r w:rsidR="00C40B1F" w:rsidRPr="00A51371">
        <w:rPr>
          <w:rFonts w:asciiTheme="minorHAnsi" w:hAnsiTheme="minorHAnsi" w:cs="Arial"/>
        </w:rPr>
        <w:t xml:space="preserve">: </w:t>
      </w:r>
      <w:r w:rsidRPr="00A51371">
        <w:rPr>
          <w:rFonts w:asciiTheme="minorHAnsi" w:hAnsiTheme="minorHAnsi" w:cs="Arial"/>
        </w:rPr>
        <w:t xml:space="preserve">2 </w:t>
      </w:r>
      <w:proofErr w:type="spellStart"/>
      <w:r w:rsidRPr="00A51371">
        <w:rPr>
          <w:rFonts w:asciiTheme="minorHAnsi" w:hAnsiTheme="minorHAnsi" w:cs="Arial"/>
        </w:rPr>
        <w:t>staț</w:t>
      </w:r>
      <w:r w:rsidR="00C40B1F" w:rsidRPr="00A51371">
        <w:rPr>
          <w:rFonts w:asciiTheme="minorHAnsi" w:hAnsiTheme="minorHAnsi" w:cs="Arial"/>
        </w:rPr>
        <w:t>ii</w:t>
      </w:r>
      <w:proofErr w:type="spellEnd"/>
      <w:r w:rsidR="00C40B1F" w:rsidRPr="00A51371">
        <w:rPr>
          <w:rFonts w:asciiTheme="minorHAnsi" w:hAnsiTheme="minorHAnsi" w:cs="Arial"/>
        </w:rPr>
        <w:t xml:space="preserve"> cu </w:t>
      </w:r>
      <w:r w:rsidRPr="00A51371">
        <w:rPr>
          <w:rFonts w:asciiTheme="minorHAnsi" w:hAnsiTheme="minorHAnsi" w:cs="Arial"/>
        </w:rPr>
        <w:t xml:space="preserve">4 </w:t>
      </w:r>
      <w:proofErr w:type="spellStart"/>
      <w:r w:rsidRPr="00A51371">
        <w:rPr>
          <w:rFonts w:asciiTheme="minorHAnsi" w:hAnsiTheme="minorHAnsi" w:cs="Arial"/>
        </w:rPr>
        <w:t>puncte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reîncă</w:t>
      </w:r>
      <w:r w:rsidR="00C40B1F" w:rsidRPr="00A51371">
        <w:rPr>
          <w:rFonts w:asciiTheme="minorHAnsi" w:hAnsiTheme="minorHAnsi" w:cs="Arial"/>
        </w:rPr>
        <w:t>rcare</w:t>
      </w:r>
      <w:proofErr w:type="spellEnd"/>
      <w:r w:rsidR="00C40B1F" w:rsidRPr="00A51371">
        <w:rPr>
          <w:rFonts w:asciiTheme="minorHAnsi" w:hAnsiTheme="minorHAnsi" w:cs="Arial"/>
        </w:rPr>
        <w:t xml:space="preserve"> (</w:t>
      </w:r>
      <w:proofErr w:type="spellStart"/>
      <w:r w:rsidRPr="00A51371">
        <w:rPr>
          <w:rFonts w:asciiTheme="minorHAnsi" w:hAnsiTheme="minorHAnsi" w:cs="Arial"/>
        </w:rPr>
        <w:t>î</w:t>
      </w:r>
      <w:r w:rsidR="00C40B1F" w:rsidRPr="00A51371">
        <w:rPr>
          <w:rFonts w:asciiTheme="minorHAnsi" w:hAnsiTheme="minorHAnsi" w:cs="Arial"/>
        </w:rPr>
        <w:t>n</w:t>
      </w:r>
      <w:proofErr w:type="spellEnd"/>
      <w:r w:rsidR="00C40B1F" w:rsidRPr="00A51371">
        <w:rPr>
          <w:rFonts w:asciiTheme="minorHAnsi" w:hAnsiTheme="minorHAnsi" w:cs="Arial"/>
        </w:rPr>
        <w:t xml:space="preserve"> </w:t>
      </w:r>
      <w:proofErr w:type="spellStart"/>
      <w:r w:rsidR="00C40B1F" w:rsidRPr="00A51371">
        <w:rPr>
          <w:rFonts w:asciiTheme="minorHAnsi" w:hAnsiTheme="minorHAnsi" w:cs="Arial"/>
        </w:rPr>
        <w:t>veci</w:t>
      </w:r>
      <w:r w:rsidRPr="00A51371">
        <w:rPr>
          <w:rFonts w:asciiTheme="minorHAnsi" w:hAnsiTheme="minorHAnsi" w:cs="Arial"/>
        </w:rPr>
        <w:t>natatea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magazinului</w:t>
      </w:r>
      <w:proofErr w:type="spellEnd"/>
      <w:r w:rsidRPr="00A51371">
        <w:rPr>
          <w:rFonts w:asciiTheme="minorHAnsi" w:hAnsiTheme="minorHAnsi" w:cs="Arial"/>
        </w:rPr>
        <w:t xml:space="preserve"> Mc Donald`s </w:t>
      </w:r>
      <w:proofErr w:type="spellStart"/>
      <w:r w:rsidRPr="00A51371">
        <w:rPr>
          <w:rFonts w:asciiTheme="minorHAnsi" w:hAnsiTheme="minorHAnsi" w:cs="Arial"/>
        </w:rPr>
        <w:t>ș</w:t>
      </w:r>
      <w:r w:rsidR="00C40B1F" w:rsidRPr="00A51371">
        <w:rPr>
          <w:rFonts w:asciiTheme="minorHAnsi" w:hAnsiTheme="minorHAnsi" w:cs="Arial"/>
        </w:rPr>
        <w:t>i</w:t>
      </w:r>
      <w:proofErr w:type="spellEnd"/>
      <w:r w:rsidR="00C40B1F" w:rsidRPr="00A51371">
        <w:rPr>
          <w:rFonts w:asciiTheme="minorHAnsi" w:hAnsiTheme="minorHAnsi" w:cs="Arial"/>
        </w:rPr>
        <w:t xml:space="preserve"> vis-a-</w:t>
      </w:r>
      <w:r w:rsidRPr="00A51371">
        <w:rPr>
          <w:rFonts w:asciiTheme="minorHAnsi" w:hAnsiTheme="minorHAnsi" w:cs="Arial"/>
        </w:rPr>
        <w:t xml:space="preserve">vis de </w:t>
      </w:r>
      <w:proofErr w:type="spellStart"/>
      <w:r w:rsidRPr="00A51371">
        <w:rPr>
          <w:rFonts w:asciiTheme="minorHAnsi" w:hAnsiTheme="minorHAnsi" w:cs="Arial"/>
        </w:rPr>
        <w:t>biserica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Sfin</w:t>
      </w:r>
      <w:proofErr w:type="spellEnd"/>
      <w:r w:rsidRPr="00A51371">
        <w:rPr>
          <w:rFonts w:asciiTheme="minorHAnsi" w:hAnsiTheme="minorHAnsi" w:cs="Arial"/>
          <w:lang w:val="ro-RO"/>
        </w:rPr>
        <w:t>ț</w:t>
      </w:r>
      <w:r w:rsidRPr="00A51371">
        <w:rPr>
          <w:rFonts w:asciiTheme="minorHAnsi" w:hAnsiTheme="minorHAnsi" w:cs="Arial"/>
        </w:rPr>
        <w:t xml:space="preserve">ii </w:t>
      </w:r>
      <w:proofErr w:type="spellStart"/>
      <w:r w:rsidRPr="00A51371">
        <w:rPr>
          <w:rFonts w:asciiTheme="minorHAnsi" w:hAnsiTheme="minorHAnsi" w:cs="Arial"/>
        </w:rPr>
        <w:t>Ingeri</w:t>
      </w:r>
      <w:proofErr w:type="spellEnd"/>
      <w:r w:rsidRPr="00A51371">
        <w:rPr>
          <w:rFonts w:asciiTheme="minorHAnsi" w:hAnsiTheme="minorHAnsi" w:cs="Arial"/>
        </w:rPr>
        <w:t>/</w:t>
      </w:r>
      <w:r w:rsidR="00ED0E8C" w:rsidRPr="00A51371">
        <w:rPr>
          <w:rFonts w:asciiTheme="minorHAnsi" w:hAnsiTheme="minorHAnsi" w:cs="Arial"/>
        </w:rPr>
        <w:t>CF nr.68450)</w:t>
      </w:r>
    </w:p>
    <w:p w14:paraId="59A613F0" w14:textId="77777777" w:rsidR="00C40B1F" w:rsidRPr="00A51371" w:rsidRDefault="00C40B1F" w:rsidP="00385AC3">
      <w:pPr>
        <w:spacing w:after="120" w:line="240" w:lineRule="auto"/>
        <w:ind w:left="3261" w:hanging="2541"/>
        <w:jc w:val="both"/>
        <w:rPr>
          <w:rFonts w:asciiTheme="minorHAnsi" w:hAnsiTheme="minorHAnsi" w:cs="Arial"/>
        </w:rPr>
      </w:pPr>
      <w:proofErr w:type="spellStart"/>
      <w:r w:rsidRPr="00A51371">
        <w:rPr>
          <w:rFonts w:asciiTheme="minorHAnsi" w:hAnsiTheme="minorHAnsi" w:cs="Arial"/>
        </w:rPr>
        <w:t>Amplasament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gramStart"/>
      <w:r w:rsidRPr="00A51371">
        <w:rPr>
          <w:rFonts w:asciiTheme="minorHAnsi" w:hAnsiTheme="minorHAnsi" w:cs="Arial"/>
        </w:rPr>
        <w:t>2 :</w:t>
      </w:r>
      <w:proofErr w:type="gram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Bulevardul</w:t>
      </w:r>
      <w:proofErr w:type="spellEnd"/>
      <w:r w:rsidRPr="00A51371">
        <w:rPr>
          <w:rFonts w:asciiTheme="minorHAnsi" w:hAnsiTheme="minorHAnsi" w:cs="Arial"/>
        </w:rPr>
        <w:t xml:space="preserve"> "1 </w:t>
      </w:r>
      <w:proofErr w:type="spellStart"/>
      <w:r w:rsidRPr="00A51371">
        <w:rPr>
          <w:rFonts w:asciiTheme="minorHAnsi" w:hAnsiTheme="minorHAnsi" w:cs="Arial"/>
        </w:rPr>
        <w:t>Decembrie</w:t>
      </w:r>
      <w:proofErr w:type="spellEnd"/>
      <w:r w:rsidRPr="00A51371">
        <w:rPr>
          <w:rFonts w:asciiTheme="minorHAnsi" w:hAnsiTheme="minorHAnsi" w:cs="Arial"/>
        </w:rPr>
        <w:t xml:space="preserve"> 1918"</w:t>
      </w:r>
    </w:p>
    <w:p w14:paraId="5357B5A1" w14:textId="77777777" w:rsidR="00C40B1F" w:rsidRPr="00A51371" w:rsidRDefault="00727FC9" w:rsidP="00385AC3">
      <w:pPr>
        <w:spacing w:after="120" w:line="240" w:lineRule="auto"/>
        <w:ind w:left="720"/>
        <w:jc w:val="both"/>
        <w:rPr>
          <w:rFonts w:asciiTheme="minorHAnsi" w:hAnsiTheme="minorHAnsi" w:cs="Arial"/>
        </w:rPr>
      </w:pPr>
      <w:proofErr w:type="spellStart"/>
      <w:r w:rsidRPr="00A51371">
        <w:rPr>
          <w:rFonts w:asciiTheme="minorHAnsi" w:hAnsiTheme="minorHAnsi" w:cs="Arial"/>
        </w:rPr>
        <w:t>Numarul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stațiilor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încă</w:t>
      </w:r>
      <w:r w:rsidR="00C40B1F" w:rsidRPr="00A51371">
        <w:rPr>
          <w:rFonts w:asciiTheme="minorHAnsi" w:hAnsiTheme="minorHAnsi" w:cs="Arial"/>
        </w:rPr>
        <w:t>rcare</w:t>
      </w:r>
      <w:proofErr w:type="spellEnd"/>
      <w:r w:rsidR="00C40B1F" w:rsidRPr="00A51371">
        <w:rPr>
          <w:rFonts w:asciiTheme="minorHAnsi" w:hAnsiTheme="minorHAnsi" w:cs="Arial"/>
        </w:rPr>
        <w:t xml:space="preserve">: </w:t>
      </w:r>
      <w:r w:rsidRPr="00A51371">
        <w:rPr>
          <w:rFonts w:asciiTheme="minorHAnsi" w:hAnsiTheme="minorHAnsi" w:cs="Arial"/>
        </w:rPr>
        <w:t xml:space="preserve">1 </w:t>
      </w:r>
      <w:proofErr w:type="spellStart"/>
      <w:r w:rsidRPr="00A51371">
        <w:rPr>
          <w:rFonts w:asciiTheme="minorHAnsi" w:hAnsiTheme="minorHAnsi" w:cs="Arial"/>
        </w:rPr>
        <w:t>staț</w:t>
      </w:r>
      <w:r w:rsidR="00C40B1F" w:rsidRPr="00A51371">
        <w:rPr>
          <w:rFonts w:asciiTheme="minorHAnsi" w:hAnsiTheme="minorHAnsi" w:cs="Arial"/>
        </w:rPr>
        <w:t>ie</w:t>
      </w:r>
      <w:proofErr w:type="spellEnd"/>
      <w:r w:rsidR="00C40B1F" w:rsidRPr="00A51371">
        <w:rPr>
          <w:rFonts w:asciiTheme="minorHAnsi" w:hAnsiTheme="minorHAnsi" w:cs="Arial"/>
        </w:rPr>
        <w:t xml:space="preserve"> cu </w:t>
      </w:r>
      <w:r w:rsidRPr="00A51371">
        <w:rPr>
          <w:rFonts w:asciiTheme="minorHAnsi" w:hAnsiTheme="minorHAnsi" w:cs="Arial"/>
        </w:rPr>
        <w:t xml:space="preserve">2 </w:t>
      </w:r>
      <w:proofErr w:type="spellStart"/>
      <w:r w:rsidRPr="00A51371">
        <w:rPr>
          <w:rFonts w:asciiTheme="minorHAnsi" w:hAnsiTheme="minorHAnsi" w:cs="Arial"/>
        </w:rPr>
        <w:t>puncte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reîncă</w:t>
      </w:r>
      <w:r w:rsidR="00C40B1F" w:rsidRPr="00A51371">
        <w:rPr>
          <w:rFonts w:asciiTheme="minorHAnsi" w:hAnsiTheme="minorHAnsi" w:cs="Arial"/>
        </w:rPr>
        <w:t>rcare</w:t>
      </w:r>
      <w:proofErr w:type="spellEnd"/>
      <w:r w:rsidR="00C40B1F" w:rsidRPr="00A51371">
        <w:rPr>
          <w:rFonts w:asciiTheme="minorHAnsi" w:hAnsiTheme="minorHAnsi" w:cs="Arial"/>
        </w:rPr>
        <w:t xml:space="preserve"> </w:t>
      </w:r>
      <w:r w:rsidRPr="00A51371">
        <w:rPr>
          <w:rFonts w:asciiTheme="minorHAnsi" w:hAnsiTheme="minorHAnsi" w:cs="Arial"/>
        </w:rPr>
        <w:t>(</w:t>
      </w:r>
      <w:proofErr w:type="spellStart"/>
      <w:r w:rsidR="00C40B1F" w:rsidRPr="00A51371">
        <w:rPr>
          <w:rFonts w:asciiTheme="minorHAnsi" w:hAnsiTheme="minorHAnsi" w:cs="Arial"/>
        </w:rPr>
        <w:t>inter</w:t>
      </w:r>
      <w:r w:rsidRPr="00A51371">
        <w:rPr>
          <w:rFonts w:asciiTheme="minorHAnsi" w:hAnsiTheme="minorHAnsi" w:cs="Arial"/>
        </w:rPr>
        <w:t>sectie</w:t>
      </w:r>
      <w:proofErr w:type="spellEnd"/>
      <w:r w:rsidRPr="00A51371">
        <w:rPr>
          <w:rFonts w:asciiTheme="minorHAnsi" w:hAnsiTheme="minorHAnsi" w:cs="Arial"/>
        </w:rPr>
        <w:t xml:space="preserve"> cu Strada </w:t>
      </w:r>
      <w:proofErr w:type="spellStart"/>
      <w:r w:rsidRPr="00A51371">
        <w:rPr>
          <w:rFonts w:asciiTheme="minorHAnsi" w:hAnsiTheme="minorHAnsi" w:cs="Arial"/>
        </w:rPr>
        <w:t>Independenț</w:t>
      </w:r>
      <w:r w:rsidR="00C40B1F" w:rsidRPr="00A51371">
        <w:rPr>
          <w:rFonts w:asciiTheme="minorHAnsi" w:hAnsiTheme="minorHAnsi" w:cs="Arial"/>
        </w:rPr>
        <w:t>ei</w:t>
      </w:r>
      <w:proofErr w:type="spellEnd"/>
      <w:r w:rsidRPr="00A51371">
        <w:rPr>
          <w:rFonts w:asciiTheme="minorHAnsi" w:hAnsiTheme="minorHAnsi" w:cs="Arial"/>
        </w:rPr>
        <w:t>/</w:t>
      </w:r>
      <w:r w:rsidR="00ED0E8C" w:rsidRPr="00A51371">
        <w:rPr>
          <w:rFonts w:asciiTheme="minorHAnsi" w:hAnsiTheme="minorHAnsi" w:cs="Arial"/>
        </w:rPr>
        <w:t>CF</w:t>
      </w:r>
      <w:r w:rsidR="00C40B1F" w:rsidRPr="00A51371">
        <w:rPr>
          <w:rFonts w:asciiTheme="minorHAnsi" w:hAnsiTheme="minorHAnsi" w:cs="Arial"/>
        </w:rPr>
        <w:t>.</w:t>
      </w:r>
      <w:r w:rsidR="00ED0E8C" w:rsidRPr="00A51371">
        <w:rPr>
          <w:rFonts w:asciiTheme="minorHAnsi" w:hAnsiTheme="minorHAnsi" w:cs="Arial"/>
        </w:rPr>
        <w:t>67095)</w:t>
      </w:r>
    </w:p>
    <w:p w14:paraId="66DFBA5A" w14:textId="77777777" w:rsidR="00C40B1F" w:rsidRPr="00991272" w:rsidRDefault="00C40B1F" w:rsidP="00385AC3">
      <w:pPr>
        <w:spacing w:after="120" w:line="240" w:lineRule="auto"/>
        <w:ind w:left="3261" w:hanging="2541"/>
        <w:jc w:val="both"/>
        <w:rPr>
          <w:rFonts w:asciiTheme="minorHAnsi" w:hAnsiTheme="minorHAnsi" w:cs="Arial"/>
          <w:bCs/>
        </w:rPr>
      </w:pPr>
      <w:proofErr w:type="spellStart"/>
      <w:r w:rsidRPr="00991272">
        <w:rPr>
          <w:rFonts w:asciiTheme="minorHAnsi" w:hAnsiTheme="minorHAnsi" w:cs="Arial"/>
          <w:bCs/>
        </w:rPr>
        <w:t>Amplasament</w:t>
      </w:r>
      <w:proofErr w:type="spellEnd"/>
      <w:r w:rsidRPr="00991272">
        <w:rPr>
          <w:rFonts w:asciiTheme="minorHAnsi" w:hAnsiTheme="minorHAnsi" w:cs="Arial"/>
          <w:bCs/>
        </w:rPr>
        <w:t xml:space="preserve"> 3: </w:t>
      </w:r>
      <w:proofErr w:type="spellStart"/>
      <w:r w:rsidRPr="00991272">
        <w:rPr>
          <w:rFonts w:asciiTheme="minorHAnsi" w:hAnsiTheme="minorHAnsi" w:cs="Arial"/>
          <w:bCs/>
        </w:rPr>
        <w:t>Bulevardul</w:t>
      </w:r>
      <w:proofErr w:type="spellEnd"/>
      <w:r w:rsidRPr="00991272">
        <w:rPr>
          <w:rFonts w:asciiTheme="minorHAnsi" w:hAnsiTheme="minorHAnsi" w:cs="Arial"/>
          <w:bCs/>
        </w:rPr>
        <w:t xml:space="preserve"> </w:t>
      </w:r>
      <w:proofErr w:type="spellStart"/>
      <w:r w:rsidRPr="00991272">
        <w:rPr>
          <w:rFonts w:asciiTheme="minorHAnsi" w:hAnsiTheme="minorHAnsi" w:cs="Arial"/>
          <w:bCs/>
        </w:rPr>
        <w:t>Unirii</w:t>
      </w:r>
      <w:proofErr w:type="spellEnd"/>
      <w:r w:rsidRPr="00991272">
        <w:rPr>
          <w:rFonts w:asciiTheme="minorHAnsi" w:hAnsiTheme="minorHAnsi" w:cs="Arial"/>
          <w:bCs/>
        </w:rPr>
        <w:t xml:space="preserve"> </w:t>
      </w:r>
      <w:proofErr w:type="gramStart"/>
      <w:r w:rsidRPr="00991272">
        <w:rPr>
          <w:rFonts w:asciiTheme="minorHAnsi" w:hAnsiTheme="minorHAnsi" w:cs="Arial"/>
          <w:bCs/>
        </w:rPr>
        <w:t>/“</w:t>
      </w:r>
      <w:proofErr w:type="spellStart"/>
      <w:proofErr w:type="gramEnd"/>
      <w:r w:rsidRPr="00991272">
        <w:rPr>
          <w:rFonts w:asciiTheme="minorHAnsi" w:hAnsiTheme="minorHAnsi" w:cs="Arial"/>
          <w:bCs/>
        </w:rPr>
        <w:t>Calea</w:t>
      </w:r>
      <w:proofErr w:type="spellEnd"/>
      <w:r w:rsidRPr="00991272">
        <w:rPr>
          <w:rFonts w:asciiTheme="minorHAnsi" w:hAnsiTheme="minorHAnsi" w:cs="Arial"/>
          <w:bCs/>
        </w:rPr>
        <w:t xml:space="preserve"> </w:t>
      </w:r>
      <w:proofErr w:type="spellStart"/>
      <w:r w:rsidRPr="00991272">
        <w:rPr>
          <w:rFonts w:asciiTheme="minorHAnsi" w:hAnsiTheme="minorHAnsi" w:cs="Arial"/>
          <w:bCs/>
        </w:rPr>
        <w:t>Eroilor</w:t>
      </w:r>
      <w:proofErr w:type="spellEnd"/>
      <w:r w:rsidRPr="00991272">
        <w:rPr>
          <w:rFonts w:asciiTheme="minorHAnsi" w:hAnsiTheme="minorHAnsi" w:cs="Arial"/>
          <w:bCs/>
        </w:rPr>
        <w:t xml:space="preserve"> “</w:t>
      </w:r>
    </w:p>
    <w:p w14:paraId="2FFCF8DF" w14:textId="77777777" w:rsidR="00C40B1F" w:rsidRPr="00991272" w:rsidRDefault="00727FC9" w:rsidP="00385AC3">
      <w:pPr>
        <w:spacing w:after="120" w:line="240" w:lineRule="auto"/>
        <w:ind w:left="720"/>
        <w:jc w:val="both"/>
        <w:rPr>
          <w:rFonts w:asciiTheme="minorHAnsi" w:hAnsiTheme="minorHAnsi" w:cs="Arial"/>
          <w:bCs/>
        </w:rPr>
      </w:pPr>
      <w:r w:rsidRPr="00991272">
        <w:rPr>
          <w:rFonts w:asciiTheme="minorHAnsi" w:hAnsiTheme="minorHAnsi" w:cs="Arial"/>
          <w:bCs/>
        </w:rPr>
        <w:t xml:space="preserve">- </w:t>
      </w:r>
      <w:proofErr w:type="spellStart"/>
      <w:r w:rsidRPr="00991272">
        <w:rPr>
          <w:rFonts w:asciiTheme="minorHAnsi" w:hAnsiTheme="minorHAnsi" w:cs="Arial"/>
          <w:bCs/>
        </w:rPr>
        <w:t>Numarul</w:t>
      </w:r>
      <w:proofErr w:type="spellEnd"/>
      <w:r w:rsidRPr="00991272">
        <w:rPr>
          <w:rFonts w:asciiTheme="minorHAnsi" w:hAnsiTheme="minorHAnsi" w:cs="Arial"/>
          <w:bCs/>
        </w:rPr>
        <w:t xml:space="preserve"> </w:t>
      </w:r>
      <w:proofErr w:type="spellStart"/>
      <w:r w:rsidRPr="00991272">
        <w:rPr>
          <w:rFonts w:asciiTheme="minorHAnsi" w:hAnsiTheme="minorHAnsi" w:cs="Arial"/>
          <w:bCs/>
        </w:rPr>
        <w:t>stațiilor</w:t>
      </w:r>
      <w:proofErr w:type="spellEnd"/>
      <w:r w:rsidRPr="00991272">
        <w:rPr>
          <w:rFonts w:asciiTheme="minorHAnsi" w:hAnsiTheme="minorHAnsi" w:cs="Arial"/>
          <w:bCs/>
        </w:rPr>
        <w:t xml:space="preserve"> de </w:t>
      </w:r>
      <w:proofErr w:type="spellStart"/>
      <w:r w:rsidRPr="00991272">
        <w:rPr>
          <w:rFonts w:asciiTheme="minorHAnsi" w:hAnsiTheme="minorHAnsi" w:cs="Arial"/>
          <w:bCs/>
        </w:rPr>
        <w:t>încă</w:t>
      </w:r>
      <w:r w:rsidR="00C40B1F" w:rsidRPr="00991272">
        <w:rPr>
          <w:rFonts w:asciiTheme="minorHAnsi" w:hAnsiTheme="minorHAnsi" w:cs="Arial"/>
          <w:bCs/>
        </w:rPr>
        <w:t>rcare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: </w:t>
      </w:r>
      <w:r w:rsidRPr="00991272">
        <w:rPr>
          <w:rFonts w:asciiTheme="minorHAnsi" w:hAnsiTheme="minorHAnsi" w:cs="Arial"/>
          <w:bCs/>
        </w:rPr>
        <w:t xml:space="preserve">2 </w:t>
      </w:r>
      <w:proofErr w:type="spellStart"/>
      <w:r w:rsidRPr="00991272">
        <w:rPr>
          <w:rFonts w:asciiTheme="minorHAnsi" w:hAnsiTheme="minorHAnsi" w:cs="Arial"/>
          <w:bCs/>
        </w:rPr>
        <w:t>staț</w:t>
      </w:r>
      <w:r w:rsidR="00C40B1F" w:rsidRPr="00991272">
        <w:rPr>
          <w:rFonts w:asciiTheme="minorHAnsi" w:hAnsiTheme="minorHAnsi" w:cs="Arial"/>
          <w:bCs/>
        </w:rPr>
        <w:t>ii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cu 4 </w:t>
      </w:r>
      <w:proofErr w:type="spellStart"/>
      <w:r w:rsidRPr="00991272">
        <w:rPr>
          <w:rFonts w:asciiTheme="minorHAnsi" w:hAnsiTheme="minorHAnsi" w:cs="Arial"/>
          <w:bCs/>
        </w:rPr>
        <w:t>puncte</w:t>
      </w:r>
      <w:proofErr w:type="spellEnd"/>
      <w:r w:rsidRPr="00991272">
        <w:rPr>
          <w:rFonts w:asciiTheme="minorHAnsi" w:hAnsiTheme="minorHAnsi" w:cs="Arial"/>
          <w:bCs/>
        </w:rPr>
        <w:t xml:space="preserve"> de </w:t>
      </w:r>
      <w:proofErr w:type="spellStart"/>
      <w:r w:rsidRPr="00991272">
        <w:rPr>
          <w:rFonts w:asciiTheme="minorHAnsi" w:hAnsiTheme="minorHAnsi" w:cs="Arial"/>
          <w:bCs/>
        </w:rPr>
        <w:t>reîncă</w:t>
      </w:r>
      <w:r w:rsidR="00C40B1F" w:rsidRPr="00991272">
        <w:rPr>
          <w:rFonts w:asciiTheme="minorHAnsi" w:hAnsiTheme="minorHAnsi" w:cs="Arial"/>
          <w:bCs/>
        </w:rPr>
        <w:t>rcare</w:t>
      </w:r>
      <w:proofErr w:type="spellEnd"/>
      <w:r w:rsidRPr="00991272">
        <w:rPr>
          <w:rFonts w:asciiTheme="minorHAnsi" w:hAnsiTheme="minorHAnsi" w:cs="Arial"/>
          <w:bCs/>
        </w:rPr>
        <w:t xml:space="preserve"> (</w:t>
      </w:r>
      <w:r w:rsidR="00C40B1F" w:rsidRPr="00991272">
        <w:rPr>
          <w:rFonts w:asciiTheme="minorHAnsi" w:hAnsiTheme="minorHAnsi" w:cs="Arial"/>
          <w:bCs/>
        </w:rPr>
        <w:t xml:space="preserve">in </w:t>
      </w:r>
      <w:proofErr w:type="spellStart"/>
      <w:r w:rsidR="00C40B1F" w:rsidRPr="00991272">
        <w:rPr>
          <w:rFonts w:asciiTheme="minorHAnsi" w:hAnsiTheme="minorHAnsi" w:cs="Arial"/>
          <w:bCs/>
        </w:rPr>
        <w:t>dreptul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</w:t>
      </w:r>
      <w:proofErr w:type="spellStart"/>
      <w:r w:rsidR="00C40B1F" w:rsidRPr="00991272">
        <w:rPr>
          <w:rFonts w:asciiTheme="minorHAnsi" w:hAnsiTheme="minorHAnsi" w:cs="Arial"/>
          <w:bCs/>
        </w:rPr>
        <w:t>magazinului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Kaufland in </w:t>
      </w:r>
      <w:proofErr w:type="spellStart"/>
      <w:r w:rsidR="00C40B1F" w:rsidRPr="00991272">
        <w:rPr>
          <w:rFonts w:asciiTheme="minorHAnsi" w:hAnsiTheme="minorHAnsi" w:cs="Arial"/>
          <w:bCs/>
        </w:rPr>
        <w:t>vecinatatea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</w:t>
      </w:r>
      <w:proofErr w:type="spellStart"/>
      <w:r w:rsidR="00C40B1F" w:rsidRPr="00991272">
        <w:rPr>
          <w:rFonts w:asciiTheme="minorHAnsi" w:hAnsiTheme="minorHAnsi" w:cs="Arial"/>
          <w:bCs/>
        </w:rPr>
        <w:t>parcarii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</w:t>
      </w:r>
      <w:proofErr w:type="spellStart"/>
      <w:r w:rsidR="00C40B1F" w:rsidRPr="00991272">
        <w:rPr>
          <w:rFonts w:asciiTheme="minorHAnsi" w:hAnsiTheme="minorHAnsi" w:cs="Arial"/>
          <w:bCs/>
        </w:rPr>
        <w:t>restaurantului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Diana </w:t>
      </w:r>
      <w:proofErr w:type="spellStart"/>
      <w:r w:rsidR="00C40B1F" w:rsidRPr="00991272">
        <w:rPr>
          <w:rFonts w:asciiTheme="minorHAnsi" w:hAnsiTheme="minorHAnsi" w:cs="Arial"/>
          <w:bCs/>
        </w:rPr>
        <w:t>langa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</w:t>
      </w:r>
      <w:proofErr w:type="spellStart"/>
      <w:r w:rsidR="00C40B1F" w:rsidRPr="00991272">
        <w:rPr>
          <w:rFonts w:asciiTheme="minorHAnsi" w:hAnsiTheme="minorHAnsi" w:cs="Arial"/>
          <w:bCs/>
        </w:rPr>
        <w:t>obiectivul</w:t>
      </w:r>
      <w:proofErr w:type="spellEnd"/>
      <w:r w:rsidR="00C40B1F" w:rsidRPr="00991272">
        <w:rPr>
          <w:rFonts w:asciiTheme="minorHAnsi" w:hAnsiTheme="minorHAnsi" w:cs="Arial"/>
          <w:bCs/>
        </w:rPr>
        <w:t xml:space="preserve"> </w:t>
      </w:r>
      <w:proofErr w:type="spellStart"/>
      <w:r w:rsidR="00C40B1F" w:rsidRPr="00991272">
        <w:rPr>
          <w:rFonts w:asciiTheme="minorHAnsi" w:hAnsiTheme="minorHAnsi" w:cs="Arial"/>
          <w:bCs/>
        </w:rPr>
        <w:t>Patinoar</w:t>
      </w:r>
      <w:proofErr w:type="spellEnd"/>
      <w:r w:rsidRPr="00991272">
        <w:rPr>
          <w:rFonts w:asciiTheme="minorHAnsi" w:hAnsiTheme="minorHAnsi" w:cs="Arial"/>
          <w:bCs/>
        </w:rPr>
        <w:t>.</w:t>
      </w:r>
      <w:r w:rsidR="00ED0E8C" w:rsidRPr="00991272">
        <w:rPr>
          <w:rFonts w:asciiTheme="minorHAnsi" w:hAnsiTheme="minorHAnsi" w:cs="Arial"/>
          <w:bCs/>
        </w:rPr>
        <w:t xml:space="preserve"> </w:t>
      </w:r>
      <w:proofErr w:type="spellStart"/>
      <w:r w:rsidR="00ED0E8C" w:rsidRPr="00991272">
        <w:rPr>
          <w:rFonts w:asciiTheme="minorHAnsi" w:hAnsiTheme="minorHAnsi" w:cs="Arial"/>
          <w:bCs/>
        </w:rPr>
        <w:t>Regimul</w:t>
      </w:r>
      <w:proofErr w:type="spellEnd"/>
      <w:r w:rsidR="00ED0E8C" w:rsidRPr="00991272">
        <w:rPr>
          <w:rFonts w:asciiTheme="minorHAnsi" w:hAnsiTheme="minorHAnsi" w:cs="Arial"/>
          <w:bCs/>
        </w:rPr>
        <w:t xml:space="preserve"> juridic al </w:t>
      </w:r>
      <w:proofErr w:type="spellStart"/>
      <w:r w:rsidR="00ED0E8C" w:rsidRPr="00991272">
        <w:rPr>
          <w:rFonts w:asciiTheme="minorHAnsi" w:hAnsiTheme="minorHAnsi" w:cs="Arial"/>
          <w:bCs/>
        </w:rPr>
        <w:t>terenului</w:t>
      </w:r>
      <w:proofErr w:type="spellEnd"/>
      <w:r w:rsidR="00ED0E8C" w:rsidRPr="00991272">
        <w:rPr>
          <w:rFonts w:asciiTheme="minorHAnsi" w:hAnsiTheme="minorHAnsi" w:cs="Arial"/>
          <w:bCs/>
        </w:rPr>
        <w:t xml:space="preserve"> conform CF.</w:t>
      </w:r>
      <w:r w:rsidR="00A51371" w:rsidRPr="00991272">
        <w:rPr>
          <w:rFonts w:asciiTheme="minorHAnsi" w:hAnsiTheme="minorHAnsi" w:cs="Arial"/>
          <w:bCs/>
        </w:rPr>
        <w:t>68639</w:t>
      </w:r>
      <w:r w:rsidR="00C40B1F" w:rsidRPr="00991272">
        <w:rPr>
          <w:rFonts w:asciiTheme="minorHAnsi" w:hAnsiTheme="minorHAnsi" w:cs="Arial"/>
          <w:bCs/>
        </w:rPr>
        <w:t>).</w:t>
      </w:r>
    </w:p>
    <w:p w14:paraId="16E44540" w14:textId="77777777" w:rsidR="00C40B1F" w:rsidRPr="00991272" w:rsidRDefault="00C40B1F" w:rsidP="00385AC3">
      <w:pPr>
        <w:spacing w:after="120" w:line="240" w:lineRule="auto"/>
        <w:ind w:left="3261" w:hanging="2541"/>
        <w:jc w:val="both"/>
        <w:rPr>
          <w:rFonts w:asciiTheme="minorHAnsi" w:hAnsiTheme="minorHAnsi" w:cs="Arial"/>
          <w:bCs/>
        </w:rPr>
      </w:pPr>
      <w:proofErr w:type="spellStart"/>
      <w:r w:rsidRPr="00991272">
        <w:rPr>
          <w:rFonts w:asciiTheme="minorHAnsi" w:hAnsiTheme="minorHAnsi" w:cs="Arial"/>
          <w:bCs/>
        </w:rPr>
        <w:t>Amplasament</w:t>
      </w:r>
      <w:proofErr w:type="spellEnd"/>
      <w:r w:rsidRPr="00991272">
        <w:rPr>
          <w:rFonts w:asciiTheme="minorHAnsi" w:hAnsiTheme="minorHAnsi" w:cs="Arial"/>
          <w:bCs/>
        </w:rPr>
        <w:t xml:space="preserve"> 4: </w:t>
      </w:r>
      <w:proofErr w:type="spellStart"/>
      <w:r w:rsidRPr="00991272">
        <w:rPr>
          <w:rFonts w:asciiTheme="minorHAnsi" w:hAnsiTheme="minorHAnsi" w:cs="Arial"/>
          <w:bCs/>
        </w:rPr>
        <w:t>Soseaua</w:t>
      </w:r>
      <w:proofErr w:type="spellEnd"/>
      <w:r w:rsidRPr="00991272">
        <w:rPr>
          <w:rFonts w:asciiTheme="minorHAnsi" w:hAnsiTheme="minorHAnsi" w:cs="Arial"/>
          <w:bCs/>
        </w:rPr>
        <w:t xml:space="preserve"> </w:t>
      </w:r>
      <w:proofErr w:type="spellStart"/>
      <w:r w:rsidRPr="00991272">
        <w:rPr>
          <w:rFonts w:asciiTheme="minorHAnsi" w:hAnsiTheme="minorHAnsi" w:cs="Arial"/>
          <w:bCs/>
        </w:rPr>
        <w:t>Brailei</w:t>
      </w:r>
      <w:proofErr w:type="spellEnd"/>
      <w:r w:rsidRPr="00991272">
        <w:rPr>
          <w:rFonts w:asciiTheme="minorHAnsi" w:hAnsiTheme="minorHAnsi" w:cs="Arial"/>
          <w:bCs/>
        </w:rPr>
        <w:t>:</w:t>
      </w:r>
    </w:p>
    <w:p w14:paraId="4E41719B" w14:textId="77777777" w:rsidR="00C40B1F" w:rsidRPr="00A51371" w:rsidRDefault="00C40B1F" w:rsidP="00385AC3">
      <w:pPr>
        <w:spacing w:after="120" w:line="240" w:lineRule="auto"/>
        <w:ind w:left="720"/>
        <w:jc w:val="both"/>
        <w:rPr>
          <w:rFonts w:asciiTheme="minorHAnsi" w:hAnsiTheme="minorHAnsi" w:cs="Arial"/>
        </w:rPr>
      </w:pPr>
      <w:r w:rsidRPr="00A51371">
        <w:rPr>
          <w:rFonts w:asciiTheme="minorHAnsi" w:hAnsiTheme="minorHAnsi" w:cs="Arial"/>
        </w:rPr>
        <w:t xml:space="preserve">- </w:t>
      </w:r>
      <w:proofErr w:type="spellStart"/>
      <w:r w:rsidRPr="00A51371">
        <w:rPr>
          <w:rFonts w:asciiTheme="minorHAnsi" w:hAnsiTheme="minorHAnsi" w:cs="Arial"/>
        </w:rPr>
        <w:t>Numarul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Statiilor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Incarcare</w:t>
      </w:r>
      <w:proofErr w:type="spellEnd"/>
      <w:r w:rsidRPr="00A51371">
        <w:rPr>
          <w:rFonts w:asciiTheme="minorHAnsi" w:hAnsiTheme="minorHAnsi" w:cs="Arial"/>
        </w:rPr>
        <w:t xml:space="preserve">: 2 </w:t>
      </w:r>
      <w:proofErr w:type="spellStart"/>
      <w:r w:rsidRPr="00A51371">
        <w:rPr>
          <w:rFonts w:asciiTheme="minorHAnsi" w:hAnsiTheme="minorHAnsi" w:cs="Arial"/>
        </w:rPr>
        <w:t>statii</w:t>
      </w:r>
      <w:proofErr w:type="spellEnd"/>
      <w:r w:rsidRPr="00A51371">
        <w:rPr>
          <w:rFonts w:asciiTheme="minorHAnsi" w:hAnsiTheme="minorHAnsi" w:cs="Arial"/>
        </w:rPr>
        <w:t xml:space="preserve"> cu 4 </w:t>
      </w:r>
      <w:proofErr w:type="spellStart"/>
      <w:r w:rsidRPr="00A51371">
        <w:rPr>
          <w:rFonts w:asciiTheme="minorHAnsi" w:hAnsiTheme="minorHAnsi" w:cs="Arial"/>
        </w:rPr>
        <w:t>puncte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reincarcare</w:t>
      </w:r>
      <w:proofErr w:type="spellEnd"/>
      <w:r w:rsidRPr="00A51371">
        <w:rPr>
          <w:rFonts w:asciiTheme="minorHAnsi" w:hAnsiTheme="minorHAnsi" w:cs="Arial"/>
        </w:rPr>
        <w:t xml:space="preserve">;(vis-a-vis de </w:t>
      </w:r>
      <w:proofErr w:type="spellStart"/>
      <w:r w:rsidRPr="00A51371">
        <w:rPr>
          <w:rFonts w:asciiTheme="minorHAnsi" w:hAnsiTheme="minorHAnsi" w:cs="Arial"/>
        </w:rPr>
        <w:t>Grup</w:t>
      </w:r>
      <w:proofErr w:type="spellEnd"/>
      <w:r w:rsidRPr="00A51371">
        <w:rPr>
          <w:rFonts w:asciiTheme="minorHAnsi" w:hAnsiTheme="minorHAnsi" w:cs="Arial"/>
        </w:rPr>
        <w:t xml:space="preserve"> ROMET</w:t>
      </w:r>
      <w:r w:rsidR="00727FC9" w:rsidRPr="00A51371">
        <w:rPr>
          <w:rFonts w:asciiTheme="minorHAnsi" w:hAnsiTheme="minorHAnsi" w:cs="Arial"/>
        </w:rPr>
        <w:t xml:space="preserve">. </w:t>
      </w:r>
      <w:proofErr w:type="spellStart"/>
      <w:r w:rsidR="00727FC9" w:rsidRPr="00A51371">
        <w:rPr>
          <w:rFonts w:asciiTheme="minorHAnsi" w:hAnsiTheme="minorHAnsi" w:cs="Arial"/>
        </w:rPr>
        <w:t>Regimul</w:t>
      </w:r>
      <w:proofErr w:type="spellEnd"/>
      <w:r w:rsidR="00727FC9" w:rsidRPr="00A51371">
        <w:rPr>
          <w:rFonts w:asciiTheme="minorHAnsi" w:hAnsiTheme="minorHAnsi" w:cs="Arial"/>
        </w:rPr>
        <w:t xml:space="preserve"> juridic al </w:t>
      </w:r>
      <w:proofErr w:type="spellStart"/>
      <w:r w:rsidR="00727FC9" w:rsidRPr="00A51371">
        <w:rPr>
          <w:rFonts w:asciiTheme="minorHAnsi" w:hAnsiTheme="minorHAnsi" w:cs="Arial"/>
        </w:rPr>
        <w:t>terenului</w:t>
      </w:r>
      <w:proofErr w:type="spellEnd"/>
      <w:r w:rsidR="00727FC9" w:rsidRPr="00A51371">
        <w:rPr>
          <w:rFonts w:asciiTheme="minorHAnsi" w:hAnsiTheme="minorHAnsi" w:cs="Arial"/>
        </w:rPr>
        <w:t xml:space="preserve"> conform CF.67098,67102,67094,67132)</w:t>
      </w:r>
    </w:p>
    <w:p w14:paraId="3FB01A7B" w14:textId="77777777" w:rsidR="00C40B1F" w:rsidRPr="00A51371" w:rsidRDefault="00C40B1F" w:rsidP="00385AC3">
      <w:pPr>
        <w:spacing w:after="120" w:line="240" w:lineRule="auto"/>
        <w:ind w:left="3261" w:hanging="2541"/>
        <w:jc w:val="both"/>
        <w:rPr>
          <w:rFonts w:asciiTheme="minorHAnsi" w:hAnsiTheme="minorHAnsi" w:cs="Arial"/>
        </w:rPr>
      </w:pPr>
      <w:proofErr w:type="spellStart"/>
      <w:r w:rsidRPr="00A51371">
        <w:rPr>
          <w:rFonts w:asciiTheme="minorHAnsi" w:hAnsiTheme="minorHAnsi" w:cs="Arial"/>
        </w:rPr>
        <w:t>Amplasament</w:t>
      </w:r>
      <w:proofErr w:type="spellEnd"/>
      <w:r w:rsidRPr="00A51371">
        <w:rPr>
          <w:rFonts w:asciiTheme="minorHAnsi" w:hAnsiTheme="minorHAnsi" w:cs="Arial"/>
        </w:rPr>
        <w:t xml:space="preserve"> 5: </w:t>
      </w:r>
      <w:proofErr w:type="spellStart"/>
      <w:r w:rsidRPr="00A51371">
        <w:rPr>
          <w:rFonts w:asciiTheme="minorHAnsi" w:hAnsiTheme="minorHAnsi" w:cs="Arial"/>
        </w:rPr>
        <w:t>Soseaua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Spataru</w:t>
      </w:r>
      <w:proofErr w:type="spellEnd"/>
      <w:r w:rsidRPr="00A51371">
        <w:rPr>
          <w:rFonts w:asciiTheme="minorHAnsi" w:hAnsiTheme="minorHAnsi" w:cs="Arial"/>
        </w:rPr>
        <w:t xml:space="preserve"> nr.32.:</w:t>
      </w:r>
    </w:p>
    <w:p w14:paraId="61F4ABFC" w14:textId="77777777" w:rsidR="00A51371" w:rsidRPr="00A51371" w:rsidRDefault="00C40B1F" w:rsidP="00385AC3">
      <w:pPr>
        <w:spacing w:after="120" w:line="240" w:lineRule="auto"/>
        <w:ind w:left="720"/>
        <w:jc w:val="both"/>
        <w:rPr>
          <w:rFonts w:asciiTheme="minorHAnsi" w:hAnsiTheme="minorHAnsi" w:cs="Arial"/>
          <w:b/>
        </w:rPr>
      </w:pPr>
      <w:r w:rsidRPr="00A51371">
        <w:rPr>
          <w:rFonts w:asciiTheme="minorHAnsi" w:hAnsiTheme="minorHAnsi" w:cs="Arial"/>
        </w:rPr>
        <w:t xml:space="preserve">- </w:t>
      </w:r>
      <w:proofErr w:type="spellStart"/>
      <w:r w:rsidRPr="00A51371">
        <w:rPr>
          <w:rFonts w:asciiTheme="minorHAnsi" w:hAnsiTheme="minorHAnsi" w:cs="Arial"/>
        </w:rPr>
        <w:t>Numarul</w:t>
      </w:r>
      <w:proofErr w:type="spellEnd"/>
      <w:r w:rsidRPr="00A51371">
        <w:rPr>
          <w:rFonts w:asciiTheme="minorHAnsi" w:hAnsiTheme="minorHAnsi" w:cs="Arial"/>
        </w:rPr>
        <w:t xml:space="preserve"> </w:t>
      </w:r>
      <w:proofErr w:type="spellStart"/>
      <w:r w:rsidRPr="00A51371">
        <w:rPr>
          <w:rFonts w:asciiTheme="minorHAnsi" w:hAnsiTheme="minorHAnsi" w:cs="Arial"/>
        </w:rPr>
        <w:t>Statiilor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Incarcare</w:t>
      </w:r>
      <w:proofErr w:type="spellEnd"/>
      <w:r w:rsidRPr="00A51371">
        <w:rPr>
          <w:rFonts w:asciiTheme="minorHAnsi" w:hAnsiTheme="minorHAnsi" w:cs="Arial"/>
        </w:rPr>
        <w:t xml:space="preserve">: 1 </w:t>
      </w:r>
      <w:proofErr w:type="spellStart"/>
      <w:r w:rsidRPr="00A51371">
        <w:rPr>
          <w:rFonts w:asciiTheme="minorHAnsi" w:hAnsiTheme="minorHAnsi" w:cs="Arial"/>
        </w:rPr>
        <w:t>statie</w:t>
      </w:r>
      <w:proofErr w:type="spellEnd"/>
      <w:r w:rsidRPr="00A51371">
        <w:rPr>
          <w:rFonts w:asciiTheme="minorHAnsi" w:hAnsiTheme="minorHAnsi" w:cs="Arial"/>
        </w:rPr>
        <w:t xml:space="preserve"> cu 2 </w:t>
      </w:r>
      <w:proofErr w:type="spellStart"/>
      <w:r w:rsidRPr="00A51371">
        <w:rPr>
          <w:rFonts w:asciiTheme="minorHAnsi" w:hAnsiTheme="minorHAnsi" w:cs="Arial"/>
        </w:rPr>
        <w:t>puncte</w:t>
      </w:r>
      <w:proofErr w:type="spellEnd"/>
      <w:r w:rsidRPr="00A51371">
        <w:rPr>
          <w:rFonts w:asciiTheme="minorHAnsi" w:hAnsiTheme="minorHAnsi" w:cs="Arial"/>
        </w:rPr>
        <w:t xml:space="preserve"> de </w:t>
      </w:r>
      <w:proofErr w:type="spellStart"/>
      <w:r w:rsidRPr="00A51371">
        <w:rPr>
          <w:rFonts w:asciiTheme="minorHAnsi" w:hAnsiTheme="minorHAnsi" w:cs="Arial"/>
        </w:rPr>
        <w:t>reincarcare</w:t>
      </w:r>
      <w:proofErr w:type="spellEnd"/>
      <w:r w:rsidRPr="00A51371">
        <w:rPr>
          <w:rFonts w:asciiTheme="minorHAnsi" w:hAnsiTheme="minorHAnsi" w:cs="Arial"/>
        </w:rPr>
        <w:t xml:space="preserve"> (</w:t>
      </w:r>
      <w:r w:rsidRPr="00A51371">
        <w:rPr>
          <w:rFonts w:asciiTheme="minorHAnsi" w:hAnsiTheme="minorHAnsi" w:cs="Arial"/>
          <w:color w:val="000000"/>
        </w:rPr>
        <w:t xml:space="preserve">in </w:t>
      </w:r>
      <w:proofErr w:type="spellStart"/>
      <w:r w:rsidRPr="00A51371">
        <w:rPr>
          <w:rFonts w:asciiTheme="minorHAnsi" w:hAnsiTheme="minorHAnsi" w:cs="Arial"/>
          <w:color w:val="000000"/>
        </w:rPr>
        <w:t>apropierea</w:t>
      </w:r>
      <w:proofErr w:type="spellEnd"/>
      <w:r w:rsidRPr="00A51371">
        <w:rPr>
          <w:rFonts w:asciiTheme="minorHAnsi" w:hAnsiTheme="minorHAnsi" w:cs="Arial"/>
          <w:color w:val="000000"/>
        </w:rPr>
        <w:t xml:space="preserve"> </w:t>
      </w:r>
      <w:proofErr w:type="spellStart"/>
      <w:r w:rsidRPr="00A51371">
        <w:rPr>
          <w:rFonts w:asciiTheme="minorHAnsi" w:hAnsiTheme="minorHAnsi" w:cs="Arial"/>
          <w:color w:val="000000"/>
        </w:rPr>
        <w:t>obiectivelor</w:t>
      </w:r>
      <w:proofErr w:type="spellEnd"/>
      <w:r w:rsidRPr="00A51371">
        <w:rPr>
          <w:rFonts w:asciiTheme="minorHAnsi" w:hAnsiTheme="minorHAnsi" w:cs="Arial"/>
          <w:color w:val="000000"/>
        </w:rPr>
        <w:t xml:space="preserve"> METATOOLS, COMAT GRUP SRL</w:t>
      </w:r>
      <w:r w:rsidR="00727FC9" w:rsidRPr="00A51371">
        <w:rPr>
          <w:rFonts w:asciiTheme="minorHAnsi" w:hAnsiTheme="minorHAnsi" w:cs="Arial"/>
          <w:color w:val="000000"/>
        </w:rPr>
        <w:t>.</w:t>
      </w:r>
      <w:r w:rsidR="00727FC9" w:rsidRPr="00A51371">
        <w:rPr>
          <w:rFonts w:asciiTheme="minorHAnsi" w:hAnsiTheme="minorHAnsi" w:cs="Arial"/>
        </w:rPr>
        <w:t xml:space="preserve"> </w:t>
      </w:r>
      <w:proofErr w:type="spellStart"/>
      <w:r w:rsidR="00727FC9" w:rsidRPr="00A51371">
        <w:rPr>
          <w:rFonts w:asciiTheme="minorHAnsi" w:hAnsiTheme="minorHAnsi" w:cs="Arial"/>
        </w:rPr>
        <w:t>Regimul</w:t>
      </w:r>
      <w:proofErr w:type="spellEnd"/>
      <w:r w:rsidR="00727FC9" w:rsidRPr="00A51371">
        <w:rPr>
          <w:rFonts w:asciiTheme="minorHAnsi" w:hAnsiTheme="minorHAnsi" w:cs="Arial"/>
        </w:rPr>
        <w:t xml:space="preserve"> juridic al </w:t>
      </w:r>
      <w:proofErr w:type="spellStart"/>
      <w:r w:rsidR="00727FC9" w:rsidRPr="00A51371">
        <w:rPr>
          <w:rFonts w:asciiTheme="minorHAnsi" w:hAnsiTheme="minorHAnsi" w:cs="Arial"/>
        </w:rPr>
        <w:t>terenului</w:t>
      </w:r>
      <w:proofErr w:type="spellEnd"/>
      <w:r w:rsidR="00727FC9" w:rsidRPr="00A51371">
        <w:rPr>
          <w:rFonts w:asciiTheme="minorHAnsi" w:hAnsiTheme="minorHAnsi" w:cs="Arial"/>
        </w:rPr>
        <w:t xml:space="preserve"> conform CF.66883</w:t>
      </w:r>
      <w:r w:rsidRPr="00A51371">
        <w:rPr>
          <w:rFonts w:asciiTheme="minorHAnsi" w:hAnsiTheme="minorHAnsi" w:cs="Arial"/>
          <w:b/>
        </w:rPr>
        <w:t>)</w:t>
      </w:r>
    </w:p>
    <w:p w14:paraId="0276D172" w14:textId="40DE309C" w:rsidR="00A51371" w:rsidRDefault="001C6D6C" w:rsidP="00A51371">
      <w:pPr>
        <w:spacing w:after="120" w:line="240" w:lineRule="auto"/>
        <w:ind w:firstLine="426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385AC3">
        <w:rPr>
          <w:rFonts w:asciiTheme="minorHAnsi" w:hAnsiTheme="minorHAnsi" w:cs="Arial"/>
          <w:b/>
          <w:sz w:val="24"/>
          <w:szCs w:val="24"/>
        </w:rPr>
        <w:tab/>
        <w:t xml:space="preserve">       </w:t>
      </w:r>
      <w:r w:rsidR="00A51371">
        <w:rPr>
          <w:rFonts w:asciiTheme="minorHAnsi" w:hAnsiTheme="minorHAnsi" w:cs="Arial"/>
          <w:b/>
          <w:sz w:val="24"/>
          <w:szCs w:val="24"/>
        </w:rPr>
        <w:t xml:space="preserve">Art.2. – </w:t>
      </w:r>
      <w:proofErr w:type="spellStart"/>
      <w:r w:rsidR="00A51371" w:rsidRPr="00A51371">
        <w:rPr>
          <w:rFonts w:asciiTheme="minorHAnsi" w:hAnsiTheme="minorHAnsi" w:cs="Arial"/>
        </w:rPr>
        <w:t>Celelalte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prevederi</w:t>
      </w:r>
      <w:proofErr w:type="spellEnd"/>
      <w:r w:rsidR="00A51371" w:rsidRPr="00A51371">
        <w:rPr>
          <w:rFonts w:asciiTheme="minorHAnsi" w:hAnsiTheme="minorHAnsi" w:cs="Arial"/>
        </w:rPr>
        <w:t xml:space="preserve"> ale HCL nr.7/17.01.2019 </w:t>
      </w:r>
      <w:proofErr w:type="spellStart"/>
      <w:r w:rsidR="00A51371" w:rsidRPr="00A51371">
        <w:rPr>
          <w:rFonts w:asciiTheme="minorHAnsi" w:hAnsiTheme="minorHAnsi" w:cs="Arial"/>
        </w:rPr>
        <w:t>raman</w:t>
      </w:r>
      <w:proofErr w:type="spellEnd"/>
      <w:r w:rsidR="00A51371" w:rsidRPr="00A51371">
        <w:rPr>
          <w:rFonts w:asciiTheme="minorHAnsi" w:hAnsiTheme="minorHAnsi" w:cs="Arial"/>
        </w:rPr>
        <w:t xml:space="preserve"> </w:t>
      </w:r>
      <w:proofErr w:type="spellStart"/>
      <w:r w:rsidR="00A51371" w:rsidRPr="00A51371">
        <w:rPr>
          <w:rFonts w:asciiTheme="minorHAnsi" w:hAnsiTheme="minorHAnsi" w:cs="Arial"/>
        </w:rPr>
        <w:t>neschimbate</w:t>
      </w:r>
      <w:proofErr w:type="spellEnd"/>
      <w:r w:rsidR="00A51371">
        <w:rPr>
          <w:rFonts w:asciiTheme="minorHAnsi" w:hAnsiTheme="minorHAnsi" w:cs="Arial"/>
          <w:b/>
          <w:sz w:val="24"/>
          <w:szCs w:val="24"/>
        </w:rPr>
        <w:t>.</w:t>
      </w:r>
    </w:p>
    <w:p w14:paraId="234DAF4C" w14:textId="77777777" w:rsidR="00A51371" w:rsidRDefault="00A51371" w:rsidP="00385AC3">
      <w:pPr>
        <w:spacing w:line="240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shd w:val="clear" w:color="auto" w:fill="FFFFFF"/>
        </w:rPr>
        <w:t xml:space="preserve">        </w:t>
      </w:r>
      <w:r w:rsidR="001C6D6C">
        <w:rPr>
          <w:rFonts w:asciiTheme="minorHAnsi" w:hAnsiTheme="minorHAnsi"/>
          <w:b/>
          <w:shd w:val="clear" w:color="auto" w:fill="FFFFFF"/>
        </w:rPr>
        <w:t xml:space="preserve">     </w:t>
      </w:r>
      <w:r w:rsidRPr="00A51371">
        <w:rPr>
          <w:rFonts w:asciiTheme="minorHAnsi" w:hAnsiTheme="minorHAnsi"/>
          <w:b/>
          <w:sz w:val="24"/>
          <w:szCs w:val="24"/>
          <w:shd w:val="clear" w:color="auto" w:fill="FFFFFF"/>
        </w:rPr>
        <w:t>Art.3</w:t>
      </w:r>
      <w:r w:rsidRPr="00103A41">
        <w:rPr>
          <w:rFonts w:asciiTheme="minorHAnsi" w:hAnsiTheme="minorHAnsi"/>
          <w:shd w:val="clear" w:color="auto" w:fill="FFFFFF"/>
        </w:rPr>
        <w:t xml:space="preserve">.- </w:t>
      </w:r>
      <w:proofErr w:type="spellStart"/>
      <w:r w:rsidRPr="00103A41">
        <w:rPr>
          <w:rFonts w:asciiTheme="minorHAnsi" w:hAnsiTheme="minorHAnsi"/>
        </w:rPr>
        <w:t>Primarul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Municipiului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Buzău</w:t>
      </w:r>
      <w:proofErr w:type="spellEnd"/>
      <w:r w:rsidRPr="00103A41">
        <w:rPr>
          <w:rFonts w:asciiTheme="minorHAnsi" w:hAnsiTheme="minorHAnsi"/>
        </w:rPr>
        <w:t xml:space="preserve">, </w:t>
      </w:r>
      <w:proofErr w:type="spellStart"/>
      <w:r w:rsidRPr="00103A41">
        <w:rPr>
          <w:rFonts w:asciiTheme="minorHAnsi" w:hAnsiTheme="minorHAnsi"/>
        </w:rPr>
        <w:t>prin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intermediul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Serviciul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Dezvoltare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si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Implementare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Proiecte</w:t>
      </w:r>
      <w:proofErr w:type="spellEnd"/>
      <w:r w:rsidRPr="00103A41">
        <w:rPr>
          <w:rFonts w:asciiTheme="minorHAnsi" w:hAnsiTheme="minorHAnsi"/>
        </w:rPr>
        <w:t xml:space="preserve">, </w:t>
      </w:r>
      <w:proofErr w:type="spellStart"/>
      <w:r w:rsidRPr="00103A41">
        <w:rPr>
          <w:rFonts w:asciiTheme="minorHAnsi" w:hAnsiTheme="minorHAnsi"/>
        </w:rPr>
        <w:t>va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aduce</w:t>
      </w:r>
      <w:proofErr w:type="spellEnd"/>
      <w:r w:rsidRPr="00103A41">
        <w:rPr>
          <w:rFonts w:asciiTheme="minorHAnsi" w:hAnsiTheme="minorHAnsi"/>
        </w:rPr>
        <w:t xml:space="preserve"> la </w:t>
      </w:r>
      <w:proofErr w:type="spellStart"/>
      <w:r w:rsidRPr="00103A41">
        <w:rPr>
          <w:rFonts w:asciiTheme="minorHAnsi" w:hAnsiTheme="minorHAnsi"/>
        </w:rPr>
        <w:t>îndeplinire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prevederile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prezentei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hotărâri</w:t>
      </w:r>
      <w:proofErr w:type="spellEnd"/>
      <w:r w:rsidRPr="00103A41">
        <w:rPr>
          <w:rFonts w:asciiTheme="minorHAnsi" w:hAnsiTheme="minorHAnsi"/>
        </w:rPr>
        <w:t>.</w:t>
      </w:r>
    </w:p>
    <w:p w14:paraId="764AC8E1" w14:textId="1B0E5349" w:rsidR="00A51371" w:rsidRPr="00103A41" w:rsidRDefault="00A51371" w:rsidP="00991272">
      <w:pPr>
        <w:spacing w:line="240" w:lineRule="auto"/>
        <w:ind w:left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1C6D6C">
        <w:rPr>
          <w:rFonts w:asciiTheme="minorHAnsi" w:hAnsiTheme="minorHAnsi"/>
        </w:rPr>
        <w:t xml:space="preserve">     </w:t>
      </w:r>
      <w:r w:rsidR="00385AC3">
        <w:rPr>
          <w:rFonts w:asciiTheme="minorHAnsi" w:hAnsiTheme="minorHAnsi"/>
        </w:rPr>
        <w:t xml:space="preserve"> </w:t>
      </w:r>
      <w:r w:rsidRPr="00A51371">
        <w:rPr>
          <w:rFonts w:asciiTheme="minorHAnsi" w:hAnsiTheme="minorHAnsi"/>
          <w:b/>
          <w:sz w:val="24"/>
          <w:szCs w:val="24"/>
        </w:rPr>
        <w:t>Art.4</w:t>
      </w:r>
      <w:r w:rsidRPr="00103A41">
        <w:rPr>
          <w:rFonts w:asciiTheme="minorHAnsi" w:hAnsiTheme="minorHAnsi"/>
        </w:rPr>
        <w:t xml:space="preserve">.- </w:t>
      </w:r>
      <w:proofErr w:type="spellStart"/>
      <w:r w:rsidRPr="00103A41">
        <w:rPr>
          <w:rFonts w:asciiTheme="minorHAnsi" w:hAnsiTheme="minorHAnsi"/>
        </w:rPr>
        <w:t>Prezenta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hotărâre</w:t>
      </w:r>
      <w:proofErr w:type="spellEnd"/>
      <w:r w:rsidRPr="00103A41">
        <w:rPr>
          <w:rFonts w:asciiTheme="minorHAnsi" w:hAnsiTheme="minorHAnsi"/>
        </w:rPr>
        <w:t xml:space="preserve"> se </w:t>
      </w:r>
      <w:proofErr w:type="spellStart"/>
      <w:r w:rsidRPr="00103A41">
        <w:rPr>
          <w:rFonts w:asciiTheme="minorHAnsi" w:hAnsiTheme="minorHAnsi"/>
        </w:rPr>
        <w:t>va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comunica</w:t>
      </w:r>
      <w:proofErr w:type="spellEnd"/>
      <w:r w:rsidRPr="00103A41">
        <w:rPr>
          <w:rFonts w:asciiTheme="minorHAnsi" w:hAnsiTheme="minorHAnsi"/>
        </w:rPr>
        <w:t xml:space="preserve"> de </w:t>
      </w:r>
      <w:proofErr w:type="spellStart"/>
      <w:r w:rsidRPr="00103A41">
        <w:rPr>
          <w:rFonts w:asciiTheme="minorHAnsi" w:hAnsiTheme="minorHAnsi"/>
        </w:rPr>
        <w:t>către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secretarul</w:t>
      </w:r>
      <w:proofErr w:type="spellEnd"/>
      <w:r w:rsidRPr="00103A41">
        <w:rPr>
          <w:rFonts w:asciiTheme="minorHAnsi" w:hAnsiTheme="minorHAnsi"/>
        </w:rPr>
        <w:t xml:space="preserve"> general al </w:t>
      </w:r>
      <w:proofErr w:type="spellStart"/>
      <w:r w:rsidRPr="00103A41">
        <w:rPr>
          <w:rFonts w:asciiTheme="minorHAnsi" w:hAnsiTheme="minorHAnsi"/>
        </w:rPr>
        <w:t>Municipiului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Buzău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în</w:t>
      </w:r>
      <w:proofErr w:type="spellEnd"/>
      <w:r w:rsidRPr="00103A41">
        <w:rPr>
          <w:rFonts w:asciiTheme="minorHAnsi" w:hAnsiTheme="minorHAnsi"/>
        </w:rPr>
        <w:t xml:space="preserve"> </w:t>
      </w:r>
      <w:r w:rsidR="00991272">
        <w:rPr>
          <w:rFonts w:asciiTheme="minorHAnsi" w:hAnsiTheme="minorHAnsi"/>
        </w:rPr>
        <w:t xml:space="preserve">    </w:t>
      </w:r>
      <w:proofErr w:type="spellStart"/>
      <w:r w:rsidRPr="00103A41">
        <w:rPr>
          <w:rFonts w:asciiTheme="minorHAnsi" w:hAnsiTheme="minorHAnsi"/>
        </w:rPr>
        <w:t>vederea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ducerii</w:t>
      </w:r>
      <w:proofErr w:type="spellEnd"/>
      <w:r w:rsidRPr="00103A41">
        <w:rPr>
          <w:rFonts w:asciiTheme="minorHAnsi" w:hAnsiTheme="minorHAnsi"/>
        </w:rPr>
        <w:t xml:space="preserve"> sale la </w:t>
      </w:r>
      <w:proofErr w:type="spellStart"/>
      <w:r w:rsidRPr="00103A41">
        <w:rPr>
          <w:rFonts w:asciiTheme="minorHAnsi" w:hAnsiTheme="minorHAnsi"/>
        </w:rPr>
        <w:t>îndeplinire</w:t>
      </w:r>
      <w:proofErr w:type="spellEnd"/>
      <w:r w:rsidRPr="00103A41">
        <w:rPr>
          <w:rFonts w:asciiTheme="minorHAnsi" w:hAnsiTheme="minorHAnsi"/>
        </w:rPr>
        <w:t>:</w:t>
      </w:r>
    </w:p>
    <w:p w14:paraId="2E096184" w14:textId="55E32A3A" w:rsidR="00A51371" w:rsidRPr="00103A41" w:rsidRDefault="00A51371" w:rsidP="00991272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Theme="minorHAnsi" w:hAnsiTheme="minorHAnsi"/>
        </w:rPr>
      </w:pPr>
      <w:proofErr w:type="spellStart"/>
      <w:r w:rsidRPr="00103A41">
        <w:rPr>
          <w:rFonts w:asciiTheme="minorHAnsi" w:hAnsiTheme="minorHAnsi"/>
        </w:rPr>
        <w:t>Primarului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Municipiului</w:t>
      </w:r>
      <w:proofErr w:type="spellEnd"/>
      <w:r w:rsidRPr="00103A41">
        <w:rPr>
          <w:rFonts w:asciiTheme="minorHAnsi" w:hAnsiTheme="minorHAnsi"/>
        </w:rPr>
        <w:t xml:space="preserve"> Buzau</w:t>
      </w:r>
    </w:p>
    <w:p w14:paraId="38EECF82" w14:textId="77777777" w:rsidR="00A51371" w:rsidRDefault="00A51371" w:rsidP="00991272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Theme="minorHAnsi" w:hAnsiTheme="minorHAnsi"/>
        </w:rPr>
      </w:pPr>
      <w:proofErr w:type="spellStart"/>
      <w:r w:rsidRPr="00103A41">
        <w:rPr>
          <w:rFonts w:asciiTheme="minorHAnsi" w:hAnsiTheme="minorHAnsi"/>
        </w:rPr>
        <w:t>Serviciul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Dezvoltare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si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Implementare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Proiecte</w:t>
      </w:r>
      <w:proofErr w:type="spellEnd"/>
    </w:p>
    <w:p w14:paraId="3C9B7DCD" w14:textId="77777777" w:rsidR="00A51371" w:rsidRPr="00103A41" w:rsidRDefault="00A51371" w:rsidP="00A51371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14:paraId="3435F791" w14:textId="69AEC68A" w:rsidR="00A51371" w:rsidRDefault="00A51371" w:rsidP="00991272">
      <w:pPr>
        <w:spacing w:line="240" w:lineRule="auto"/>
        <w:ind w:left="720" w:firstLine="540"/>
        <w:jc w:val="both"/>
        <w:rPr>
          <w:rFonts w:asciiTheme="minorHAnsi" w:hAnsiTheme="minorHAnsi"/>
        </w:rPr>
      </w:pPr>
      <w:r w:rsidRPr="00A51371">
        <w:rPr>
          <w:rFonts w:asciiTheme="minorHAnsi" w:hAnsiTheme="minorHAnsi"/>
          <w:b/>
          <w:sz w:val="24"/>
          <w:szCs w:val="24"/>
        </w:rPr>
        <w:t>Art.5</w:t>
      </w:r>
      <w:r w:rsidRPr="00103A41">
        <w:rPr>
          <w:rFonts w:asciiTheme="minorHAnsi" w:hAnsiTheme="minorHAnsi"/>
          <w:b/>
        </w:rPr>
        <w:t>.</w:t>
      </w:r>
      <w:r w:rsidRPr="00103A41">
        <w:rPr>
          <w:rFonts w:asciiTheme="minorHAnsi" w:hAnsiTheme="minorHAnsi"/>
        </w:rPr>
        <w:t xml:space="preserve">- </w:t>
      </w:r>
      <w:proofErr w:type="spellStart"/>
      <w:r w:rsidRPr="00103A41">
        <w:rPr>
          <w:rFonts w:asciiTheme="minorHAnsi" w:hAnsiTheme="minorHAnsi"/>
        </w:rPr>
        <w:t>Prezenta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hotărâre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va</w:t>
      </w:r>
      <w:proofErr w:type="spellEnd"/>
      <w:r w:rsidRPr="00103A41">
        <w:rPr>
          <w:rFonts w:asciiTheme="minorHAnsi" w:hAnsiTheme="minorHAnsi"/>
        </w:rPr>
        <w:t xml:space="preserve"> fi </w:t>
      </w:r>
      <w:proofErr w:type="spellStart"/>
      <w:r w:rsidRPr="00103A41">
        <w:rPr>
          <w:rFonts w:asciiTheme="minorHAnsi" w:hAnsiTheme="minorHAnsi"/>
        </w:rPr>
        <w:t>adusă</w:t>
      </w:r>
      <w:proofErr w:type="spellEnd"/>
      <w:r w:rsidRPr="00103A41">
        <w:rPr>
          <w:rFonts w:asciiTheme="minorHAnsi" w:hAnsiTheme="minorHAnsi"/>
        </w:rPr>
        <w:t xml:space="preserve"> la </w:t>
      </w:r>
      <w:proofErr w:type="spellStart"/>
      <w:r w:rsidRPr="00103A41">
        <w:rPr>
          <w:rFonts w:asciiTheme="minorHAnsi" w:hAnsiTheme="minorHAnsi"/>
        </w:rPr>
        <w:t>cunoştinţa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publică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prin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publicare</w:t>
      </w:r>
      <w:proofErr w:type="spellEnd"/>
      <w:r w:rsidRPr="00103A41">
        <w:rPr>
          <w:rFonts w:asciiTheme="minorHAnsi" w:hAnsiTheme="minorHAnsi"/>
        </w:rPr>
        <w:t xml:space="preserve"> pe site-ul </w:t>
      </w:r>
      <w:proofErr w:type="spellStart"/>
      <w:r w:rsidRPr="00103A41">
        <w:rPr>
          <w:rFonts w:asciiTheme="minorHAnsi" w:hAnsiTheme="minorHAnsi"/>
        </w:rPr>
        <w:t>propriu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Primăriei</w:t>
      </w:r>
      <w:proofErr w:type="spellEnd"/>
      <w:r w:rsidRPr="00103A41">
        <w:rPr>
          <w:rFonts w:asciiTheme="minorHAnsi" w:hAnsiTheme="minorHAnsi"/>
        </w:rPr>
        <w:t xml:space="preserve"> </w:t>
      </w:r>
      <w:proofErr w:type="spellStart"/>
      <w:r w:rsidRPr="00103A41">
        <w:rPr>
          <w:rFonts w:asciiTheme="minorHAnsi" w:hAnsiTheme="minorHAnsi"/>
        </w:rPr>
        <w:t>Municipiului</w:t>
      </w:r>
      <w:proofErr w:type="spellEnd"/>
      <w:r w:rsidRPr="00103A41">
        <w:rPr>
          <w:rFonts w:asciiTheme="minorHAnsi" w:hAnsiTheme="minorHAnsi"/>
        </w:rPr>
        <w:t xml:space="preserve"> Buzau.</w:t>
      </w:r>
    </w:p>
    <w:p w14:paraId="7103967D" w14:textId="77777777" w:rsidR="002E2244" w:rsidRPr="00103A41" w:rsidRDefault="002E2244" w:rsidP="00991272">
      <w:pPr>
        <w:spacing w:line="240" w:lineRule="auto"/>
        <w:ind w:left="720" w:firstLine="540"/>
        <w:jc w:val="both"/>
        <w:rPr>
          <w:rFonts w:asciiTheme="minorHAnsi" w:hAnsiTheme="minorHAnsi"/>
        </w:rPr>
      </w:pPr>
    </w:p>
    <w:p w14:paraId="4BBA39CE" w14:textId="77777777" w:rsidR="00E37C66" w:rsidRPr="001606F8" w:rsidRDefault="00E37C66" w:rsidP="00E3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1606F8">
        <w:rPr>
          <w:rFonts w:ascii="Arial" w:hAnsi="Arial" w:cs="Arial"/>
          <w:b/>
          <w:bCs/>
          <w:noProof/>
          <w:sz w:val="24"/>
          <w:szCs w:val="24"/>
          <w:lang w:val="pt-BR"/>
        </w:rPr>
        <w:t>PREŞEDINTELE ŞEDINŢEI,</w:t>
      </w:r>
    </w:p>
    <w:p w14:paraId="42487C83" w14:textId="77777777" w:rsidR="00E37C66" w:rsidRPr="008C4D5B" w:rsidRDefault="00E37C66" w:rsidP="00E3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ro-RO"/>
        </w:rPr>
      </w:pPr>
      <w:r>
        <w:rPr>
          <w:rFonts w:ascii="Arial" w:hAnsi="Arial" w:cs="Arial"/>
          <w:noProof/>
          <w:sz w:val="24"/>
          <w:szCs w:val="24"/>
          <w:lang w:val="pt-BR"/>
        </w:rPr>
        <w:t>Consilier local Oana Matache</w:t>
      </w:r>
    </w:p>
    <w:p w14:paraId="71DD7DE9" w14:textId="77777777" w:rsidR="00E37C66" w:rsidRPr="00105CFE" w:rsidRDefault="00E37C66" w:rsidP="00E3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5934490E" w14:textId="77777777" w:rsidR="00E37C66" w:rsidRPr="001606F8" w:rsidRDefault="00E37C66" w:rsidP="00E3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</w:p>
    <w:p w14:paraId="0A3C3CEE" w14:textId="77777777" w:rsidR="00E37C66" w:rsidRPr="001606F8" w:rsidRDefault="00E37C66" w:rsidP="00E3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</w:p>
    <w:p w14:paraId="43FA25BE" w14:textId="77777777" w:rsidR="00E37C66" w:rsidRPr="001606F8" w:rsidRDefault="00E37C66" w:rsidP="00E37C66">
      <w:pPr>
        <w:spacing w:after="0" w:line="240" w:lineRule="auto"/>
        <w:ind w:right="27"/>
        <w:jc w:val="right"/>
        <w:rPr>
          <w:rFonts w:ascii="Arial" w:hAnsi="Arial" w:cs="Arial"/>
          <w:noProof/>
          <w:sz w:val="24"/>
          <w:szCs w:val="24"/>
          <w:lang w:val="pt-BR"/>
        </w:rPr>
      </w:pPr>
      <w:r w:rsidRPr="001606F8">
        <w:rPr>
          <w:rFonts w:ascii="Arial" w:hAnsi="Arial" w:cs="Arial"/>
          <w:b/>
          <w:bCs/>
          <w:noProof/>
          <w:sz w:val="24"/>
          <w:szCs w:val="24"/>
          <w:lang w:val="pt-BR"/>
        </w:rPr>
        <w:t xml:space="preserve">                                                    CONTRASEMNEAZĂ</w:t>
      </w:r>
      <w:r>
        <w:rPr>
          <w:rFonts w:ascii="Arial" w:hAnsi="Arial" w:cs="Arial"/>
          <w:b/>
          <w:bCs/>
          <w:noProof/>
          <w:sz w:val="24"/>
          <w:szCs w:val="24"/>
          <w:lang w:val="pt-BR"/>
        </w:rPr>
        <w:t>:</w:t>
      </w:r>
    </w:p>
    <w:p w14:paraId="6E86B519" w14:textId="77777777" w:rsidR="00E37C66" w:rsidRPr="001606F8" w:rsidRDefault="00E37C66" w:rsidP="00E37C66">
      <w:pPr>
        <w:spacing w:after="0" w:line="240" w:lineRule="auto"/>
        <w:ind w:left="181"/>
        <w:jc w:val="right"/>
        <w:outlineLvl w:val="0"/>
        <w:rPr>
          <w:rFonts w:ascii="Arial" w:hAnsi="Arial" w:cs="Arial"/>
          <w:b/>
          <w:noProof/>
          <w:sz w:val="24"/>
          <w:szCs w:val="24"/>
          <w:lang w:val="pt-BR"/>
        </w:rPr>
      </w:pPr>
      <w:r w:rsidRPr="001606F8">
        <w:rPr>
          <w:rFonts w:ascii="Arial" w:hAnsi="Arial" w:cs="Arial"/>
          <w:noProof/>
          <w:sz w:val="24"/>
          <w:szCs w:val="24"/>
          <w:lang w:val="pt-BR"/>
        </w:rPr>
        <w:t xml:space="preserve">                                      </w:t>
      </w:r>
      <w:r w:rsidRPr="001606F8">
        <w:rPr>
          <w:rFonts w:ascii="Arial" w:hAnsi="Arial" w:cs="Arial"/>
          <w:b/>
          <w:noProof/>
          <w:sz w:val="24"/>
          <w:szCs w:val="24"/>
          <w:lang w:val="pt-BR"/>
        </w:rPr>
        <w:t>SECRETARUL GENERAL AL MUNICIPIULUI BUZĂU,</w:t>
      </w:r>
    </w:p>
    <w:p w14:paraId="40DE806F" w14:textId="77777777" w:rsidR="00E37C66" w:rsidRDefault="00E37C66" w:rsidP="00E37C66">
      <w:pPr>
        <w:spacing w:after="0" w:line="240" w:lineRule="auto"/>
        <w:ind w:left="181"/>
        <w:jc w:val="right"/>
        <w:outlineLvl w:val="0"/>
        <w:rPr>
          <w:rFonts w:ascii="Arial" w:hAnsi="Arial" w:cs="Arial"/>
          <w:noProof/>
          <w:sz w:val="24"/>
          <w:szCs w:val="24"/>
          <w:lang w:val="pt-BR"/>
        </w:rPr>
      </w:pPr>
      <w:r w:rsidRPr="001606F8">
        <w:rPr>
          <w:rFonts w:ascii="Arial" w:hAnsi="Arial" w:cs="Arial"/>
          <w:noProof/>
          <w:sz w:val="24"/>
          <w:szCs w:val="24"/>
          <w:lang w:val="pt-BR"/>
        </w:rPr>
        <w:t xml:space="preserve">                                  Eduard Pistol</w:t>
      </w:r>
    </w:p>
    <w:p w14:paraId="32F20202" w14:textId="77777777" w:rsidR="00E37C66" w:rsidRDefault="00E37C66" w:rsidP="00E37C66">
      <w:pPr>
        <w:spacing w:after="0" w:line="240" w:lineRule="auto"/>
        <w:ind w:left="181"/>
        <w:jc w:val="right"/>
        <w:outlineLvl w:val="0"/>
        <w:rPr>
          <w:rFonts w:ascii="Arial" w:hAnsi="Arial" w:cs="Arial"/>
          <w:noProof/>
          <w:sz w:val="24"/>
          <w:szCs w:val="24"/>
          <w:lang w:val="pt-BR"/>
        </w:rPr>
      </w:pPr>
    </w:p>
    <w:p w14:paraId="0943DED9" w14:textId="77777777" w:rsidR="00E37C66" w:rsidRDefault="00E37C66" w:rsidP="00E37C66">
      <w:pPr>
        <w:spacing w:after="0" w:line="240" w:lineRule="auto"/>
        <w:ind w:left="181"/>
        <w:jc w:val="right"/>
        <w:outlineLvl w:val="0"/>
        <w:rPr>
          <w:rFonts w:ascii="Arial" w:hAnsi="Arial" w:cs="Arial"/>
          <w:noProof/>
          <w:sz w:val="24"/>
          <w:szCs w:val="24"/>
          <w:lang w:val="pt-BR"/>
        </w:rPr>
      </w:pPr>
    </w:p>
    <w:p w14:paraId="06AEA1F7" w14:textId="29836702" w:rsidR="00E37C66" w:rsidRDefault="00E37C66" w:rsidP="00E37C66">
      <w:pPr>
        <w:spacing w:after="0" w:line="240" w:lineRule="auto"/>
        <w:ind w:left="181"/>
        <w:jc w:val="right"/>
        <w:outlineLvl w:val="0"/>
        <w:rPr>
          <w:rFonts w:ascii="Arial" w:hAnsi="Arial" w:cs="Arial"/>
          <w:noProof/>
          <w:sz w:val="24"/>
          <w:szCs w:val="24"/>
          <w:lang w:val="pt-BR"/>
        </w:rPr>
      </w:pPr>
    </w:p>
    <w:p w14:paraId="31138FFE" w14:textId="77777777" w:rsidR="00E37C66" w:rsidRDefault="00E37C66" w:rsidP="00E37C66">
      <w:pPr>
        <w:spacing w:after="0" w:line="240" w:lineRule="auto"/>
        <w:ind w:left="181"/>
        <w:jc w:val="right"/>
        <w:outlineLvl w:val="0"/>
        <w:rPr>
          <w:rFonts w:ascii="Arial" w:hAnsi="Arial" w:cs="Arial"/>
          <w:noProof/>
          <w:sz w:val="24"/>
          <w:szCs w:val="24"/>
          <w:lang w:val="pt-BR"/>
        </w:rPr>
      </w:pPr>
    </w:p>
    <w:p w14:paraId="748844D6" w14:textId="77777777" w:rsidR="00E37C66" w:rsidRPr="009C238C" w:rsidRDefault="00E37C66" w:rsidP="00E37C66">
      <w:pPr>
        <w:spacing w:after="0" w:line="240" w:lineRule="auto"/>
        <w:ind w:right="-142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</w:pPr>
      <w:r w:rsidRPr="009C238C"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  <w:t xml:space="preserve">Buzău,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  <w:t>27.10.</w:t>
      </w:r>
      <w:r w:rsidRPr="009C238C"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  <w:t>2021</w:t>
      </w:r>
    </w:p>
    <w:p w14:paraId="2AC5CA38" w14:textId="7F7F46C3" w:rsidR="00E37C66" w:rsidRPr="009C238C" w:rsidRDefault="00E37C66" w:rsidP="00E37C66">
      <w:pPr>
        <w:spacing w:after="0" w:line="240" w:lineRule="auto"/>
        <w:ind w:right="-142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</w:pPr>
      <w:r w:rsidRPr="009C238C"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  <w:t xml:space="preserve">Nr.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  <w:t>17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  <w:t>3</w:t>
      </w:r>
    </w:p>
    <w:p w14:paraId="00EB7F38" w14:textId="77777777" w:rsidR="00E37C66" w:rsidRPr="009C238C" w:rsidRDefault="00E37C66" w:rsidP="00E37C66">
      <w:pPr>
        <w:spacing w:after="0" w:line="240" w:lineRule="auto"/>
        <w:ind w:right="-142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pt-BR"/>
        </w:rPr>
      </w:pPr>
    </w:p>
    <w:p w14:paraId="657C35A6" w14:textId="17832780" w:rsidR="00E37C66" w:rsidRPr="009C238C" w:rsidRDefault="00E37C66" w:rsidP="00E37C6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8"/>
          <w:szCs w:val="28"/>
          <w:lang w:val="it-IT"/>
        </w:rPr>
      </w:pPr>
      <w:r w:rsidRPr="009C238C">
        <w:rPr>
          <w:rFonts w:ascii="Arial" w:hAnsi="Arial" w:cs="Arial"/>
          <w:noProof/>
          <w:color w:val="000000" w:themeColor="text1"/>
          <w:lang w:val="it-IT"/>
        </w:rPr>
        <w:tab/>
        <w:t xml:space="preserve">Această Hotărâre a fost adoptată de Consiliul Local al Municipiului Buzău în sedinţa din data de </w:t>
      </w:r>
      <w:r>
        <w:rPr>
          <w:rFonts w:ascii="Arial" w:hAnsi="Arial" w:cs="Arial"/>
          <w:noProof/>
          <w:color w:val="000000" w:themeColor="text1"/>
          <w:lang w:val="it-IT"/>
        </w:rPr>
        <w:t>27.10.</w:t>
      </w:r>
      <w:r w:rsidRPr="009C238C">
        <w:rPr>
          <w:rFonts w:ascii="Arial" w:hAnsi="Arial" w:cs="Arial"/>
          <w:noProof/>
          <w:color w:val="000000" w:themeColor="text1"/>
          <w:lang w:val="it-IT"/>
        </w:rPr>
        <w:t xml:space="preserve">2021, cu respectarea prevederilor </w:t>
      </w:r>
      <w:r w:rsidRPr="009C238C">
        <w:rPr>
          <w:rFonts w:ascii="Arial" w:hAnsi="Arial" w:cs="Arial"/>
          <w:noProof/>
          <w:color w:val="000000" w:themeColor="text1"/>
          <w:lang w:val="pt-BR"/>
        </w:rPr>
        <w:t xml:space="preserve">art. 139, alin. </w:t>
      </w:r>
      <w:r w:rsidRPr="009C238C">
        <w:rPr>
          <w:rFonts w:ascii="Arial" w:hAnsi="Arial" w:cs="Arial"/>
          <w:noProof/>
          <w:color w:val="000000" w:themeColor="text1"/>
          <w:lang w:val="it-IT"/>
        </w:rPr>
        <w:t>(</w:t>
      </w:r>
      <w:r>
        <w:rPr>
          <w:rFonts w:ascii="Arial" w:hAnsi="Arial" w:cs="Arial"/>
          <w:noProof/>
          <w:color w:val="000000" w:themeColor="text1"/>
          <w:lang w:val="it-IT"/>
        </w:rPr>
        <w:t>3</w:t>
      </w:r>
      <w:r w:rsidRPr="009C238C">
        <w:rPr>
          <w:rFonts w:ascii="Arial" w:hAnsi="Arial" w:cs="Arial"/>
          <w:noProof/>
          <w:color w:val="000000" w:themeColor="text1"/>
          <w:lang w:val="it-IT"/>
        </w:rPr>
        <w:t xml:space="preserve">), </w:t>
      </w:r>
      <w:r>
        <w:rPr>
          <w:rFonts w:ascii="Arial" w:hAnsi="Arial" w:cs="Arial"/>
          <w:noProof/>
          <w:color w:val="000000" w:themeColor="text1"/>
          <w:lang w:val="it-IT"/>
        </w:rPr>
        <w:t xml:space="preserve">lit. a și d, </w:t>
      </w:r>
      <w:r w:rsidRPr="009C238C">
        <w:rPr>
          <w:rFonts w:ascii="Arial" w:hAnsi="Arial" w:cs="Arial"/>
          <w:noProof/>
          <w:color w:val="000000" w:themeColor="text1"/>
          <w:lang w:val="it-IT"/>
        </w:rPr>
        <w:t xml:space="preserve">coroborat cu art. 5, lit. </w:t>
      </w:r>
      <w:r>
        <w:rPr>
          <w:rFonts w:ascii="Arial" w:hAnsi="Arial" w:cs="Arial"/>
          <w:noProof/>
          <w:color w:val="000000" w:themeColor="text1"/>
          <w:lang w:val="it-IT"/>
        </w:rPr>
        <w:t>cc</w:t>
      </w:r>
      <w:r w:rsidRPr="009C238C">
        <w:rPr>
          <w:rFonts w:ascii="Arial" w:hAnsi="Arial" w:cs="Arial"/>
          <w:noProof/>
          <w:color w:val="000000" w:themeColor="text1"/>
          <w:lang w:val="it-IT"/>
        </w:rPr>
        <w:t xml:space="preserve">) din O.U.G. nr. 57/2019 privind Codul administrativ, cu modificările și completările ulterioare, cu un număr de </w:t>
      </w:r>
      <w:r>
        <w:rPr>
          <w:rFonts w:ascii="Arial" w:hAnsi="Arial" w:cs="Arial"/>
          <w:noProof/>
          <w:color w:val="000000" w:themeColor="text1"/>
          <w:lang w:val="it-IT"/>
        </w:rPr>
        <w:t xml:space="preserve">23 </w:t>
      </w:r>
      <w:r w:rsidRPr="009C238C">
        <w:rPr>
          <w:rFonts w:ascii="Arial" w:hAnsi="Arial" w:cs="Arial"/>
          <w:noProof/>
          <w:color w:val="000000" w:themeColor="text1"/>
          <w:lang w:val="it-IT"/>
        </w:rPr>
        <w:t>voturi pentru</w:t>
      </w:r>
      <w:r>
        <w:rPr>
          <w:rFonts w:ascii="Arial" w:hAnsi="Arial" w:cs="Arial"/>
          <w:noProof/>
          <w:color w:val="000000" w:themeColor="text1"/>
          <w:lang w:val="it-IT"/>
        </w:rPr>
        <w:t xml:space="preserve">, </w:t>
      </w:r>
      <w:r w:rsidRPr="009C238C">
        <w:rPr>
          <w:rFonts w:ascii="Arial" w:hAnsi="Arial" w:cs="Arial"/>
          <w:noProof/>
          <w:color w:val="000000" w:themeColor="text1"/>
          <w:lang w:val="it-IT"/>
        </w:rPr>
        <w:t xml:space="preserve">din numărul total de </w:t>
      </w:r>
      <w:r>
        <w:rPr>
          <w:rFonts w:ascii="Arial" w:hAnsi="Arial" w:cs="Arial"/>
          <w:noProof/>
          <w:color w:val="000000" w:themeColor="text1"/>
          <w:lang w:val="it-IT"/>
        </w:rPr>
        <w:t>23</w:t>
      </w:r>
      <w:r w:rsidRPr="009C238C">
        <w:rPr>
          <w:rFonts w:ascii="Arial" w:hAnsi="Arial" w:cs="Arial"/>
          <w:noProof/>
          <w:color w:val="000000" w:themeColor="text1"/>
          <w:lang w:val="it-IT"/>
        </w:rPr>
        <w:t xml:space="preserve"> consilieri în funcţie şi </w:t>
      </w:r>
      <w:r>
        <w:rPr>
          <w:rFonts w:ascii="Arial" w:hAnsi="Arial" w:cs="Arial"/>
          <w:noProof/>
          <w:color w:val="000000" w:themeColor="text1"/>
          <w:lang w:val="it-IT"/>
        </w:rPr>
        <w:t>23</w:t>
      </w:r>
      <w:r w:rsidRPr="009C238C">
        <w:rPr>
          <w:rFonts w:ascii="Arial" w:hAnsi="Arial" w:cs="Arial"/>
          <w:noProof/>
          <w:color w:val="000000" w:themeColor="text1"/>
          <w:lang w:val="it-IT"/>
        </w:rPr>
        <w:t xml:space="preserve"> consilieri prezenţi la şedinţă</w:t>
      </w:r>
      <w:r w:rsidRPr="009C238C">
        <w:rPr>
          <w:rFonts w:ascii="Arial" w:hAnsi="Arial" w:cs="Arial"/>
          <w:noProof/>
          <w:color w:val="000000" w:themeColor="text1"/>
          <w:sz w:val="28"/>
          <w:szCs w:val="28"/>
          <w:lang w:val="it-IT"/>
        </w:rPr>
        <w:t xml:space="preserve">. </w:t>
      </w:r>
    </w:p>
    <w:p w14:paraId="411B7461" w14:textId="554C7ADD" w:rsidR="002E2244" w:rsidRDefault="002E2244" w:rsidP="00240956">
      <w:pPr>
        <w:spacing w:after="0" w:line="240" w:lineRule="auto"/>
        <w:ind w:left="360"/>
        <w:jc w:val="center"/>
        <w:rPr>
          <w:sz w:val="28"/>
          <w:szCs w:val="28"/>
        </w:rPr>
      </w:pPr>
    </w:p>
    <w:p w14:paraId="72125104" w14:textId="43BAF366" w:rsidR="002E2244" w:rsidRDefault="002E2244" w:rsidP="00240956">
      <w:pPr>
        <w:spacing w:after="0" w:line="240" w:lineRule="auto"/>
        <w:ind w:left="360"/>
        <w:jc w:val="center"/>
        <w:rPr>
          <w:sz w:val="28"/>
          <w:szCs w:val="28"/>
        </w:rPr>
      </w:pPr>
    </w:p>
    <w:p w14:paraId="76186E16" w14:textId="77777777" w:rsidR="002E2244" w:rsidRDefault="002E2244" w:rsidP="00240956">
      <w:pPr>
        <w:spacing w:after="0" w:line="240" w:lineRule="auto"/>
        <w:ind w:left="360"/>
        <w:jc w:val="center"/>
        <w:rPr>
          <w:sz w:val="28"/>
          <w:szCs w:val="28"/>
        </w:rPr>
      </w:pPr>
    </w:p>
    <w:p w14:paraId="686F2685" w14:textId="39B52120" w:rsidR="00240956" w:rsidRPr="00103A41" w:rsidRDefault="00240956" w:rsidP="00240956">
      <w:pPr>
        <w:spacing w:after="0" w:line="240" w:lineRule="auto"/>
        <w:ind w:left="360"/>
        <w:jc w:val="center"/>
        <w:rPr>
          <w:sz w:val="28"/>
          <w:szCs w:val="28"/>
        </w:rPr>
      </w:pPr>
      <w:r w:rsidRPr="00103A41">
        <w:rPr>
          <w:sz w:val="28"/>
          <w:szCs w:val="28"/>
        </w:rPr>
        <w:t>ROMÂNIA</w:t>
      </w:r>
    </w:p>
    <w:p w14:paraId="0B25A751" w14:textId="77777777" w:rsidR="00240956" w:rsidRPr="00103A41" w:rsidRDefault="00240956" w:rsidP="00240956">
      <w:pPr>
        <w:spacing w:after="0" w:line="240" w:lineRule="auto"/>
        <w:ind w:left="360"/>
        <w:jc w:val="center"/>
        <w:rPr>
          <w:sz w:val="28"/>
          <w:szCs w:val="28"/>
        </w:rPr>
      </w:pPr>
      <w:r w:rsidRPr="00103A41">
        <w:rPr>
          <w:sz w:val="28"/>
          <w:szCs w:val="28"/>
        </w:rPr>
        <w:t>JUDEŢUL BUZĂU</w:t>
      </w:r>
    </w:p>
    <w:p w14:paraId="3E909096" w14:textId="77777777" w:rsidR="00240956" w:rsidRPr="00103A41" w:rsidRDefault="00240956" w:rsidP="00240956">
      <w:pPr>
        <w:spacing w:after="0" w:line="240" w:lineRule="auto"/>
        <w:ind w:left="360"/>
        <w:jc w:val="center"/>
        <w:rPr>
          <w:sz w:val="28"/>
          <w:szCs w:val="28"/>
        </w:rPr>
      </w:pPr>
      <w:r w:rsidRPr="00103A41">
        <w:rPr>
          <w:sz w:val="28"/>
          <w:szCs w:val="28"/>
        </w:rPr>
        <w:t>MUNICIPIUL BUZĂU</w:t>
      </w:r>
    </w:p>
    <w:p w14:paraId="4B07B33E" w14:textId="77777777" w:rsidR="00240956" w:rsidRPr="00103A41" w:rsidRDefault="00240956" w:rsidP="00240956">
      <w:pPr>
        <w:spacing w:after="0" w:line="240" w:lineRule="auto"/>
        <w:ind w:left="360"/>
        <w:jc w:val="center"/>
        <w:rPr>
          <w:sz w:val="28"/>
          <w:szCs w:val="28"/>
        </w:rPr>
      </w:pPr>
      <w:r w:rsidRPr="00103A41">
        <w:rPr>
          <w:sz w:val="28"/>
          <w:szCs w:val="28"/>
        </w:rPr>
        <w:t>- PRIMAR –</w:t>
      </w:r>
    </w:p>
    <w:p w14:paraId="017428D2" w14:textId="787B1756" w:rsidR="00240956" w:rsidRPr="00103A41" w:rsidRDefault="00240956" w:rsidP="00240956">
      <w:pPr>
        <w:spacing w:after="0" w:line="240" w:lineRule="auto"/>
        <w:ind w:left="360"/>
        <w:jc w:val="center"/>
        <w:rPr>
          <w:sz w:val="28"/>
          <w:szCs w:val="28"/>
        </w:rPr>
      </w:pPr>
      <w:r w:rsidRPr="00103A41">
        <w:rPr>
          <w:sz w:val="28"/>
          <w:szCs w:val="28"/>
        </w:rPr>
        <w:t xml:space="preserve">Nr. </w:t>
      </w:r>
      <w:r w:rsidR="00385AC3">
        <w:rPr>
          <w:sz w:val="28"/>
          <w:szCs w:val="28"/>
        </w:rPr>
        <w:t>218</w:t>
      </w:r>
      <w:r w:rsidRPr="00103A41">
        <w:rPr>
          <w:sz w:val="28"/>
          <w:szCs w:val="28"/>
        </w:rPr>
        <w:t>/CLM/</w:t>
      </w:r>
      <w:r w:rsidR="00385AC3">
        <w:rPr>
          <w:sz w:val="28"/>
          <w:szCs w:val="28"/>
        </w:rPr>
        <w:t>21.10.2021</w:t>
      </w:r>
    </w:p>
    <w:p w14:paraId="604EA4DA" w14:textId="77777777" w:rsidR="00240956" w:rsidRPr="00103A41" w:rsidRDefault="00240956" w:rsidP="00240956">
      <w:pPr>
        <w:pStyle w:val="Corptext"/>
        <w:spacing w:after="0"/>
        <w:rPr>
          <w:rFonts w:ascii="Arial" w:hAnsi="Arial" w:cs="Arial"/>
          <w:szCs w:val="24"/>
          <w:lang w:val="ro-RO"/>
        </w:rPr>
      </w:pPr>
    </w:p>
    <w:p w14:paraId="48D720FC" w14:textId="44D52F89" w:rsidR="00456E1B" w:rsidRPr="00C40B1F" w:rsidRDefault="00456E1B" w:rsidP="00456E1B">
      <w:pPr>
        <w:pStyle w:val="Titlu1"/>
        <w:rPr>
          <w:rFonts w:asciiTheme="minorHAnsi" w:hAnsiTheme="minorHAnsi" w:cs="Arial"/>
          <w:sz w:val="24"/>
          <w:szCs w:val="24"/>
          <w:lang w:val="pt-BR"/>
        </w:rPr>
      </w:pPr>
      <w:r w:rsidRPr="00C40B1F">
        <w:rPr>
          <w:rFonts w:asciiTheme="minorHAnsi" w:hAnsiTheme="minorHAnsi" w:cs="Arial"/>
          <w:sz w:val="24"/>
          <w:szCs w:val="24"/>
          <w:lang w:val="pt-BR"/>
        </w:rPr>
        <w:t xml:space="preserve">                           </w:t>
      </w:r>
    </w:p>
    <w:p w14:paraId="0019524C" w14:textId="1B611034" w:rsidR="00240956" w:rsidRPr="009E34C3" w:rsidRDefault="00385AC3" w:rsidP="009E34C3">
      <w:pPr>
        <w:pStyle w:val="Titlu1"/>
        <w:rPr>
          <w:rFonts w:asciiTheme="minorHAnsi" w:hAnsiTheme="minorHAnsi" w:cs="Arial"/>
          <w:sz w:val="24"/>
          <w:szCs w:val="24"/>
          <w:lang w:val="pt-BR"/>
        </w:rPr>
      </w:pPr>
      <w:r>
        <w:rPr>
          <w:rFonts w:asciiTheme="minorHAnsi" w:hAnsiTheme="minorHAnsi" w:cs="Arial"/>
          <w:sz w:val="24"/>
          <w:szCs w:val="24"/>
          <w:lang w:val="pt-BR"/>
        </w:rPr>
        <w:t>REFERAT DE APROBARE</w:t>
      </w:r>
    </w:p>
    <w:p w14:paraId="6676CC8E" w14:textId="47FEF663" w:rsidR="00240956" w:rsidRPr="009E34C3" w:rsidRDefault="00240956" w:rsidP="00820F80">
      <w:pPr>
        <w:ind w:left="864"/>
        <w:jc w:val="center"/>
        <w:rPr>
          <w:b/>
          <w:sz w:val="24"/>
          <w:szCs w:val="24"/>
          <w:lang w:eastAsia="ro-RO"/>
        </w:rPr>
      </w:pPr>
      <w:proofErr w:type="spellStart"/>
      <w:r w:rsidRPr="009E34C3">
        <w:rPr>
          <w:b/>
          <w:sz w:val="24"/>
          <w:szCs w:val="24"/>
          <w:lang w:eastAsia="ro-RO"/>
        </w:rPr>
        <w:t>Privind</w:t>
      </w:r>
      <w:proofErr w:type="spellEnd"/>
      <w:r w:rsidRPr="009E34C3">
        <w:rPr>
          <w:b/>
          <w:sz w:val="24"/>
          <w:szCs w:val="24"/>
          <w:lang w:eastAsia="ro-RO"/>
        </w:rPr>
        <w:t xml:space="preserve"> </w:t>
      </w:r>
      <w:proofErr w:type="spellStart"/>
      <w:r w:rsidRPr="009E34C3">
        <w:rPr>
          <w:b/>
          <w:sz w:val="24"/>
          <w:szCs w:val="24"/>
          <w:lang w:eastAsia="ro-RO"/>
        </w:rPr>
        <w:t>modificarea</w:t>
      </w:r>
      <w:proofErr w:type="spellEnd"/>
      <w:r w:rsidRPr="009E34C3">
        <w:rPr>
          <w:b/>
          <w:sz w:val="24"/>
          <w:szCs w:val="24"/>
          <w:lang w:eastAsia="ro-RO"/>
        </w:rPr>
        <w:t xml:space="preserve"> </w:t>
      </w:r>
      <w:proofErr w:type="spellStart"/>
      <w:r w:rsidRPr="009E34C3">
        <w:rPr>
          <w:b/>
          <w:sz w:val="24"/>
          <w:szCs w:val="24"/>
          <w:lang w:eastAsia="ro-RO"/>
        </w:rPr>
        <w:t>si</w:t>
      </w:r>
      <w:proofErr w:type="spellEnd"/>
      <w:r w:rsidRPr="009E34C3">
        <w:rPr>
          <w:b/>
          <w:sz w:val="24"/>
          <w:szCs w:val="24"/>
          <w:lang w:eastAsia="ro-RO"/>
        </w:rPr>
        <w:t xml:space="preserve"> </w:t>
      </w:r>
      <w:proofErr w:type="spellStart"/>
      <w:r w:rsidRPr="009E34C3">
        <w:rPr>
          <w:b/>
          <w:sz w:val="24"/>
          <w:szCs w:val="24"/>
          <w:lang w:eastAsia="ro-RO"/>
        </w:rPr>
        <w:t>completarea</w:t>
      </w:r>
      <w:proofErr w:type="spellEnd"/>
      <w:r w:rsidRPr="009E34C3">
        <w:rPr>
          <w:b/>
          <w:sz w:val="24"/>
          <w:szCs w:val="24"/>
          <w:lang w:eastAsia="ro-RO"/>
        </w:rPr>
        <w:t xml:space="preserve"> HCL nr.</w:t>
      </w:r>
      <w:r w:rsidR="00820F80">
        <w:rPr>
          <w:b/>
          <w:sz w:val="24"/>
          <w:szCs w:val="24"/>
          <w:lang w:eastAsia="ro-RO"/>
        </w:rPr>
        <w:t xml:space="preserve"> </w:t>
      </w:r>
      <w:r w:rsidRPr="009E34C3">
        <w:rPr>
          <w:b/>
          <w:sz w:val="24"/>
          <w:szCs w:val="24"/>
          <w:lang w:eastAsia="ro-RO"/>
        </w:rPr>
        <w:t xml:space="preserve">7/17.01.2019 </w:t>
      </w:r>
      <w:r w:rsidRPr="009E34C3">
        <w:rPr>
          <w:rFonts w:asciiTheme="minorHAnsi" w:hAnsiTheme="minorHAnsi" w:cs="Arial"/>
          <w:b/>
          <w:sz w:val="24"/>
          <w:szCs w:val="24"/>
          <w:lang w:val="ro-RO"/>
        </w:rPr>
        <w:t xml:space="preserve">privind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aprobarea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indicatorilor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tehnico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-economici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pentru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proiectul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Statii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de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incarcare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pentru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vehicule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electrice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in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municipiul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Buzau in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vederea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aplicarii</w:t>
      </w:r>
      <w:proofErr w:type="spellEnd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 xml:space="preserve"> la „Programul privind reducerea emisiilor de gaze cu efect de sera in transporturi, prin promovarea infrastructurii pentru vehicule de transport rutier nepoluant din punct de vedere energetic: </w:t>
      </w:r>
      <w:proofErr w:type="spellStart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statii</w:t>
      </w:r>
      <w:proofErr w:type="spellEnd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reincarcare</w:t>
      </w:r>
      <w:proofErr w:type="spellEnd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 xml:space="preserve"> pentru vehicule electrice in municipiile </w:t>
      </w:r>
      <w:proofErr w:type="spellStart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resedinta</w:t>
      </w:r>
      <w:proofErr w:type="spellEnd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judet</w:t>
      </w:r>
      <w:proofErr w:type="spellEnd"/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”</w:t>
      </w:r>
    </w:p>
    <w:p w14:paraId="3DD82203" w14:textId="77777777" w:rsidR="00EA7E8B" w:rsidRPr="00822B83" w:rsidRDefault="00EA7E8B" w:rsidP="00820F80">
      <w:pPr>
        <w:autoSpaceDE w:val="0"/>
        <w:autoSpaceDN w:val="0"/>
        <w:adjustRightInd w:val="0"/>
        <w:ind w:left="720" w:firstLine="720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822B83">
        <w:rPr>
          <w:rFonts w:asciiTheme="minorHAnsi" w:hAnsiTheme="minorHAnsi" w:cs="Arial"/>
          <w:sz w:val="24"/>
          <w:szCs w:val="24"/>
          <w:lang w:val="pt-BR"/>
        </w:rPr>
        <w:t>A</w:t>
      </w:r>
      <w:r w:rsidR="00E208CD" w:rsidRPr="00822B83">
        <w:rPr>
          <w:rFonts w:asciiTheme="minorHAnsi" w:hAnsiTheme="minorHAnsi" w:cs="Arial"/>
          <w:sz w:val="24"/>
          <w:szCs w:val="24"/>
          <w:lang w:val="pt-BR"/>
        </w:rPr>
        <w:t>vând î</w:t>
      </w:r>
      <w:r w:rsidRPr="00822B83">
        <w:rPr>
          <w:rFonts w:asciiTheme="minorHAnsi" w:hAnsiTheme="minorHAnsi" w:cs="Arial"/>
          <w:sz w:val="24"/>
          <w:szCs w:val="24"/>
          <w:lang w:val="pt-BR"/>
        </w:rPr>
        <w:t>n vedere c</w:t>
      </w:r>
      <w:r w:rsidRPr="00822B83">
        <w:rPr>
          <w:rFonts w:asciiTheme="minorHAnsi" w:hAnsiTheme="minorHAnsi" w:cs="Arial"/>
          <w:sz w:val="24"/>
          <w:szCs w:val="24"/>
          <w:lang w:val="ro-RO"/>
        </w:rPr>
        <w:t>ă</w:t>
      </w:r>
      <w:r w:rsidRPr="00822B83">
        <w:rPr>
          <w:rFonts w:asciiTheme="minorHAnsi" w:hAnsiTheme="minorHAnsi" w:cs="Arial"/>
          <w:sz w:val="24"/>
          <w:szCs w:val="24"/>
          <w:lang w:val="pt-BR"/>
        </w:rPr>
        <w:t xml:space="preserve"> Municipiul Buzău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își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propun</w:t>
      </w:r>
      <w:r w:rsidR="00E208CD" w:rsidRPr="00822B83">
        <w:rPr>
          <w:rFonts w:asciiTheme="minorHAnsi" w:eastAsiaTheme="minorHAnsi" w:hAnsiTheme="minorHAnsi" w:cs="Arial"/>
          <w:sz w:val="24"/>
          <w:szCs w:val="24"/>
        </w:rPr>
        <w:t>e</w:t>
      </w:r>
      <w:proofErr w:type="spellEnd"/>
      <w:r w:rsidR="00E208CD"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atingerea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și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depășirea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obiectivului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="00485585">
        <w:rPr>
          <w:rFonts w:asciiTheme="minorHAnsi" w:eastAsiaTheme="minorHAnsi" w:hAnsiTheme="minorHAnsi" w:cs="Arial"/>
          <w:sz w:val="24"/>
          <w:szCs w:val="24"/>
        </w:rPr>
        <w:t>Uniunii</w:t>
      </w:r>
      <w:proofErr w:type="spellEnd"/>
      <w:r w:rsidR="00485585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="00485585">
        <w:rPr>
          <w:rFonts w:asciiTheme="minorHAnsi" w:eastAsiaTheme="minorHAnsi" w:hAnsiTheme="minorHAnsi" w:cs="Arial"/>
          <w:sz w:val="24"/>
          <w:szCs w:val="24"/>
        </w:rPr>
        <w:t>Europene</w:t>
      </w:r>
      <w:proofErr w:type="spellEnd"/>
      <w:r w:rsidR="00485585">
        <w:rPr>
          <w:rFonts w:asciiTheme="minorHAnsi" w:eastAsiaTheme="minorHAnsi" w:hAnsiTheme="minorHAnsi" w:cs="Arial"/>
          <w:sz w:val="24"/>
          <w:szCs w:val="24"/>
        </w:rPr>
        <w:t xml:space="preserve"> de </w:t>
      </w:r>
      <w:proofErr w:type="spellStart"/>
      <w:r w:rsidR="00485585">
        <w:rPr>
          <w:rFonts w:asciiTheme="minorHAnsi" w:eastAsiaTheme="minorHAnsi" w:hAnsiTheme="minorHAnsi" w:cs="Arial"/>
          <w:sz w:val="24"/>
          <w:szCs w:val="24"/>
        </w:rPr>
        <w:t>reducere</w:t>
      </w:r>
      <w:proofErr w:type="spellEnd"/>
      <w:r w:rsidR="00485585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Pr="00822B83">
        <w:rPr>
          <w:rFonts w:asciiTheme="minorHAnsi" w:eastAsiaTheme="minorHAnsi" w:hAnsiTheme="minorHAnsi" w:cs="Arial"/>
          <w:sz w:val="24"/>
          <w:szCs w:val="24"/>
        </w:rPr>
        <w:t xml:space="preserve">a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emis</w:t>
      </w:r>
      <w:r w:rsidR="00485585">
        <w:rPr>
          <w:rFonts w:asciiTheme="minorHAnsi" w:eastAsiaTheme="minorHAnsi" w:hAnsiTheme="minorHAnsi" w:cs="Arial"/>
          <w:sz w:val="24"/>
          <w:szCs w:val="24"/>
        </w:rPr>
        <w:t>iilor</w:t>
      </w:r>
      <w:proofErr w:type="spellEnd"/>
      <w:r w:rsidR="00485585">
        <w:rPr>
          <w:rFonts w:asciiTheme="minorHAnsi" w:eastAsiaTheme="minorHAnsi" w:hAnsiTheme="minorHAnsi" w:cs="Arial"/>
          <w:sz w:val="24"/>
          <w:szCs w:val="24"/>
        </w:rPr>
        <w:t xml:space="preserve"> de gaze cu </w:t>
      </w:r>
      <w:proofErr w:type="spellStart"/>
      <w:r w:rsidR="00485585">
        <w:rPr>
          <w:rFonts w:asciiTheme="minorHAnsi" w:eastAsiaTheme="minorHAnsi" w:hAnsiTheme="minorHAnsi" w:cs="Arial"/>
          <w:sz w:val="24"/>
          <w:szCs w:val="24"/>
        </w:rPr>
        <w:t>efect</w:t>
      </w:r>
      <w:proofErr w:type="spellEnd"/>
      <w:r w:rsidR="00485585">
        <w:rPr>
          <w:rFonts w:asciiTheme="minorHAnsi" w:eastAsiaTheme="minorHAnsi" w:hAnsiTheme="minorHAnsi" w:cs="Arial"/>
          <w:sz w:val="24"/>
          <w:szCs w:val="24"/>
        </w:rPr>
        <w:t xml:space="preserve"> de </w:t>
      </w:r>
      <w:proofErr w:type="spellStart"/>
      <w:r w:rsidR="00485585">
        <w:rPr>
          <w:rFonts w:asciiTheme="minorHAnsi" w:eastAsiaTheme="minorHAnsi" w:hAnsiTheme="minorHAnsi" w:cs="Arial"/>
          <w:sz w:val="24"/>
          <w:szCs w:val="24"/>
        </w:rPr>
        <w:t>seră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,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prin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creșterea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eficienței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energetice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și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utilizarea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surselor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de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energie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regenerabilă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în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zona de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acțiune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a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municipiului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Buzău</w:t>
      </w:r>
      <w:proofErr w:type="spellEnd"/>
      <w:r w:rsidR="00E208CD" w:rsidRPr="00822B83">
        <w:rPr>
          <w:rFonts w:asciiTheme="minorHAnsi" w:eastAsiaTheme="minorHAnsi" w:hAnsiTheme="minorHAnsi" w:cs="Arial"/>
          <w:sz w:val="24"/>
          <w:szCs w:val="24"/>
        </w:rPr>
        <w:t>,</w:t>
      </w:r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în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ceea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ce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priveşte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reducerea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emisiilor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de CO2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prin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hAnsiTheme="minorHAnsi" w:cs="Arial"/>
          <w:sz w:val="24"/>
          <w:szCs w:val="24"/>
        </w:rPr>
        <w:t>intermediul</w:t>
      </w:r>
      <w:proofErr w:type="spellEnd"/>
      <w:r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208CD" w:rsidRPr="00822B83">
        <w:rPr>
          <w:rFonts w:asciiTheme="minorHAnsi" w:hAnsiTheme="minorHAnsi" w:cs="Arial"/>
          <w:sz w:val="24"/>
          <w:szCs w:val="24"/>
        </w:rPr>
        <w:t>unui</w:t>
      </w:r>
      <w:proofErr w:type="spellEnd"/>
      <w:r w:rsidR="00E208CD"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208CD" w:rsidRPr="00822B83">
        <w:rPr>
          <w:rFonts w:asciiTheme="minorHAnsi" w:hAnsiTheme="minorHAnsi" w:cs="Arial"/>
          <w:sz w:val="24"/>
          <w:szCs w:val="24"/>
        </w:rPr>
        <w:t>randament</w:t>
      </w:r>
      <w:proofErr w:type="spellEnd"/>
      <w:r w:rsidR="00E208CD" w:rsidRPr="00822B83">
        <w:rPr>
          <w:rFonts w:asciiTheme="minorHAnsi" w:hAnsiTheme="minorHAnsi" w:cs="Arial"/>
          <w:sz w:val="24"/>
          <w:szCs w:val="24"/>
        </w:rPr>
        <w:t xml:space="preserve"> energetic </w:t>
      </w:r>
      <w:proofErr w:type="spellStart"/>
      <w:r w:rsidR="00E208CD" w:rsidRPr="00822B83">
        <w:rPr>
          <w:rFonts w:asciiTheme="minorHAnsi" w:hAnsiTheme="minorHAnsi" w:cs="Arial"/>
          <w:sz w:val="24"/>
          <w:szCs w:val="24"/>
        </w:rPr>
        <w:t>sporit</w:t>
      </w:r>
      <w:proofErr w:type="spellEnd"/>
      <w:r w:rsidR="00E208CD"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208CD" w:rsidRPr="00822B83">
        <w:rPr>
          <w:rFonts w:asciiTheme="minorHAnsi" w:hAnsiTheme="minorHAnsi" w:cs="Arial"/>
          <w:sz w:val="24"/>
          <w:szCs w:val="24"/>
        </w:rPr>
        <w:t>și</w:t>
      </w:r>
      <w:proofErr w:type="spellEnd"/>
      <w:r w:rsidR="00E208CD" w:rsidRPr="00822B8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208CD" w:rsidRPr="00822B83">
        <w:rPr>
          <w:rFonts w:asciiTheme="minorHAnsi" w:eastAsiaTheme="minorHAnsi" w:hAnsiTheme="minorHAnsi" w:cs="Arial"/>
          <w:sz w:val="24"/>
          <w:szCs w:val="24"/>
        </w:rPr>
        <w:t>p</w:t>
      </w:r>
      <w:r w:rsidRPr="00822B83">
        <w:rPr>
          <w:rFonts w:asciiTheme="minorHAnsi" w:eastAsiaTheme="minorHAnsi" w:hAnsiTheme="minorHAnsi" w:cs="Arial"/>
          <w:sz w:val="24"/>
          <w:szCs w:val="24"/>
        </w:rPr>
        <w:t>entru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a traduce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angajamentul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politic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în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m</w:t>
      </w:r>
      <w:r w:rsidR="00E208CD" w:rsidRPr="00822B83">
        <w:rPr>
          <w:rFonts w:asciiTheme="minorHAnsi" w:eastAsiaTheme="minorHAnsi" w:hAnsiTheme="minorHAnsi" w:cs="Arial"/>
          <w:sz w:val="24"/>
          <w:szCs w:val="24"/>
        </w:rPr>
        <w:t>ăsuri</w:t>
      </w:r>
      <w:proofErr w:type="spellEnd"/>
      <w:r w:rsidR="00E208CD"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="00E208CD" w:rsidRPr="00822B83">
        <w:rPr>
          <w:rFonts w:asciiTheme="minorHAnsi" w:eastAsiaTheme="minorHAnsi" w:hAnsiTheme="minorHAnsi" w:cs="Arial"/>
          <w:sz w:val="24"/>
          <w:szCs w:val="24"/>
        </w:rPr>
        <w:t>și</w:t>
      </w:r>
      <w:proofErr w:type="spellEnd"/>
      <w:r w:rsidR="00E208CD"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="00E208CD" w:rsidRPr="00822B83">
        <w:rPr>
          <w:rFonts w:asciiTheme="minorHAnsi" w:eastAsiaTheme="minorHAnsi" w:hAnsiTheme="minorHAnsi" w:cs="Arial"/>
          <w:sz w:val="24"/>
          <w:szCs w:val="24"/>
        </w:rPr>
        <w:t>proiecte</w:t>
      </w:r>
      <w:proofErr w:type="spellEnd"/>
      <w:r w:rsidR="00E208CD" w:rsidRPr="00822B83">
        <w:rPr>
          <w:rFonts w:asciiTheme="minorHAnsi" w:eastAsiaTheme="minorHAnsi" w:hAnsiTheme="minorHAnsi" w:cs="Arial"/>
          <w:sz w:val="24"/>
          <w:szCs w:val="24"/>
        </w:rPr>
        <w:t xml:space="preserve"> concrete</w:t>
      </w:r>
      <w:r w:rsidRPr="00822B83">
        <w:rPr>
          <w:rFonts w:asciiTheme="minorHAnsi" w:eastAsiaTheme="minorHAnsi" w:hAnsiTheme="minorHAnsi" w:cs="Arial"/>
          <w:sz w:val="24"/>
          <w:szCs w:val="24"/>
        </w:rPr>
        <w:t xml:space="preserve">, se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angajează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Pr="00822B83">
        <w:rPr>
          <w:rFonts w:asciiTheme="minorHAnsi" w:eastAsiaTheme="minorHAnsi" w:hAnsiTheme="minorHAnsi" w:cs="Arial"/>
          <w:sz w:val="24"/>
          <w:szCs w:val="24"/>
        </w:rPr>
        <w:t>să</w:t>
      </w:r>
      <w:proofErr w:type="spellEnd"/>
      <w:r w:rsidRPr="00822B83">
        <w:rPr>
          <w:rFonts w:asciiTheme="minorHAnsi" w:eastAsiaTheme="minorHAnsi" w:hAnsiTheme="minorHAnsi" w:cs="Arial"/>
          <w:sz w:val="24"/>
          <w:szCs w:val="24"/>
        </w:rPr>
        <w:t xml:space="preserve"> </w:t>
      </w:r>
      <w:proofErr w:type="spellStart"/>
      <w:r w:rsidR="00E208CD" w:rsidRPr="00822B83">
        <w:rPr>
          <w:rFonts w:asciiTheme="minorHAnsi" w:eastAsiaTheme="minorHAnsi" w:hAnsiTheme="minorHAnsi" w:cs="Arial"/>
          <w:sz w:val="24"/>
          <w:szCs w:val="24"/>
        </w:rPr>
        <w:t>implementez</w:t>
      </w:r>
      <w:r w:rsidR="00822B83" w:rsidRPr="00822B83">
        <w:rPr>
          <w:rFonts w:asciiTheme="minorHAnsi" w:eastAsiaTheme="minorHAnsi" w:hAnsiTheme="minorHAnsi" w:cs="Arial"/>
          <w:sz w:val="24"/>
          <w:szCs w:val="24"/>
        </w:rPr>
        <w:t>e</w:t>
      </w:r>
      <w:proofErr w:type="spellEnd"/>
      <w:r w:rsidR="00822B83" w:rsidRPr="00822B83">
        <w:rPr>
          <w:rFonts w:asciiTheme="minorHAnsi" w:eastAsiaTheme="minorHAnsi" w:hAnsiTheme="minorHAnsi" w:cs="Arial"/>
          <w:sz w:val="24"/>
          <w:szCs w:val="24"/>
        </w:rPr>
        <w:t xml:space="preserve"> o </w:t>
      </w:r>
      <w:proofErr w:type="spellStart"/>
      <w:r w:rsidR="00822B83" w:rsidRPr="00822B83">
        <w:rPr>
          <w:rFonts w:asciiTheme="minorHAnsi" w:eastAsiaTheme="minorHAnsi" w:hAnsiTheme="minorHAnsi" w:cs="Arial"/>
          <w:sz w:val="24"/>
          <w:szCs w:val="24"/>
        </w:rPr>
        <w:t>serie</w:t>
      </w:r>
      <w:proofErr w:type="spellEnd"/>
      <w:r w:rsidR="00822B83" w:rsidRPr="00822B83">
        <w:rPr>
          <w:rFonts w:asciiTheme="minorHAnsi" w:eastAsiaTheme="minorHAnsi" w:hAnsiTheme="minorHAnsi" w:cs="Arial"/>
          <w:sz w:val="24"/>
          <w:szCs w:val="24"/>
        </w:rPr>
        <w:t xml:space="preserve"> de </w:t>
      </w:r>
      <w:proofErr w:type="spellStart"/>
      <w:r w:rsidR="00822B83" w:rsidRPr="00822B83">
        <w:rPr>
          <w:rFonts w:asciiTheme="minorHAnsi" w:eastAsiaTheme="minorHAnsi" w:hAnsiTheme="minorHAnsi" w:cs="Arial"/>
          <w:sz w:val="24"/>
          <w:szCs w:val="24"/>
        </w:rPr>
        <w:t>proiecte</w:t>
      </w:r>
      <w:proofErr w:type="spellEnd"/>
      <w:r w:rsidR="00822B83" w:rsidRPr="00822B83">
        <w:rPr>
          <w:rFonts w:asciiTheme="minorHAnsi" w:eastAsiaTheme="minorHAnsi" w:hAnsiTheme="minorHAnsi" w:cs="Arial"/>
          <w:sz w:val="24"/>
          <w:szCs w:val="24"/>
        </w:rPr>
        <w:t xml:space="preserve"> integrate.</w:t>
      </w:r>
    </w:p>
    <w:p w14:paraId="279D9087" w14:textId="77777777" w:rsidR="00822B83" w:rsidRDefault="00822B83" w:rsidP="00820F80">
      <w:pPr>
        <w:ind w:left="720" w:firstLine="720"/>
        <w:jc w:val="both"/>
        <w:rPr>
          <w:sz w:val="24"/>
          <w:szCs w:val="24"/>
        </w:rPr>
      </w:pPr>
      <w:proofErr w:type="spellStart"/>
      <w:r w:rsidRPr="00822B83">
        <w:rPr>
          <w:sz w:val="24"/>
          <w:szCs w:val="24"/>
        </w:rPr>
        <w:t>Unul</w:t>
      </w:r>
      <w:proofErr w:type="spellEnd"/>
      <w:r w:rsidRPr="00822B83">
        <w:rPr>
          <w:sz w:val="24"/>
          <w:szCs w:val="24"/>
        </w:rPr>
        <w:t xml:space="preserve"> din </w:t>
      </w:r>
      <w:proofErr w:type="spellStart"/>
      <w:r w:rsidRPr="00822B83">
        <w:rPr>
          <w:sz w:val="24"/>
          <w:szCs w:val="24"/>
        </w:rPr>
        <w:t>obiectivele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principale</w:t>
      </w:r>
      <w:proofErr w:type="spellEnd"/>
      <w:r w:rsidRPr="00822B83">
        <w:rPr>
          <w:sz w:val="24"/>
          <w:szCs w:val="24"/>
        </w:rPr>
        <w:t xml:space="preserve"> care </w:t>
      </w:r>
      <w:proofErr w:type="spellStart"/>
      <w:r w:rsidRPr="00822B83">
        <w:rPr>
          <w:sz w:val="24"/>
          <w:szCs w:val="24"/>
        </w:rPr>
        <w:t>st</w:t>
      </w:r>
      <w:proofErr w:type="spellEnd"/>
      <w:r w:rsidRPr="00822B83">
        <w:rPr>
          <w:sz w:val="24"/>
          <w:szCs w:val="24"/>
          <w:lang w:val="ro-RO"/>
        </w:rPr>
        <w:t>ă la baza</w:t>
      </w:r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implementării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acestui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proiect</w:t>
      </w:r>
      <w:proofErr w:type="spellEnd"/>
      <w:r w:rsidRPr="00822B83">
        <w:rPr>
          <w:sz w:val="24"/>
          <w:szCs w:val="24"/>
        </w:rPr>
        <w:t xml:space="preserve">, </w:t>
      </w:r>
      <w:proofErr w:type="spellStart"/>
      <w:r w:rsidRPr="00822B83">
        <w:rPr>
          <w:sz w:val="24"/>
          <w:szCs w:val="24"/>
        </w:rPr>
        <w:t>este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încurajarea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publicului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prin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utilizarea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mijloacelor</w:t>
      </w:r>
      <w:proofErr w:type="spellEnd"/>
      <w:r w:rsidRPr="00822B83">
        <w:rPr>
          <w:sz w:val="24"/>
          <w:szCs w:val="24"/>
        </w:rPr>
        <w:t xml:space="preserve"> alternative de </w:t>
      </w:r>
      <w:proofErr w:type="spellStart"/>
      <w:r w:rsidRPr="00822B83">
        <w:rPr>
          <w:sz w:val="24"/>
          <w:szCs w:val="24"/>
        </w:rPr>
        <w:t>deplasare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nepoluante</w:t>
      </w:r>
      <w:proofErr w:type="spellEnd"/>
      <w:r w:rsidRPr="00822B83">
        <w:rPr>
          <w:sz w:val="24"/>
          <w:szCs w:val="24"/>
        </w:rPr>
        <w:t xml:space="preserve">, </w:t>
      </w:r>
      <w:proofErr w:type="spellStart"/>
      <w:r w:rsidRPr="00822B83">
        <w:rPr>
          <w:sz w:val="24"/>
          <w:szCs w:val="24"/>
        </w:rPr>
        <w:t>aferente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mobilității</w:t>
      </w:r>
      <w:proofErr w:type="spellEnd"/>
      <w:r w:rsidRPr="00822B83">
        <w:rPr>
          <w:sz w:val="24"/>
          <w:szCs w:val="24"/>
        </w:rPr>
        <w:t xml:space="preserve"> urbane </w:t>
      </w:r>
      <w:proofErr w:type="spellStart"/>
      <w:r w:rsidRPr="00822B83">
        <w:rPr>
          <w:sz w:val="24"/>
          <w:szCs w:val="24"/>
        </w:rPr>
        <w:t>și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asigurarea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infrastructurii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necesare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reînc</w:t>
      </w:r>
      <w:proofErr w:type="spellEnd"/>
      <w:r w:rsidRPr="00822B83">
        <w:rPr>
          <w:sz w:val="24"/>
          <w:szCs w:val="24"/>
          <w:lang w:val="ro-RO"/>
        </w:rPr>
        <w:t>ă</w:t>
      </w:r>
      <w:proofErr w:type="spellStart"/>
      <w:r w:rsidRPr="00822B83">
        <w:rPr>
          <w:sz w:val="24"/>
          <w:szCs w:val="24"/>
        </w:rPr>
        <w:t>rcării</w:t>
      </w:r>
      <w:proofErr w:type="spellEnd"/>
      <w:r w:rsidRPr="00822B83">
        <w:rPr>
          <w:sz w:val="24"/>
          <w:szCs w:val="24"/>
        </w:rPr>
        <w:t xml:space="preserve"> </w:t>
      </w:r>
      <w:proofErr w:type="spellStart"/>
      <w:r w:rsidRPr="00822B83">
        <w:rPr>
          <w:sz w:val="24"/>
          <w:szCs w:val="24"/>
        </w:rPr>
        <w:t>acestora</w:t>
      </w:r>
      <w:proofErr w:type="spellEnd"/>
      <w:r w:rsidRPr="00822B83">
        <w:rPr>
          <w:sz w:val="24"/>
          <w:szCs w:val="24"/>
        </w:rPr>
        <w:t>.</w:t>
      </w:r>
    </w:p>
    <w:p w14:paraId="62BE50CD" w14:textId="77777777" w:rsidR="00240956" w:rsidRDefault="00240956" w:rsidP="00820F80">
      <w:pPr>
        <w:spacing w:line="240" w:lineRule="auto"/>
        <w:ind w:left="720" w:firstLine="720"/>
        <w:jc w:val="both"/>
        <w:rPr>
          <w:sz w:val="24"/>
          <w:szCs w:val="24"/>
        </w:rPr>
      </w:pPr>
      <w:r w:rsidRPr="00240956">
        <w:rPr>
          <w:sz w:val="24"/>
          <w:szCs w:val="24"/>
        </w:rPr>
        <w:t xml:space="preserve">La </w:t>
      </w:r>
      <w:proofErr w:type="spellStart"/>
      <w:r w:rsidRPr="00240956">
        <w:rPr>
          <w:sz w:val="24"/>
          <w:szCs w:val="24"/>
        </w:rPr>
        <w:t>momentul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relizarii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documentatiei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tehnico-economice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si</w:t>
      </w:r>
      <w:proofErr w:type="spellEnd"/>
      <w:r w:rsidRPr="00240956">
        <w:rPr>
          <w:sz w:val="24"/>
          <w:szCs w:val="24"/>
        </w:rPr>
        <w:t xml:space="preserve"> a </w:t>
      </w:r>
      <w:proofErr w:type="spellStart"/>
      <w:r w:rsidRPr="00240956">
        <w:rPr>
          <w:sz w:val="24"/>
          <w:szCs w:val="24"/>
        </w:rPr>
        <w:t>depunerii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cererii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privind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aplicarea</w:t>
      </w:r>
      <w:proofErr w:type="spellEnd"/>
      <w:r w:rsidRPr="00240956">
        <w:rPr>
          <w:sz w:val="24"/>
          <w:szCs w:val="24"/>
        </w:rPr>
        <w:t xml:space="preserve"> la </w:t>
      </w:r>
      <w:proofErr w:type="spellStart"/>
      <w:r w:rsidRPr="00240956">
        <w:rPr>
          <w:sz w:val="24"/>
          <w:szCs w:val="24"/>
        </w:rPr>
        <w:t>programul</w:t>
      </w:r>
      <w:proofErr w:type="spellEnd"/>
      <w:r w:rsidRPr="00240956">
        <w:rPr>
          <w:sz w:val="24"/>
          <w:szCs w:val="24"/>
        </w:rPr>
        <w:t xml:space="preserve"> “</w:t>
      </w:r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 xml:space="preserve">Programul privind reducerea emisiilor de gaze cu efect de sera in transporturi, prin promovarea infrastructurii pentru vehicule de transport rutier nepoluant din punct de vedere energetic: </w:t>
      </w:r>
      <w:proofErr w:type="spellStart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>statii</w:t>
      </w:r>
      <w:proofErr w:type="spellEnd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>reincarcare</w:t>
      </w:r>
      <w:proofErr w:type="spellEnd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 xml:space="preserve"> pentru vehicule electrice in municipiile </w:t>
      </w:r>
      <w:proofErr w:type="spellStart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>resedinta</w:t>
      </w:r>
      <w:proofErr w:type="spellEnd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>judet</w:t>
      </w:r>
      <w:proofErr w:type="spellEnd"/>
      <w:r w:rsidRPr="00240956">
        <w:rPr>
          <w:rFonts w:asciiTheme="minorHAnsi" w:hAnsiTheme="minorHAnsi"/>
          <w:sz w:val="24"/>
          <w:szCs w:val="24"/>
          <w:shd w:val="clear" w:color="auto" w:fill="FFFFFF"/>
          <w:lang w:val="ro-RO"/>
        </w:rPr>
        <w:t>”</w:t>
      </w:r>
      <w:r w:rsidRPr="00240956">
        <w:rPr>
          <w:sz w:val="24"/>
          <w:szCs w:val="24"/>
          <w:lang w:eastAsia="ro-RO"/>
        </w:rPr>
        <w:t xml:space="preserve"> </w:t>
      </w:r>
      <w:proofErr w:type="spellStart"/>
      <w:r w:rsidRPr="00240956">
        <w:rPr>
          <w:sz w:val="24"/>
          <w:szCs w:val="24"/>
        </w:rPr>
        <w:t>regimul</w:t>
      </w:r>
      <w:proofErr w:type="spellEnd"/>
      <w:r w:rsidRPr="00240956">
        <w:rPr>
          <w:sz w:val="24"/>
          <w:szCs w:val="24"/>
        </w:rPr>
        <w:t xml:space="preserve"> juridic al </w:t>
      </w:r>
      <w:proofErr w:type="spellStart"/>
      <w:r w:rsidRPr="00240956">
        <w:rPr>
          <w:sz w:val="24"/>
          <w:szCs w:val="24"/>
        </w:rPr>
        <w:t>amplasamantului</w:t>
      </w:r>
      <w:proofErr w:type="spellEnd"/>
      <w:r w:rsidRPr="00240956">
        <w:rPr>
          <w:sz w:val="24"/>
          <w:szCs w:val="24"/>
        </w:rPr>
        <w:t xml:space="preserve"> nr.3 – </w:t>
      </w:r>
      <w:proofErr w:type="spellStart"/>
      <w:r w:rsidRPr="00240956">
        <w:rPr>
          <w:sz w:val="24"/>
          <w:szCs w:val="24"/>
        </w:rPr>
        <w:t>Bulevardul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Unirii</w:t>
      </w:r>
      <w:proofErr w:type="spellEnd"/>
      <w:r w:rsidRPr="00240956">
        <w:rPr>
          <w:sz w:val="24"/>
          <w:szCs w:val="24"/>
        </w:rPr>
        <w:t>/</w:t>
      </w:r>
      <w:proofErr w:type="spellStart"/>
      <w:r w:rsidRPr="00240956">
        <w:rPr>
          <w:sz w:val="24"/>
          <w:szCs w:val="24"/>
        </w:rPr>
        <w:t>Calea</w:t>
      </w:r>
      <w:proofErr w:type="spellEnd"/>
      <w:r w:rsidRPr="00240956">
        <w:rPr>
          <w:sz w:val="24"/>
          <w:szCs w:val="24"/>
        </w:rPr>
        <w:t xml:space="preserve"> </w:t>
      </w:r>
      <w:proofErr w:type="spellStart"/>
      <w:r w:rsidRPr="00240956">
        <w:rPr>
          <w:sz w:val="24"/>
          <w:szCs w:val="24"/>
        </w:rPr>
        <w:t>Eroilor</w:t>
      </w:r>
      <w:proofErr w:type="spellEnd"/>
      <w:r w:rsidRPr="0024095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era </w:t>
      </w:r>
      <w:proofErr w:type="spellStart"/>
      <w:r>
        <w:rPr>
          <w:sz w:val="24"/>
          <w:szCs w:val="24"/>
        </w:rPr>
        <w:t>reglementat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CF 67138/CF67099/CF68145.</w:t>
      </w:r>
    </w:p>
    <w:p w14:paraId="3A2EA66F" w14:textId="77777777" w:rsidR="00240956" w:rsidRPr="009E34C3" w:rsidRDefault="00240956" w:rsidP="00820F80">
      <w:pPr>
        <w:spacing w:line="240" w:lineRule="auto"/>
        <w:ind w:left="720" w:firstLine="720"/>
        <w:jc w:val="both"/>
        <w:rPr>
          <w:sz w:val="24"/>
          <w:szCs w:val="24"/>
          <w:lang w:eastAsia="ro-RO"/>
        </w:rPr>
      </w:pPr>
      <w:proofErr w:type="spellStart"/>
      <w:r w:rsidRPr="009E34C3">
        <w:rPr>
          <w:sz w:val="24"/>
          <w:szCs w:val="24"/>
        </w:rPr>
        <w:t>Avand</w:t>
      </w:r>
      <w:proofErr w:type="spellEnd"/>
      <w:r w:rsidRPr="009E34C3">
        <w:rPr>
          <w:sz w:val="24"/>
          <w:szCs w:val="24"/>
        </w:rPr>
        <w:t xml:space="preserve"> in </w:t>
      </w:r>
      <w:proofErr w:type="spellStart"/>
      <w:r w:rsidRPr="009E34C3">
        <w:rPr>
          <w:sz w:val="24"/>
          <w:szCs w:val="24"/>
        </w:rPr>
        <w:t>vedere</w:t>
      </w:r>
      <w:proofErr w:type="spellEnd"/>
      <w:r w:rsidRPr="009E34C3">
        <w:rPr>
          <w:sz w:val="24"/>
          <w:szCs w:val="24"/>
        </w:rPr>
        <w:t xml:space="preserve"> ca ulterior </w:t>
      </w:r>
      <w:proofErr w:type="spellStart"/>
      <w:r w:rsidR="009E34C3">
        <w:rPr>
          <w:sz w:val="24"/>
          <w:szCs w:val="24"/>
        </w:rPr>
        <w:t>emiterii</w:t>
      </w:r>
      <w:proofErr w:type="spellEnd"/>
      <w:r w:rsidR="009E34C3">
        <w:rPr>
          <w:sz w:val="24"/>
          <w:szCs w:val="24"/>
        </w:rPr>
        <w:t xml:space="preserve"> HCL nr.7/17.01.2019 </w:t>
      </w:r>
      <w:proofErr w:type="spellStart"/>
      <w:r w:rsidR="009E34C3">
        <w:rPr>
          <w:sz w:val="24"/>
          <w:szCs w:val="24"/>
        </w:rPr>
        <w:t>si</w:t>
      </w:r>
      <w:proofErr w:type="spellEnd"/>
      <w:r w:rsidR="009E34C3">
        <w:rPr>
          <w:sz w:val="24"/>
          <w:szCs w:val="24"/>
        </w:rPr>
        <w:t xml:space="preserve"> ulterior </w:t>
      </w:r>
      <w:proofErr w:type="spellStart"/>
      <w:r w:rsidRPr="009E34C3">
        <w:rPr>
          <w:sz w:val="24"/>
          <w:szCs w:val="24"/>
        </w:rPr>
        <w:t>depunerii</w:t>
      </w:r>
      <w:proofErr w:type="spellEnd"/>
      <w:r w:rsidRPr="009E34C3">
        <w:rPr>
          <w:sz w:val="24"/>
          <w:szCs w:val="24"/>
        </w:rPr>
        <w:t xml:space="preserve"> </w:t>
      </w:r>
      <w:proofErr w:type="spellStart"/>
      <w:r w:rsidRPr="009E34C3">
        <w:rPr>
          <w:sz w:val="24"/>
          <w:szCs w:val="24"/>
        </w:rPr>
        <w:t>documentatiei</w:t>
      </w:r>
      <w:proofErr w:type="spellEnd"/>
      <w:r w:rsidRPr="009E34C3">
        <w:rPr>
          <w:sz w:val="24"/>
          <w:szCs w:val="24"/>
        </w:rPr>
        <w:t xml:space="preserve"> la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Administratiei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Fondului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pentru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Mediu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 –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Ministerul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Mediului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,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Apelor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="009E34C3"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 w:rsidRPr="009E34C3">
        <w:rPr>
          <w:rFonts w:asciiTheme="minorHAnsi" w:hAnsiTheme="minorHAnsi" w:cs="Courier New"/>
          <w:sz w:val="24"/>
          <w:szCs w:val="24"/>
        </w:rPr>
        <w:t>Padurilor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a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fost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infiintata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cartea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funciara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68639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prin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alipire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,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este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necesara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modificarea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completarea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conform </w:t>
      </w:r>
      <w:proofErr w:type="spellStart"/>
      <w:r w:rsidR="009E34C3">
        <w:rPr>
          <w:rFonts w:asciiTheme="minorHAnsi" w:hAnsiTheme="minorHAnsi" w:cs="Courier New"/>
          <w:sz w:val="24"/>
          <w:szCs w:val="24"/>
        </w:rPr>
        <w:t>regimului</w:t>
      </w:r>
      <w:proofErr w:type="spellEnd"/>
      <w:r w:rsidR="009E34C3">
        <w:rPr>
          <w:rFonts w:asciiTheme="minorHAnsi" w:hAnsiTheme="minorHAnsi" w:cs="Courier New"/>
          <w:sz w:val="24"/>
          <w:szCs w:val="24"/>
        </w:rPr>
        <w:t xml:space="preserve"> juridic actual.</w:t>
      </w:r>
    </w:p>
    <w:p w14:paraId="2AB3C19F" w14:textId="77777777" w:rsidR="00456E1B" w:rsidRPr="00822B83" w:rsidRDefault="00456E1B" w:rsidP="00820F80">
      <w:pPr>
        <w:tabs>
          <w:tab w:val="left" w:pos="1530"/>
          <w:tab w:val="left" w:pos="9900"/>
        </w:tabs>
        <w:spacing w:after="0"/>
        <w:ind w:left="864"/>
        <w:jc w:val="both"/>
        <w:rPr>
          <w:rFonts w:asciiTheme="minorHAnsi" w:hAnsiTheme="minorHAnsi" w:cs="Arial"/>
          <w:sz w:val="24"/>
          <w:szCs w:val="24"/>
          <w:lang w:val="it-IT"/>
        </w:rPr>
      </w:pPr>
      <w:r w:rsidRPr="00822B83">
        <w:rPr>
          <w:rFonts w:asciiTheme="minorHAnsi" w:hAnsiTheme="minorHAnsi" w:cs="Arial"/>
          <w:sz w:val="24"/>
          <w:szCs w:val="24"/>
          <w:lang w:val="pt-BR"/>
        </w:rPr>
        <w:t xml:space="preserve">          Anexez  proiectul de hotărâre în vederea adoptării de către dvs. î</w:t>
      </w:r>
      <w:r w:rsidRPr="00822B83">
        <w:rPr>
          <w:rFonts w:asciiTheme="minorHAnsi" w:hAnsiTheme="minorHAnsi" w:cs="Arial"/>
          <w:sz w:val="24"/>
          <w:szCs w:val="24"/>
          <w:lang w:val="it-IT"/>
        </w:rPr>
        <w:t xml:space="preserve">n forma </w:t>
      </w:r>
      <w:r w:rsidRPr="00822B83">
        <w:rPr>
          <w:rFonts w:asciiTheme="minorHAnsi" w:hAnsiTheme="minorHAnsi" w:cs="Arial"/>
          <w:sz w:val="24"/>
          <w:szCs w:val="24"/>
        </w:rPr>
        <w:t>ş</w:t>
      </w:r>
      <w:r w:rsidRPr="00822B83">
        <w:rPr>
          <w:rFonts w:asciiTheme="minorHAnsi" w:hAnsiTheme="minorHAnsi" w:cs="Arial"/>
          <w:sz w:val="24"/>
          <w:szCs w:val="24"/>
          <w:lang w:val="it-IT"/>
        </w:rPr>
        <w:t>i con</w:t>
      </w:r>
      <w:r w:rsidRPr="00822B83">
        <w:rPr>
          <w:rFonts w:asciiTheme="minorHAnsi" w:hAnsiTheme="minorHAnsi" w:cs="Arial"/>
          <w:sz w:val="24"/>
          <w:szCs w:val="24"/>
        </w:rPr>
        <w:t>ţ</w:t>
      </w:r>
      <w:r w:rsidRPr="00822B83">
        <w:rPr>
          <w:rFonts w:asciiTheme="minorHAnsi" w:hAnsiTheme="minorHAnsi" w:cs="Arial"/>
          <w:sz w:val="24"/>
          <w:szCs w:val="24"/>
          <w:lang w:val="it-IT"/>
        </w:rPr>
        <w:t>inutul prezentat.</w:t>
      </w:r>
    </w:p>
    <w:p w14:paraId="4D17CDAC" w14:textId="77777777" w:rsidR="00456E1B" w:rsidRPr="00C40B1F" w:rsidRDefault="00456E1B" w:rsidP="009E34C3">
      <w:pPr>
        <w:pStyle w:val="Indentcorptext3"/>
        <w:spacing w:after="0" w:line="240" w:lineRule="auto"/>
        <w:ind w:left="0"/>
        <w:rPr>
          <w:rFonts w:asciiTheme="minorHAnsi" w:hAnsiTheme="minorHAnsi" w:cs="Arial"/>
          <w:sz w:val="24"/>
          <w:szCs w:val="24"/>
          <w:lang w:val="it-IT"/>
        </w:rPr>
      </w:pPr>
    </w:p>
    <w:p w14:paraId="1C3854BE" w14:textId="77777777" w:rsidR="00456E1B" w:rsidRPr="00C40B1F" w:rsidRDefault="00456E1B" w:rsidP="00820F80">
      <w:pPr>
        <w:pStyle w:val="Indentcorptext"/>
        <w:spacing w:after="0" w:line="240" w:lineRule="auto"/>
        <w:ind w:left="0"/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C40B1F">
        <w:rPr>
          <w:rFonts w:asciiTheme="minorHAnsi" w:hAnsiTheme="minorHAnsi" w:cs="Arial"/>
          <w:b/>
          <w:sz w:val="24"/>
          <w:szCs w:val="24"/>
          <w:lang w:val="pt-BR"/>
        </w:rPr>
        <w:t>P R I M A R,</w:t>
      </w:r>
    </w:p>
    <w:p w14:paraId="3817B79E" w14:textId="59131CAC" w:rsidR="00456E1B" w:rsidRPr="00C40B1F" w:rsidRDefault="00820F80" w:rsidP="00820F80">
      <w:pPr>
        <w:pStyle w:val="Indentcorptext"/>
        <w:spacing w:after="0" w:line="240" w:lineRule="auto"/>
        <w:ind w:left="0" w:hanging="1167"/>
        <w:jc w:val="center"/>
        <w:rPr>
          <w:rFonts w:asciiTheme="minorHAnsi" w:hAnsiTheme="minorHAnsi" w:cs="Arial"/>
          <w:sz w:val="24"/>
          <w:szCs w:val="24"/>
          <w:lang w:val="pt-BR"/>
        </w:rPr>
      </w:pPr>
      <w:r>
        <w:rPr>
          <w:rFonts w:asciiTheme="minorHAnsi" w:hAnsiTheme="minorHAnsi" w:cs="Arial"/>
          <w:sz w:val="24"/>
          <w:szCs w:val="24"/>
          <w:lang w:val="pt-BR"/>
        </w:rPr>
        <w:t xml:space="preserve">                   </w:t>
      </w:r>
      <w:r w:rsidR="00456E1B" w:rsidRPr="00C40B1F">
        <w:rPr>
          <w:rFonts w:asciiTheme="minorHAnsi" w:hAnsiTheme="minorHAnsi" w:cs="Arial"/>
          <w:sz w:val="24"/>
          <w:szCs w:val="24"/>
          <w:lang w:val="pt-BR"/>
        </w:rPr>
        <w:t>Constantin Toma</w:t>
      </w:r>
    </w:p>
    <w:p w14:paraId="00EC03E4" w14:textId="77777777" w:rsidR="00456E1B" w:rsidRPr="00C40B1F" w:rsidRDefault="00456E1B" w:rsidP="00456E1B">
      <w:pPr>
        <w:pStyle w:val="Corptext1"/>
        <w:shd w:val="clear" w:color="auto" w:fill="auto"/>
        <w:spacing w:after="0" w:line="240" w:lineRule="auto"/>
        <w:ind w:right="43" w:firstLine="0"/>
        <w:jc w:val="both"/>
        <w:rPr>
          <w:rFonts w:asciiTheme="minorHAnsi" w:hAnsiTheme="minorHAnsi" w:cs="Arial"/>
        </w:rPr>
      </w:pPr>
    </w:p>
    <w:p w14:paraId="795DECFC" w14:textId="33CDC11B" w:rsidR="00456E1B" w:rsidRDefault="00456E1B" w:rsidP="00456E1B">
      <w:pPr>
        <w:pStyle w:val="Corptext1"/>
        <w:shd w:val="clear" w:color="auto" w:fill="auto"/>
        <w:spacing w:after="0" w:line="240" w:lineRule="auto"/>
        <w:ind w:right="43" w:firstLine="0"/>
        <w:jc w:val="both"/>
        <w:rPr>
          <w:rFonts w:asciiTheme="minorHAnsi" w:hAnsiTheme="minorHAnsi" w:cs="Arial"/>
        </w:rPr>
      </w:pPr>
    </w:p>
    <w:p w14:paraId="7775F89B" w14:textId="03CF3D4F" w:rsidR="002E4E8D" w:rsidRDefault="002E4E8D" w:rsidP="00456E1B">
      <w:pPr>
        <w:pStyle w:val="Corptext1"/>
        <w:shd w:val="clear" w:color="auto" w:fill="auto"/>
        <w:spacing w:after="0" w:line="240" w:lineRule="auto"/>
        <w:ind w:right="43" w:firstLine="0"/>
        <w:jc w:val="both"/>
        <w:rPr>
          <w:rFonts w:asciiTheme="minorHAnsi" w:hAnsiTheme="minorHAnsi" w:cs="Arial"/>
        </w:rPr>
      </w:pPr>
    </w:p>
    <w:p w14:paraId="406FC1DC" w14:textId="1A6CFDAD" w:rsidR="002E4E8D" w:rsidRDefault="002E4E8D" w:rsidP="00456E1B">
      <w:pPr>
        <w:pStyle w:val="Corptext1"/>
        <w:shd w:val="clear" w:color="auto" w:fill="auto"/>
        <w:spacing w:after="0" w:line="240" w:lineRule="auto"/>
        <w:ind w:right="43" w:firstLine="0"/>
        <w:jc w:val="both"/>
        <w:rPr>
          <w:rFonts w:asciiTheme="minorHAnsi" w:hAnsiTheme="minorHAnsi" w:cs="Arial"/>
        </w:rPr>
      </w:pPr>
    </w:p>
    <w:p w14:paraId="624C86C6" w14:textId="77777777" w:rsidR="002E4E8D" w:rsidRPr="00C40B1F" w:rsidRDefault="002E4E8D" w:rsidP="00456E1B">
      <w:pPr>
        <w:pStyle w:val="Corptext1"/>
        <w:shd w:val="clear" w:color="auto" w:fill="auto"/>
        <w:spacing w:after="0" w:line="240" w:lineRule="auto"/>
        <w:ind w:right="43" w:firstLine="0"/>
        <w:jc w:val="both"/>
        <w:rPr>
          <w:rFonts w:asciiTheme="minorHAnsi" w:hAnsiTheme="minorHAnsi" w:cs="Arial"/>
        </w:rPr>
      </w:pPr>
    </w:p>
    <w:p w14:paraId="2359715E" w14:textId="77777777" w:rsidR="00822B83" w:rsidRDefault="00822B83" w:rsidP="00456E1B">
      <w:pPr>
        <w:pStyle w:val="Corptext1"/>
        <w:shd w:val="clear" w:color="auto" w:fill="auto"/>
        <w:spacing w:after="0" w:line="240" w:lineRule="auto"/>
        <w:ind w:right="43" w:firstLine="0"/>
        <w:jc w:val="both"/>
        <w:rPr>
          <w:rFonts w:asciiTheme="minorHAnsi" w:hAnsiTheme="minorHAnsi" w:cs="Arial"/>
        </w:rPr>
      </w:pPr>
    </w:p>
    <w:p w14:paraId="5D5EE307" w14:textId="77777777" w:rsidR="00456E1B" w:rsidRPr="00C40B1F" w:rsidRDefault="00456E1B" w:rsidP="009E34C3">
      <w:pPr>
        <w:pStyle w:val="Corptext1"/>
        <w:shd w:val="clear" w:color="auto" w:fill="auto"/>
        <w:spacing w:after="0" w:line="240" w:lineRule="auto"/>
        <w:ind w:right="43" w:firstLine="0"/>
        <w:jc w:val="both"/>
        <w:rPr>
          <w:rFonts w:asciiTheme="minorHAnsi" w:hAnsiTheme="minorHAnsi" w:cs="Arial"/>
        </w:rPr>
      </w:pPr>
    </w:p>
    <w:p w14:paraId="1C3871EA" w14:textId="77777777" w:rsidR="009E34C3" w:rsidRPr="00DA7571" w:rsidRDefault="009E34C3" w:rsidP="009E34C3">
      <w:pPr>
        <w:spacing w:after="0" w:line="240" w:lineRule="auto"/>
        <w:ind w:left="360"/>
        <w:jc w:val="center"/>
        <w:rPr>
          <w:sz w:val="28"/>
          <w:szCs w:val="28"/>
        </w:rPr>
      </w:pPr>
      <w:r w:rsidRPr="00DA7571">
        <w:rPr>
          <w:sz w:val="28"/>
          <w:szCs w:val="28"/>
        </w:rPr>
        <w:t>ROMÂNIA</w:t>
      </w:r>
    </w:p>
    <w:p w14:paraId="3C76E6D7" w14:textId="77777777" w:rsidR="009E34C3" w:rsidRPr="00DA7571" w:rsidRDefault="009E34C3" w:rsidP="009E34C3">
      <w:pPr>
        <w:spacing w:after="0" w:line="240" w:lineRule="auto"/>
        <w:ind w:left="360"/>
        <w:jc w:val="center"/>
        <w:rPr>
          <w:sz w:val="28"/>
          <w:szCs w:val="28"/>
        </w:rPr>
      </w:pPr>
      <w:r w:rsidRPr="00DA7571">
        <w:rPr>
          <w:sz w:val="28"/>
          <w:szCs w:val="28"/>
        </w:rPr>
        <w:t>JUDEŢUL BUZĂU</w:t>
      </w:r>
    </w:p>
    <w:p w14:paraId="38828EDD" w14:textId="77777777" w:rsidR="009E34C3" w:rsidRPr="00DA7571" w:rsidRDefault="009E34C3" w:rsidP="009E34C3">
      <w:pPr>
        <w:spacing w:after="0" w:line="240" w:lineRule="auto"/>
        <w:ind w:left="360"/>
        <w:jc w:val="center"/>
        <w:rPr>
          <w:sz w:val="28"/>
          <w:szCs w:val="28"/>
        </w:rPr>
      </w:pPr>
      <w:r w:rsidRPr="00DA7571">
        <w:rPr>
          <w:sz w:val="28"/>
          <w:szCs w:val="28"/>
        </w:rPr>
        <w:t>MUNICIPIUL BUZĂU</w:t>
      </w:r>
    </w:p>
    <w:p w14:paraId="03AF7614" w14:textId="77777777" w:rsidR="009E34C3" w:rsidRPr="00DA7571" w:rsidRDefault="009E34C3" w:rsidP="009E34C3">
      <w:pPr>
        <w:spacing w:after="0" w:line="240" w:lineRule="auto"/>
        <w:ind w:left="360"/>
        <w:jc w:val="center"/>
        <w:rPr>
          <w:sz w:val="28"/>
          <w:szCs w:val="28"/>
        </w:rPr>
      </w:pPr>
      <w:r w:rsidRPr="00DA7571">
        <w:rPr>
          <w:sz w:val="28"/>
          <w:szCs w:val="28"/>
        </w:rPr>
        <w:t>SERVICIUL DE DEZVOLTARE SI IMPLEMENTARE PROIECTE</w:t>
      </w:r>
    </w:p>
    <w:p w14:paraId="7D517CCF" w14:textId="5753F56A" w:rsidR="009E34C3" w:rsidRPr="00DA7571" w:rsidRDefault="009E34C3" w:rsidP="009E34C3">
      <w:pPr>
        <w:spacing w:after="0" w:line="240" w:lineRule="auto"/>
        <w:ind w:left="360"/>
        <w:jc w:val="center"/>
        <w:rPr>
          <w:sz w:val="28"/>
          <w:szCs w:val="28"/>
        </w:rPr>
      </w:pPr>
      <w:r w:rsidRPr="00DA7571">
        <w:rPr>
          <w:sz w:val="28"/>
          <w:szCs w:val="28"/>
        </w:rPr>
        <w:t xml:space="preserve">Nr. </w:t>
      </w:r>
      <w:r w:rsidR="00485585">
        <w:rPr>
          <w:sz w:val="28"/>
          <w:szCs w:val="28"/>
        </w:rPr>
        <w:t>15</w:t>
      </w:r>
      <w:r w:rsidR="002E4E8D">
        <w:rPr>
          <w:sz w:val="28"/>
          <w:szCs w:val="28"/>
        </w:rPr>
        <w:t>7</w:t>
      </w:r>
      <w:r w:rsidR="00485585">
        <w:rPr>
          <w:sz w:val="28"/>
          <w:szCs w:val="28"/>
        </w:rPr>
        <w:t>.</w:t>
      </w:r>
      <w:r w:rsidR="002E4E8D">
        <w:rPr>
          <w:sz w:val="28"/>
          <w:szCs w:val="28"/>
        </w:rPr>
        <w:t>065</w:t>
      </w:r>
      <w:r w:rsidR="00485585">
        <w:rPr>
          <w:sz w:val="28"/>
          <w:szCs w:val="28"/>
        </w:rPr>
        <w:t>/2</w:t>
      </w:r>
      <w:r w:rsidR="009321EB">
        <w:rPr>
          <w:sz w:val="28"/>
          <w:szCs w:val="28"/>
        </w:rPr>
        <w:t>1</w:t>
      </w:r>
      <w:r w:rsidR="00485585">
        <w:rPr>
          <w:sz w:val="28"/>
          <w:szCs w:val="28"/>
        </w:rPr>
        <w:t>.10.2021</w:t>
      </w:r>
    </w:p>
    <w:p w14:paraId="3A2DFD19" w14:textId="77777777" w:rsidR="009E34C3" w:rsidRPr="00DA7571" w:rsidRDefault="009E34C3" w:rsidP="009E34C3">
      <w:pPr>
        <w:spacing w:after="0"/>
        <w:ind w:left="360"/>
        <w:jc w:val="both"/>
      </w:pPr>
      <w:r w:rsidRPr="00DA7571">
        <w:t xml:space="preserve"> </w:t>
      </w:r>
    </w:p>
    <w:p w14:paraId="11537124" w14:textId="77777777" w:rsidR="009E34C3" w:rsidRPr="00DA7571" w:rsidRDefault="009E34C3" w:rsidP="009E34C3">
      <w:pPr>
        <w:jc w:val="both"/>
      </w:pPr>
    </w:p>
    <w:p w14:paraId="49282960" w14:textId="237B4B9C" w:rsidR="009E34C3" w:rsidRPr="00DA7571" w:rsidRDefault="001C6D6C" w:rsidP="009E34C3">
      <w:pPr>
        <w:ind w:left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RAPORT </w:t>
      </w:r>
      <w:r w:rsidR="00820F80">
        <w:rPr>
          <w:b/>
          <w:sz w:val="28"/>
          <w:szCs w:val="28"/>
        </w:rPr>
        <w:t xml:space="preserve"> </w:t>
      </w:r>
      <w:r w:rsidR="009E34C3" w:rsidRPr="00DA7571">
        <w:rPr>
          <w:b/>
          <w:sz w:val="28"/>
          <w:szCs w:val="28"/>
        </w:rPr>
        <w:t>DE</w:t>
      </w:r>
      <w:proofErr w:type="gramEnd"/>
      <w:r w:rsidR="009E34C3" w:rsidRPr="00DA7571">
        <w:rPr>
          <w:b/>
          <w:sz w:val="28"/>
          <w:szCs w:val="28"/>
        </w:rPr>
        <w:t xml:space="preserve">  SPECIALITATE</w:t>
      </w:r>
    </w:p>
    <w:p w14:paraId="24C823AA" w14:textId="77777777" w:rsidR="009E34C3" w:rsidRPr="009E34C3" w:rsidRDefault="009E34C3" w:rsidP="009E34C3">
      <w:pPr>
        <w:jc w:val="center"/>
        <w:rPr>
          <w:b/>
          <w:sz w:val="24"/>
          <w:szCs w:val="24"/>
          <w:lang w:eastAsia="ro-RO"/>
        </w:rPr>
      </w:pPr>
      <w:proofErr w:type="spellStart"/>
      <w:r w:rsidRPr="009E34C3">
        <w:rPr>
          <w:b/>
          <w:sz w:val="24"/>
          <w:szCs w:val="24"/>
          <w:lang w:eastAsia="ro-RO"/>
        </w:rPr>
        <w:t>Privind</w:t>
      </w:r>
      <w:proofErr w:type="spellEnd"/>
      <w:r w:rsidRPr="009E34C3">
        <w:rPr>
          <w:b/>
          <w:sz w:val="24"/>
          <w:szCs w:val="24"/>
          <w:lang w:eastAsia="ro-RO"/>
        </w:rPr>
        <w:t xml:space="preserve"> </w:t>
      </w:r>
      <w:proofErr w:type="spellStart"/>
      <w:r w:rsidRPr="009E34C3">
        <w:rPr>
          <w:b/>
          <w:sz w:val="24"/>
          <w:szCs w:val="24"/>
          <w:lang w:eastAsia="ro-RO"/>
        </w:rPr>
        <w:t>modificarea</w:t>
      </w:r>
      <w:proofErr w:type="spellEnd"/>
      <w:r w:rsidRPr="009E34C3">
        <w:rPr>
          <w:b/>
          <w:sz w:val="24"/>
          <w:szCs w:val="24"/>
          <w:lang w:eastAsia="ro-RO"/>
        </w:rPr>
        <w:t xml:space="preserve"> </w:t>
      </w:r>
      <w:proofErr w:type="spellStart"/>
      <w:r w:rsidRPr="009E34C3">
        <w:rPr>
          <w:b/>
          <w:sz w:val="24"/>
          <w:szCs w:val="24"/>
          <w:lang w:eastAsia="ro-RO"/>
        </w:rPr>
        <w:t>si</w:t>
      </w:r>
      <w:proofErr w:type="spellEnd"/>
      <w:r w:rsidRPr="009E34C3">
        <w:rPr>
          <w:b/>
          <w:sz w:val="24"/>
          <w:szCs w:val="24"/>
          <w:lang w:eastAsia="ro-RO"/>
        </w:rPr>
        <w:t xml:space="preserve"> </w:t>
      </w:r>
      <w:proofErr w:type="spellStart"/>
      <w:r w:rsidRPr="009E34C3">
        <w:rPr>
          <w:b/>
          <w:sz w:val="24"/>
          <w:szCs w:val="24"/>
          <w:lang w:eastAsia="ro-RO"/>
        </w:rPr>
        <w:t>completarea</w:t>
      </w:r>
      <w:proofErr w:type="spellEnd"/>
      <w:r w:rsidRPr="009E34C3">
        <w:rPr>
          <w:b/>
          <w:sz w:val="24"/>
          <w:szCs w:val="24"/>
          <w:lang w:eastAsia="ro-RO"/>
        </w:rPr>
        <w:t xml:space="preserve"> HCL nr.7/17.01.2019 </w:t>
      </w:r>
      <w:r w:rsidRPr="009E34C3">
        <w:rPr>
          <w:rFonts w:asciiTheme="minorHAnsi" w:hAnsiTheme="minorHAnsi" w:cs="Arial"/>
          <w:b/>
          <w:sz w:val="24"/>
          <w:szCs w:val="24"/>
          <w:lang w:val="ro-RO"/>
        </w:rPr>
        <w:t xml:space="preserve">privind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aprobarea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indicatorilor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tehnico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-economici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pentru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proiectul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Statii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de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incarcare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pentru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vehicule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electrice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in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municipiul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Buzau in </w:t>
      </w:r>
      <w:proofErr w:type="spellStart"/>
      <w:r w:rsidRPr="009E34C3">
        <w:rPr>
          <w:rFonts w:asciiTheme="minorHAnsi" w:hAnsiTheme="minorHAnsi" w:cs="Arial"/>
          <w:b/>
          <w:sz w:val="24"/>
          <w:szCs w:val="24"/>
        </w:rPr>
        <w:t>vederea</w:t>
      </w:r>
      <w:proofErr w:type="spellEnd"/>
      <w:r w:rsidRPr="009E34C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E34C3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aplicarii la „Programul privind reducerea emisiilor de gaze cu efect de sera in transporturi, prin promovarea infrastructurii pentru vehicule de transport rutier nepoluant din punct de vedere energetic: statii de reincarcare pentru vehicule electrice in municipiile resedinta de judet”</w:t>
      </w:r>
    </w:p>
    <w:p w14:paraId="2D0CF7CB" w14:textId="77777777" w:rsidR="00456E1B" w:rsidRPr="00C40B1F" w:rsidRDefault="00456E1B" w:rsidP="00456E1B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658AE1B6" w14:textId="77777777" w:rsidR="00456E1B" w:rsidRPr="00C40B1F" w:rsidRDefault="00456E1B" w:rsidP="009E34C3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020173" w14:textId="77777777" w:rsidR="00822B83" w:rsidRPr="00485585" w:rsidRDefault="009E34C3" w:rsidP="00822B8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spellStart"/>
      <w:r w:rsidRPr="009E34C3">
        <w:rPr>
          <w:sz w:val="24"/>
          <w:szCs w:val="24"/>
        </w:rPr>
        <w:t>Avand</w:t>
      </w:r>
      <w:proofErr w:type="spellEnd"/>
      <w:r w:rsidRPr="009E34C3">
        <w:rPr>
          <w:sz w:val="24"/>
          <w:szCs w:val="24"/>
        </w:rPr>
        <w:t xml:space="preserve"> in </w:t>
      </w:r>
      <w:proofErr w:type="spellStart"/>
      <w:r w:rsidRPr="009E34C3">
        <w:rPr>
          <w:sz w:val="24"/>
          <w:szCs w:val="24"/>
        </w:rPr>
        <w:t>vedere</w:t>
      </w:r>
      <w:proofErr w:type="spellEnd"/>
      <w:r w:rsidRPr="009E34C3">
        <w:rPr>
          <w:sz w:val="24"/>
          <w:szCs w:val="24"/>
        </w:rPr>
        <w:t xml:space="preserve"> </w:t>
      </w:r>
      <w:proofErr w:type="spellStart"/>
      <w:r w:rsidRPr="009E34C3">
        <w:rPr>
          <w:sz w:val="24"/>
          <w:szCs w:val="24"/>
        </w:rPr>
        <w:t>adresa</w:t>
      </w:r>
      <w:proofErr w:type="spellEnd"/>
      <w:r w:rsidRPr="009E34C3">
        <w:rPr>
          <w:sz w:val="24"/>
          <w:szCs w:val="24"/>
        </w:rPr>
        <w:t xml:space="preserve"> </w:t>
      </w:r>
      <w:r w:rsidRPr="009E34C3">
        <w:rPr>
          <w:rFonts w:asciiTheme="minorHAnsi" w:hAnsiTheme="minorHAnsi" w:cs="Courier New"/>
          <w:sz w:val="24"/>
          <w:szCs w:val="24"/>
        </w:rPr>
        <w:t xml:space="preserve">nr.72.187/30.09.2021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privind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dosar</w:t>
      </w:r>
      <w:r>
        <w:rPr>
          <w:rFonts w:asciiTheme="minorHAnsi" w:hAnsiTheme="minorHAnsi" w:cs="Courier New"/>
          <w:sz w:val="24"/>
          <w:szCs w:val="24"/>
        </w:rPr>
        <w:t>ul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="Courier New"/>
          <w:sz w:val="24"/>
          <w:szCs w:val="24"/>
        </w:rPr>
        <w:t>catre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UAT </w:t>
      </w:r>
      <w:proofErr w:type="spellStart"/>
      <w:r>
        <w:rPr>
          <w:rFonts w:asciiTheme="minorHAnsi" w:hAnsiTheme="minorHAnsi" w:cs="Courier New"/>
          <w:sz w:val="24"/>
          <w:szCs w:val="24"/>
        </w:rPr>
        <w:t>Municipiul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Buzau,</w:t>
      </w:r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depus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in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cadrul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programului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privind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reducerea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emisiilor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de gaze cu </w:t>
      </w:r>
      <w:proofErr w:type="spellStart"/>
      <w:r>
        <w:rPr>
          <w:rFonts w:asciiTheme="minorHAnsi" w:hAnsiTheme="minorHAnsi" w:cs="Courier New"/>
          <w:sz w:val="24"/>
          <w:szCs w:val="24"/>
        </w:rPr>
        <w:t>efect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="Courier New"/>
          <w:sz w:val="24"/>
          <w:szCs w:val="24"/>
        </w:rPr>
        <w:t>seră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ourier New"/>
          <w:sz w:val="24"/>
          <w:szCs w:val="24"/>
        </w:rPr>
        <w:t>în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ourier New"/>
          <w:sz w:val="24"/>
          <w:szCs w:val="24"/>
        </w:rPr>
        <w:t>transporturi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,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prin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promovarea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infrastructurii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pentru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vehiculele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de transport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rutier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nepoluant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 din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punct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de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vedere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energetic: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staţii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de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reîncărcare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pentru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vehicule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electrice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în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municipiile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reşedinţe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de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judeţ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a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Administratiei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Fondului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pentru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Mediu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–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Ministerul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Mediului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,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Apelor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Pr="009E34C3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Pr="009E34C3">
        <w:rPr>
          <w:rFonts w:asciiTheme="minorHAnsi" w:hAnsiTheme="minorHAnsi" w:cs="Courier New"/>
          <w:sz w:val="24"/>
          <w:szCs w:val="24"/>
        </w:rPr>
        <w:t>Padurilor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ourier New"/>
          <w:sz w:val="24"/>
          <w:szCs w:val="24"/>
        </w:rPr>
        <w:t>privind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ourier New"/>
          <w:sz w:val="24"/>
          <w:szCs w:val="24"/>
        </w:rPr>
        <w:t>solicitarea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="Courier New"/>
          <w:sz w:val="24"/>
          <w:szCs w:val="24"/>
        </w:rPr>
        <w:t>reglementare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="Courier New"/>
          <w:sz w:val="24"/>
          <w:szCs w:val="24"/>
        </w:rPr>
        <w:t>regimului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juridic al </w:t>
      </w:r>
      <w:proofErr w:type="spellStart"/>
      <w:r>
        <w:rPr>
          <w:rFonts w:asciiTheme="minorHAnsi" w:hAnsiTheme="minorHAnsi" w:cs="Courier New"/>
          <w:sz w:val="24"/>
          <w:szCs w:val="24"/>
        </w:rPr>
        <w:t>Amplasamentului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nr.3 din HCL 7/17.01.2019 conform </w:t>
      </w:r>
      <w:proofErr w:type="spellStart"/>
      <w:r>
        <w:rPr>
          <w:rFonts w:asciiTheme="minorHAnsi" w:hAnsiTheme="minorHAnsi" w:cs="Courier New"/>
          <w:sz w:val="24"/>
          <w:szCs w:val="24"/>
        </w:rPr>
        <w:t>cartii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ourier New"/>
          <w:sz w:val="24"/>
          <w:szCs w:val="24"/>
        </w:rPr>
        <w:t>funciare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ourier New"/>
          <w:sz w:val="24"/>
          <w:szCs w:val="24"/>
        </w:rPr>
        <w:t>actualizate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este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necesara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modificarea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si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completarea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actului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administrative in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vederea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contractarii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proofErr w:type="spellStart"/>
      <w:r w:rsidR="00485585">
        <w:rPr>
          <w:rFonts w:asciiTheme="minorHAnsi" w:hAnsiTheme="minorHAnsi" w:cs="Courier New"/>
          <w:sz w:val="24"/>
          <w:szCs w:val="24"/>
        </w:rPr>
        <w:t>proiectului</w:t>
      </w:r>
      <w:proofErr w:type="spellEnd"/>
      <w:r w:rsidR="00485585">
        <w:rPr>
          <w:rFonts w:asciiTheme="minorHAnsi" w:hAnsiTheme="minorHAnsi" w:cs="Courier New"/>
          <w:sz w:val="24"/>
          <w:szCs w:val="24"/>
        </w:rPr>
        <w:t xml:space="preserve"> </w:t>
      </w:r>
      <w:r w:rsidR="00485585" w:rsidRPr="00485585">
        <w:rPr>
          <w:rFonts w:asciiTheme="minorHAnsi" w:hAnsiTheme="minorHAnsi" w:cs="Courier New"/>
          <w:sz w:val="24"/>
          <w:szCs w:val="24"/>
        </w:rPr>
        <w:t>“</w:t>
      </w:r>
      <w:proofErr w:type="spellStart"/>
      <w:r w:rsidR="00485585" w:rsidRPr="00485585">
        <w:rPr>
          <w:rFonts w:asciiTheme="minorHAnsi" w:hAnsiTheme="minorHAnsi" w:cs="Arial"/>
          <w:b/>
          <w:sz w:val="24"/>
          <w:szCs w:val="24"/>
        </w:rPr>
        <w:t>Statii</w:t>
      </w:r>
      <w:proofErr w:type="spellEnd"/>
      <w:r w:rsidR="00485585" w:rsidRPr="00485585">
        <w:rPr>
          <w:rFonts w:asciiTheme="minorHAnsi" w:hAnsiTheme="minorHAnsi" w:cs="Arial"/>
          <w:b/>
          <w:sz w:val="24"/>
          <w:szCs w:val="24"/>
        </w:rPr>
        <w:t xml:space="preserve"> de </w:t>
      </w:r>
      <w:proofErr w:type="spellStart"/>
      <w:r w:rsidR="00485585" w:rsidRPr="00485585">
        <w:rPr>
          <w:rFonts w:asciiTheme="minorHAnsi" w:hAnsiTheme="minorHAnsi" w:cs="Arial"/>
          <w:b/>
          <w:sz w:val="24"/>
          <w:szCs w:val="24"/>
        </w:rPr>
        <w:t>incarcare</w:t>
      </w:r>
      <w:proofErr w:type="spellEnd"/>
      <w:r w:rsidR="00485585" w:rsidRPr="00485585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485585" w:rsidRPr="00485585">
        <w:rPr>
          <w:rFonts w:asciiTheme="minorHAnsi" w:hAnsiTheme="minorHAnsi" w:cs="Arial"/>
          <w:b/>
          <w:sz w:val="24"/>
          <w:szCs w:val="24"/>
        </w:rPr>
        <w:t>pentru</w:t>
      </w:r>
      <w:proofErr w:type="spellEnd"/>
      <w:r w:rsidR="00485585" w:rsidRPr="00485585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485585" w:rsidRPr="00485585">
        <w:rPr>
          <w:rFonts w:asciiTheme="minorHAnsi" w:hAnsiTheme="minorHAnsi" w:cs="Arial"/>
          <w:b/>
          <w:sz w:val="24"/>
          <w:szCs w:val="24"/>
        </w:rPr>
        <w:t>vehicule</w:t>
      </w:r>
      <w:proofErr w:type="spellEnd"/>
      <w:r w:rsidR="00485585" w:rsidRPr="00485585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485585" w:rsidRPr="00485585">
        <w:rPr>
          <w:rFonts w:asciiTheme="minorHAnsi" w:hAnsiTheme="minorHAnsi" w:cs="Arial"/>
          <w:b/>
          <w:sz w:val="24"/>
          <w:szCs w:val="24"/>
        </w:rPr>
        <w:t>electrice</w:t>
      </w:r>
      <w:proofErr w:type="spellEnd"/>
      <w:r w:rsidR="00485585" w:rsidRPr="00485585">
        <w:rPr>
          <w:rFonts w:asciiTheme="minorHAnsi" w:hAnsiTheme="minorHAnsi" w:cs="Arial"/>
          <w:b/>
          <w:sz w:val="24"/>
          <w:szCs w:val="24"/>
        </w:rPr>
        <w:t xml:space="preserve"> in </w:t>
      </w:r>
      <w:proofErr w:type="spellStart"/>
      <w:r w:rsidR="00485585" w:rsidRPr="00485585">
        <w:rPr>
          <w:rFonts w:asciiTheme="minorHAnsi" w:hAnsiTheme="minorHAnsi" w:cs="Arial"/>
          <w:b/>
          <w:sz w:val="24"/>
          <w:szCs w:val="24"/>
        </w:rPr>
        <w:t>municipiul</w:t>
      </w:r>
      <w:proofErr w:type="spellEnd"/>
      <w:r w:rsidR="00485585" w:rsidRPr="00485585">
        <w:rPr>
          <w:rFonts w:asciiTheme="minorHAnsi" w:hAnsiTheme="minorHAnsi" w:cs="Arial"/>
          <w:b/>
          <w:sz w:val="24"/>
          <w:szCs w:val="24"/>
        </w:rPr>
        <w:t xml:space="preserve"> Buzau”</w:t>
      </w:r>
      <w:r w:rsidR="00485585">
        <w:rPr>
          <w:rFonts w:asciiTheme="minorHAnsi" w:hAnsiTheme="minorHAnsi" w:cs="Arial"/>
          <w:b/>
          <w:sz w:val="24"/>
          <w:szCs w:val="24"/>
        </w:rPr>
        <w:t>.</w:t>
      </w:r>
    </w:p>
    <w:p w14:paraId="13FE55B2" w14:textId="77777777" w:rsidR="00822B83" w:rsidRPr="00822B83" w:rsidRDefault="00822B83" w:rsidP="00822B8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F2A5AFE" w14:textId="77777777" w:rsidR="00456E1B" w:rsidRPr="00C40B1F" w:rsidRDefault="00456E1B" w:rsidP="00456E1B">
      <w:pPr>
        <w:spacing w:after="0" w:line="240" w:lineRule="auto"/>
        <w:ind w:firstLine="720"/>
        <w:jc w:val="center"/>
        <w:rPr>
          <w:rFonts w:asciiTheme="minorHAnsi" w:hAnsiTheme="minorHAnsi" w:cs="Arial"/>
          <w:sz w:val="24"/>
          <w:szCs w:val="24"/>
          <w:lang w:val="ro-RO"/>
        </w:rPr>
      </w:pPr>
    </w:p>
    <w:p w14:paraId="36F18722" w14:textId="77777777" w:rsidR="00456E1B" w:rsidRPr="00C40B1F" w:rsidRDefault="00456E1B" w:rsidP="00456E1B">
      <w:pPr>
        <w:spacing w:after="0" w:line="240" w:lineRule="auto"/>
        <w:ind w:firstLine="720"/>
        <w:jc w:val="center"/>
        <w:rPr>
          <w:rFonts w:asciiTheme="minorHAnsi" w:hAnsiTheme="minorHAnsi" w:cs="Arial"/>
          <w:sz w:val="24"/>
          <w:szCs w:val="24"/>
          <w:lang w:val="ro-RO"/>
        </w:rPr>
      </w:pPr>
    </w:p>
    <w:p w14:paraId="6AD9FA6A" w14:textId="77777777" w:rsidR="00456E1B" w:rsidRPr="00C40B1F" w:rsidRDefault="00456E1B" w:rsidP="00456E1B">
      <w:pPr>
        <w:spacing w:after="0" w:line="240" w:lineRule="auto"/>
        <w:rPr>
          <w:rFonts w:asciiTheme="minorHAnsi" w:hAnsiTheme="minorHAnsi" w:cs="Arial"/>
          <w:b/>
          <w:sz w:val="24"/>
          <w:szCs w:val="24"/>
          <w:lang w:val="ro-RO"/>
        </w:rPr>
      </w:pPr>
    </w:p>
    <w:p w14:paraId="4768B742" w14:textId="77777777" w:rsidR="00822B83" w:rsidRDefault="00822B83" w:rsidP="00822B83">
      <w:pPr>
        <w:spacing w:after="0" w:line="240" w:lineRule="auto"/>
        <w:ind w:firstLine="720"/>
        <w:jc w:val="center"/>
        <w:rPr>
          <w:rFonts w:asciiTheme="minorHAnsi" w:hAnsiTheme="minorHAnsi" w:cs="Arial"/>
          <w:b/>
          <w:sz w:val="24"/>
          <w:szCs w:val="24"/>
          <w:lang w:val="ro-RO"/>
        </w:rPr>
      </w:pPr>
      <w:r>
        <w:rPr>
          <w:rFonts w:asciiTheme="minorHAnsi" w:hAnsiTheme="minorHAnsi" w:cs="Arial"/>
          <w:b/>
          <w:sz w:val="24"/>
          <w:szCs w:val="24"/>
          <w:lang w:val="ro-RO"/>
        </w:rPr>
        <w:t>SERVICIUL DEZVOLTARE SI IMPLEMENTARE PROIECTE</w:t>
      </w:r>
      <w:r w:rsidR="00456E1B" w:rsidRPr="00C40B1F">
        <w:rPr>
          <w:rFonts w:asciiTheme="minorHAnsi" w:hAnsiTheme="minorHAnsi" w:cs="Arial"/>
          <w:b/>
          <w:sz w:val="24"/>
          <w:szCs w:val="24"/>
          <w:lang w:val="ro-RO"/>
        </w:rPr>
        <w:t>,</w:t>
      </w:r>
    </w:p>
    <w:p w14:paraId="174B3778" w14:textId="77777777" w:rsidR="00456E1B" w:rsidRPr="00C40B1F" w:rsidRDefault="00822B83" w:rsidP="00822B83">
      <w:pPr>
        <w:spacing w:after="0" w:line="240" w:lineRule="auto"/>
        <w:ind w:firstLine="720"/>
        <w:jc w:val="center"/>
        <w:rPr>
          <w:rFonts w:asciiTheme="minorHAnsi" w:hAnsiTheme="minorHAnsi" w:cs="Arial"/>
          <w:sz w:val="24"/>
          <w:szCs w:val="24"/>
          <w:lang w:val="ro-RO"/>
        </w:rPr>
      </w:pPr>
      <w:r>
        <w:rPr>
          <w:rFonts w:asciiTheme="minorHAnsi" w:hAnsiTheme="minorHAnsi" w:cs="Arial"/>
          <w:b/>
          <w:sz w:val="24"/>
          <w:szCs w:val="24"/>
          <w:lang w:val="ro-RO"/>
        </w:rPr>
        <w:t>LUMINITA COLTEANU</w:t>
      </w:r>
      <w:r w:rsidR="00456E1B" w:rsidRPr="00C40B1F">
        <w:rPr>
          <w:rFonts w:asciiTheme="minorHAnsi" w:hAnsiTheme="minorHAnsi" w:cs="Arial"/>
          <w:sz w:val="24"/>
          <w:szCs w:val="24"/>
          <w:lang w:val="ro-RO"/>
        </w:rPr>
        <w:t xml:space="preserve">       </w:t>
      </w:r>
    </w:p>
    <w:p w14:paraId="3B9BBDED" w14:textId="77777777" w:rsidR="007728E0" w:rsidRDefault="007728E0" w:rsidP="00485585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14:paraId="60D203F0" w14:textId="77777777" w:rsidR="00BA544C" w:rsidRDefault="00BA544C" w:rsidP="00456E1B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73EDFC08" w14:textId="77777777" w:rsidR="00BA544C" w:rsidRDefault="00BA544C" w:rsidP="00456E1B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BEAA3B0" w14:textId="77777777" w:rsidR="00BA544C" w:rsidRDefault="00BA544C" w:rsidP="00456E1B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43965641" w14:textId="77777777" w:rsidR="007728E0" w:rsidRDefault="007728E0" w:rsidP="00456E1B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7977C1BE" w14:textId="77777777" w:rsidR="007728E0" w:rsidRDefault="007728E0" w:rsidP="00456E1B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25096D4" w14:textId="77777777" w:rsidR="007728E0" w:rsidRDefault="007728E0" w:rsidP="00456E1B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7728E0" w:rsidSect="00A51371">
      <w:pgSz w:w="11909" w:h="16834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6086"/>
    <w:multiLevelType w:val="hybridMultilevel"/>
    <w:tmpl w:val="8152ADC6"/>
    <w:lvl w:ilvl="0" w:tplc="1B2850B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938168F"/>
    <w:multiLevelType w:val="multilevel"/>
    <w:tmpl w:val="A8F8B34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32242C"/>
    <w:multiLevelType w:val="hybridMultilevel"/>
    <w:tmpl w:val="2D988E16"/>
    <w:lvl w:ilvl="0" w:tplc="A5043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0499E"/>
    <w:multiLevelType w:val="hybridMultilevel"/>
    <w:tmpl w:val="1ED4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72262"/>
    <w:multiLevelType w:val="hybridMultilevel"/>
    <w:tmpl w:val="A2F2CA0C"/>
    <w:lvl w:ilvl="0" w:tplc="0F6CDF2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FE3AFD"/>
    <w:multiLevelType w:val="hybridMultilevel"/>
    <w:tmpl w:val="4BC431FC"/>
    <w:lvl w:ilvl="0" w:tplc="B5C01E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06D75"/>
    <w:multiLevelType w:val="hybridMultilevel"/>
    <w:tmpl w:val="EE586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61243"/>
    <w:multiLevelType w:val="hybridMultilevel"/>
    <w:tmpl w:val="05106EF0"/>
    <w:lvl w:ilvl="0" w:tplc="D0C6F90C">
      <w:numFmt w:val="bullet"/>
      <w:lvlText w:val="-"/>
      <w:lvlJc w:val="left"/>
      <w:pPr>
        <w:ind w:left="720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F72F4"/>
    <w:multiLevelType w:val="hybridMultilevel"/>
    <w:tmpl w:val="45E02834"/>
    <w:lvl w:ilvl="0" w:tplc="DC902B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72F19"/>
    <w:multiLevelType w:val="hybridMultilevel"/>
    <w:tmpl w:val="022839A4"/>
    <w:lvl w:ilvl="0" w:tplc="1264C5C8">
      <w:numFmt w:val="bullet"/>
      <w:lvlText w:val="-"/>
      <w:lvlJc w:val="left"/>
      <w:pPr>
        <w:ind w:left="54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82B58C8"/>
    <w:multiLevelType w:val="hybridMultilevel"/>
    <w:tmpl w:val="6C4C0994"/>
    <w:lvl w:ilvl="0" w:tplc="D79043E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382"/>
    <w:rsid w:val="0000320D"/>
    <w:rsid w:val="000343D7"/>
    <w:rsid w:val="00034614"/>
    <w:rsid w:val="00034E9F"/>
    <w:rsid w:val="000364B9"/>
    <w:rsid w:val="000452ED"/>
    <w:rsid w:val="00051234"/>
    <w:rsid w:val="00053811"/>
    <w:rsid w:val="00065C9F"/>
    <w:rsid w:val="00072A02"/>
    <w:rsid w:val="000732EA"/>
    <w:rsid w:val="00074E7E"/>
    <w:rsid w:val="00086C45"/>
    <w:rsid w:val="000A1E03"/>
    <w:rsid w:val="000D2D3B"/>
    <w:rsid w:val="000D4F8F"/>
    <w:rsid w:val="000D5795"/>
    <w:rsid w:val="000E165D"/>
    <w:rsid w:val="000E4330"/>
    <w:rsid w:val="00104007"/>
    <w:rsid w:val="00104449"/>
    <w:rsid w:val="00104F25"/>
    <w:rsid w:val="00105CFE"/>
    <w:rsid w:val="00120AB4"/>
    <w:rsid w:val="00124BE4"/>
    <w:rsid w:val="00136930"/>
    <w:rsid w:val="00143401"/>
    <w:rsid w:val="00143803"/>
    <w:rsid w:val="00174AD9"/>
    <w:rsid w:val="001A0FE4"/>
    <w:rsid w:val="001A72B5"/>
    <w:rsid w:val="001B0E25"/>
    <w:rsid w:val="001B176D"/>
    <w:rsid w:val="001B2C9B"/>
    <w:rsid w:val="001B2DDA"/>
    <w:rsid w:val="001B41C3"/>
    <w:rsid w:val="001B7073"/>
    <w:rsid w:val="001C6D6C"/>
    <w:rsid w:val="001D5E98"/>
    <w:rsid w:val="001E5B28"/>
    <w:rsid w:val="001F6DD2"/>
    <w:rsid w:val="002037E7"/>
    <w:rsid w:val="00203B10"/>
    <w:rsid w:val="00215691"/>
    <w:rsid w:val="00240956"/>
    <w:rsid w:val="00244EE9"/>
    <w:rsid w:val="00245170"/>
    <w:rsid w:val="0026227F"/>
    <w:rsid w:val="00262312"/>
    <w:rsid w:val="00264BE6"/>
    <w:rsid w:val="002659F9"/>
    <w:rsid w:val="00266C20"/>
    <w:rsid w:val="00272FA9"/>
    <w:rsid w:val="002A553A"/>
    <w:rsid w:val="002C4426"/>
    <w:rsid w:val="002D162C"/>
    <w:rsid w:val="002D1F00"/>
    <w:rsid w:val="002E2244"/>
    <w:rsid w:val="002E4E8D"/>
    <w:rsid w:val="00302EFC"/>
    <w:rsid w:val="003102A8"/>
    <w:rsid w:val="00314FA1"/>
    <w:rsid w:val="00337718"/>
    <w:rsid w:val="00354C81"/>
    <w:rsid w:val="0035529F"/>
    <w:rsid w:val="00356EFC"/>
    <w:rsid w:val="00383D07"/>
    <w:rsid w:val="003850CA"/>
    <w:rsid w:val="00385AC3"/>
    <w:rsid w:val="00390923"/>
    <w:rsid w:val="003A5076"/>
    <w:rsid w:val="003B5262"/>
    <w:rsid w:val="003C09FD"/>
    <w:rsid w:val="003C2B6A"/>
    <w:rsid w:val="003D3AA0"/>
    <w:rsid w:val="003D5CF8"/>
    <w:rsid w:val="003E1EF9"/>
    <w:rsid w:val="003E7F31"/>
    <w:rsid w:val="003F062B"/>
    <w:rsid w:val="003F332E"/>
    <w:rsid w:val="00433DAE"/>
    <w:rsid w:val="00435343"/>
    <w:rsid w:val="0043560C"/>
    <w:rsid w:val="00437A43"/>
    <w:rsid w:val="004505F3"/>
    <w:rsid w:val="00456E1B"/>
    <w:rsid w:val="004578DD"/>
    <w:rsid w:val="004615CE"/>
    <w:rsid w:val="00462719"/>
    <w:rsid w:val="004771CC"/>
    <w:rsid w:val="004807C3"/>
    <w:rsid w:val="004828AD"/>
    <w:rsid w:val="00485585"/>
    <w:rsid w:val="00490EF0"/>
    <w:rsid w:val="00491EAC"/>
    <w:rsid w:val="004C55DB"/>
    <w:rsid w:val="004D0742"/>
    <w:rsid w:val="004D20AA"/>
    <w:rsid w:val="004E4F68"/>
    <w:rsid w:val="004E6A2A"/>
    <w:rsid w:val="00512276"/>
    <w:rsid w:val="00516DFD"/>
    <w:rsid w:val="00525FA1"/>
    <w:rsid w:val="00531439"/>
    <w:rsid w:val="00545E5D"/>
    <w:rsid w:val="00562640"/>
    <w:rsid w:val="005636D2"/>
    <w:rsid w:val="00580476"/>
    <w:rsid w:val="00582964"/>
    <w:rsid w:val="00582D8F"/>
    <w:rsid w:val="00584072"/>
    <w:rsid w:val="00586DBC"/>
    <w:rsid w:val="00596E4F"/>
    <w:rsid w:val="005B4D3E"/>
    <w:rsid w:val="005B7E24"/>
    <w:rsid w:val="005C236F"/>
    <w:rsid w:val="005E11DD"/>
    <w:rsid w:val="005E5154"/>
    <w:rsid w:val="005F1F3C"/>
    <w:rsid w:val="00604818"/>
    <w:rsid w:val="00616EAF"/>
    <w:rsid w:val="00637B98"/>
    <w:rsid w:val="006423C5"/>
    <w:rsid w:val="00647E99"/>
    <w:rsid w:val="00661FD3"/>
    <w:rsid w:val="0066381A"/>
    <w:rsid w:val="0068264B"/>
    <w:rsid w:val="00683186"/>
    <w:rsid w:val="006907E4"/>
    <w:rsid w:val="006941E6"/>
    <w:rsid w:val="0069597E"/>
    <w:rsid w:val="006B530A"/>
    <w:rsid w:val="006D2918"/>
    <w:rsid w:val="006E2514"/>
    <w:rsid w:val="006E2A4B"/>
    <w:rsid w:val="00706122"/>
    <w:rsid w:val="00710A80"/>
    <w:rsid w:val="0071733D"/>
    <w:rsid w:val="00727FC9"/>
    <w:rsid w:val="00732535"/>
    <w:rsid w:val="0073268D"/>
    <w:rsid w:val="007343D4"/>
    <w:rsid w:val="0074267C"/>
    <w:rsid w:val="00743FB6"/>
    <w:rsid w:val="007454F3"/>
    <w:rsid w:val="0075001F"/>
    <w:rsid w:val="00760702"/>
    <w:rsid w:val="00771901"/>
    <w:rsid w:val="007728E0"/>
    <w:rsid w:val="007732E2"/>
    <w:rsid w:val="007858B2"/>
    <w:rsid w:val="007913A8"/>
    <w:rsid w:val="007A07B8"/>
    <w:rsid w:val="007B13F1"/>
    <w:rsid w:val="007B5544"/>
    <w:rsid w:val="007D2415"/>
    <w:rsid w:val="007D5049"/>
    <w:rsid w:val="007E1336"/>
    <w:rsid w:val="007E5A2D"/>
    <w:rsid w:val="007E5B9F"/>
    <w:rsid w:val="007F264A"/>
    <w:rsid w:val="007F7322"/>
    <w:rsid w:val="00800C48"/>
    <w:rsid w:val="00805077"/>
    <w:rsid w:val="0080651B"/>
    <w:rsid w:val="008113C7"/>
    <w:rsid w:val="008151C9"/>
    <w:rsid w:val="008172CD"/>
    <w:rsid w:val="00820F80"/>
    <w:rsid w:val="00822B83"/>
    <w:rsid w:val="00837C75"/>
    <w:rsid w:val="00844594"/>
    <w:rsid w:val="0084509B"/>
    <w:rsid w:val="00862482"/>
    <w:rsid w:val="00874E40"/>
    <w:rsid w:val="00881342"/>
    <w:rsid w:val="00885CD5"/>
    <w:rsid w:val="008977F4"/>
    <w:rsid w:val="008A5792"/>
    <w:rsid w:val="008B4CA3"/>
    <w:rsid w:val="008B69B2"/>
    <w:rsid w:val="008D0B03"/>
    <w:rsid w:val="008D399E"/>
    <w:rsid w:val="008E4EDE"/>
    <w:rsid w:val="008E71AD"/>
    <w:rsid w:val="008F2460"/>
    <w:rsid w:val="009009AA"/>
    <w:rsid w:val="0091107C"/>
    <w:rsid w:val="00911E8A"/>
    <w:rsid w:val="009321EB"/>
    <w:rsid w:val="00940650"/>
    <w:rsid w:val="00944718"/>
    <w:rsid w:val="00945386"/>
    <w:rsid w:val="009513EF"/>
    <w:rsid w:val="00954A96"/>
    <w:rsid w:val="0096664D"/>
    <w:rsid w:val="0098045B"/>
    <w:rsid w:val="00985340"/>
    <w:rsid w:val="00985B64"/>
    <w:rsid w:val="00986D97"/>
    <w:rsid w:val="00991272"/>
    <w:rsid w:val="00994FE5"/>
    <w:rsid w:val="009A119F"/>
    <w:rsid w:val="009A735C"/>
    <w:rsid w:val="009B1FA7"/>
    <w:rsid w:val="009C1C94"/>
    <w:rsid w:val="009C74DF"/>
    <w:rsid w:val="009D26E4"/>
    <w:rsid w:val="009D2C87"/>
    <w:rsid w:val="009D5EE3"/>
    <w:rsid w:val="009E1101"/>
    <w:rsid w:val="009E2746"/>
    <w:rsid w:val="009E34C3"/>
    <w:rsid w:val="009E4346"/>
    <w:rsid w:val="00A02479"/>
    <w:rsid w:val="00A03F3A"/>
    <w:rsid w:val="00A11230"/>
    <w:rsid w:val="00A116F5"/>
    <w:rsid w:val="00A12B30"/>
    <w:rsid w:val="00A23B71"/>
    <w:rsid w:val="00A26AA6"/>
    <w:rsid w:val="00A347AA"/>
    <w:rsid w:val="00A360BF"/>
    <w:rsid w:val="00A4299D"/>
    <w:rsid w:val="00A51371"/>
    <w:rsid w:val="00A52AE8"/>
    <w:rsid w:val="00A52D34"/>
    <w:rsid w:val="00A638FF"/>
    <w:rsid w:val="00A72702"/>
    <w:rsid w:val="00A93940"/>
    <w:rsid w:val="00AA5DAA"/>
    <w:rsid w:val="00AB1D1C"/>
    <w:rsid w:val="00AB5717"/>
    <w:rsid w:val="00AB615E"/>
    <w:rsid w:val="00AC0085"/>
    <w:rsid w:val="00AC4A8E"/>
    <w:rsid w:val="00AD7863"/>
    <w:rsid w:val="00AF244E"/>
    <w:rsid w:val="00B01D2F"/>
    <w:rsid w:val="00B075B3"/>
    <w:rsid w:val="00B23EE4"/>
    <w:rsid w:val="00B35D3C"/>
    <w:rsid w:val="00B4554A"/>
    <w:rsid w:val="00B56E03"/>
    <w:rsid w:val="00B665A3"/>
    <w:rsid w:val="00B77A30"/>
    <w:rsid w:val="00B925C1"/>
    <w:rsid w:val="00BA544C"/>
    <w:rsid w:val="00BA643B"/>
    <w:rsid w:val="00BC274B"/>
    <w:rsid w:val="00BC38AE"/>
    <w:rsid w:val="00BC6884"/>
    <w:rsid w:val="00BD6526"/>
    <w:rsid w:val="00BE00AA"/>
    <w:rsid w:val="00C03291"/>
    <w:rsid w:val="00C03432"/>
    <w:rsid w:val="00C11F96"/>
    <w:rsid w:val="00C17E56"/>
    <w:rsid w:val="00C23432"/>
    <w:rsid w:val="00C2396D"/>
    <w:rsid w:val="00C3351E"/>
    <w:rsid w:val="00C33ED8"/>
    <w:rsid w:val="00C37555"/>
    <w:rsid w:val="00C40B1F"/>
    <w:rsid w:val="00C54E47"/>
    <w:rsid w:val="00C60B85"/>
    <w:rsid w:val="00C83845"/>
    <w:rsid w:val="00C90C2E"/>
    <w:rsid w:val="00C92CBA"/>
    <w:rsid w:val="00C95EC0"/>
    <w:rsid w:val="00C978E7"/>
    <w:rsid w:val="00CA0289"/>
    <w:rsid w:val="00CB011C"/>
    <w:rsid w:val="00CB11AD"/>
    <w:rsid w:val="00CB2173"/>
    <w:rsid w:val="00CB6485"/>
    <w:rsid w:val="00CC033C"/>
    <w:rsid w:val="00CC0D25"/>
    <w:rsid w:val="00CD66A7"/>
    <w:rsid w:val="00CE2C64"/>
    <w:rsid w:val="00CF7748"/>
    <w:rsid w:val="00D00149"/>
    <w:rsid w:val="00D01A1A"/>
    <w:rsid w:val="00D04D14"/>
    <w:rsid w:val="00D11018"/>
    <w:rsid w:val="00D1444B"/>
    <w:rsid w:val="00D27F72"/>
    <w:rsid w:val="00D30D43"/>
    <w:rsid w:val="00D47741"/>
    <w:rsid w:val="00D6388B"/>
    <w:rsid w:val="00D821A0"/>
    <w:rsid w:val="00DA51A1"/>
    <w:rsid w:val="00DA79E5"/>
    <w:rsid w:val="00DB0702"/>
    <w:rsid w:val="00DC07FC"/>
    <w:rsid w:val="00DC0BC9"/>
    <w:rsid w:val="00DC6F3A"/>
    <w:rsid w:val="00DD2C84"/>
    <w:rsid w:val="00DD4DF2"/>
    <w:rsid w:val="00DE366D"/>
    <w:rsid w:val="00DE3D8A"/>
    <w:rsid w:val="00DF18EF"/>
    <w:rsid w:val="00DF296F"/>
    <w:rsid w:val="00DF3E1B"/>
    <w:rsid w:val="00DF5001"/>
    <w:rsid w:val="00DF66E4"/>
    <w:rsid w:val="00DF6A12"/>
    <w:rsid w:val="00E00961"/>
    <w:rsid w:val="00E0257F"/>
    <w:rsid w:val="00E027F0"/>
    <w:rsid w:val="00E05265"/>
    <w:rsid w:val="00E1434C"/>
    <w:rsid w:val="00E208CD"/>
    <w:rsid w:val="00E2513E"/>
    <w:rsid w:val="00E312DA"/>
    <w:rsid w:val="00E37C66"/>
    <w:rsid w:val="00E559F6"/>
    <w:rsid w:val="00E64486"/>
    <w:rsid w:val="00E66525"/>
    <w:rsid w:val="00E721D2"/>
    <w:rsid w:val="00E748C9"/>
    <w:rsid w:val="00E84D31"/>
    <w:rsid w:val="00E879A7"/>
    <w:rsid w:val="00E87E01"/>
    <w:rsid w:val="00EA2B12"/>
    <w:rsid w:val="00EA7E8B"/>
    <w:rsid w:val="00EB14EB"/>
    <w:rsid w:val="00EB1E40"/>
    <w:rsid w:val="00EC2D8E"/>
    <w:rsid w:val="00EC3BD9"/>
    <w:rsid w:val="00ED0E8C"/>
    <w:rsid w:val="00ED0F45"/>
    <w:rsid w:val="00EE009B"/>
    <w:rsid w:val="00F0295A"/>
    <w:rsid w:val="00F02B12"/>
    <w:rsid w:val="00F03EAB"/>
    <w:rsid w:val="00F45382"/>
    <w:rsid w:val="00F4669D"/>
    <w:rsid w:val="00F51040"/>
    <w:rsid w:val="00F532F8"/>
    <w:rsid w:val="00F546E3"/>
    <w:rsid w:val="00F56998"/>
    <w:rsid w:val="00F5759C"/>
    <w:rsid w:val="00F6379E"/>
    <w:rsid w:val="00F81B97"/>
    <w:rsid w:val="00F828EF"/>
    <w:rsid w:val="00FB35E9"/>
    <w:rsid w:val="00FB45B3"/>
    <w:rsid w:val="00FC63E1"/>
    <w:rsid w:val="00FC66F6"/>
    <w:rsid w:val="00FD0417"/>
    <w:rsid w:val="00FE0DEE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F8169"/>
  <w15:docId w15:val="{618F0D13-A312-44B5-83AF-078A181F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DF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9B1FA7"/>
    <w:pPr>
      <w:keepNext/>
      <w:spacing w:after="0" w:line="240" w:lineRule="auto"/>
      <w:jc w:val="center"/>
      <w:outlineLvl w:val="0"/>
    </w:pPr>
    <w:rPr>
      <w:rFonts w:ascii="Brooklyn R" w:eastAsia="Times New Roman" w:hAnsi="Brooklyn R"/>
      <w:b/>
      <w:noProof/>
      <w:sz w:val="28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9B1FA7"/>
    <w:pPr>
      <w:keepNext/>
      <w:spacing w:after="0" w:line="240" w:lineRule="auto"/>
      <w:outlineLvl w:val="1"/>
    </w:pPr>
    <w:rPr>
      <w:rFonts w:ascii="Brooklyn R" w:eastAsia="Times New Roman" w:hAnsi="Brooklyn R"/>
      <w:noProof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A02479"/>
    <w:pPr>
      <w:spacing w:after="0" w:line="240" w:lineRule="auto"/>
      <w:jc w:val="center"/>
    </w:pPr>
    <w:rPr>
      <w:rFonts w:ascii="Brooklyn R" w:eastAsia="Times New Roman" w:hAnsi="Brooklyn R"/>
      <w:sz w:val="28"/>
      <w:szCs w:val="20"/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A02479"/>
    <w:rPr>
      <w:rFonts w:ascii="Brooklyn R" w:eastAsia="Times New Roman" w:hAnsi="Brooklyn R"/>
      <w:sz w:val="28"/>
      <w:lang w:eastAsia="ro-RO"/>
    </w:rPr>
  </w:style>
  <w:style w:type="paragraph" w:styleId="Corptext">
    <w:name w:val="Body Text"/>
    <w:basedOn w:val="Normal"/>
    <w:link w:val="CorptextCaracter"/>
    <w:uiPriority w:val="99"/>
    <w:unhideWhenUsed/>
    <w:rsid w:val="008A579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A5792"/>
    <w:rPr>
      <w:sz w:val="22"/>
      <w:szCs w:val="22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B1FA7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B1FA7"/>
    <w:rPr>
      <w:sz w:val="22"/>
      <w:szCs w:val="22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9B1FA7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9B1FA7"/>
    <w:rPr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9B1FA7"/>
    <w:rPr>
      <w:rFonts w:ascii="Brooklyn R" w:eastAsia="Times New Roman" w:hAnsi="Brooklyn R"/>
      <w:b/>
      <w:noProof/>
      <w:sz w:val="28"/>
      <w:lang w:eastAsia="ro-RO"/>
    </w:rPr>
  </w:style>
  <w:style w:type="character" w:customStyle="1" w:styleId="Titlu2Caracter">
    <w:name w:val="Titlu 2 Caracter"/>
    <w:basedOn w:val="Fontdeparagrafimplicit"/>
    <w:link w:val="Titlu2"/>
    <w:rsid w:val="009B1FA7"/>
    <w:rPr>
      <w:rFonts w:ascii="Brooklyn R" w:eastAsia="Times New Roman" w:hAnsi="Brooklyn R"/>
      <w:noProof/>
      <w:sz w:val="28"/>
      <w:lang w:eastAsia="ro-RO"/>
    </w:rPr>
  </w:style>
  <w:style w:type="character" w:customStyle="1" w:styleId="Heading1">
    <w:name w:val="Heading #1_"/>
    <w:basedOn w:val="Fontdeparagrafimplicit"/>
    <w:link w:val="Heading10"/>
    <w:rsid w:val="00AB615E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character" w:customStyle="1" w:styleId="Bodytext">
    <w:name w:val="Body text_"/>
    <w:basedOn w:val="Fontdeparagrafimplicit"/>
    <w:link w:val="Corptext1"/>
    <w:rsid w:val="00AB615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Heading10">
    <w:name w:val="Heading #1"/>
    <w:basedOn w:val="Normal"/>
    <w:link w:val="Heading1"/>
    <w:rsid w:val="00AB615E"/>
    <w:pPr>
      <w:shd w:val="clear" w:color="auto" w:fill="FFFFFF"/>
      <w:spacing w:after="0" w:line="284" w:lineRule="exact"/>
      <w:outlineLvl w:val="0"/>
    </w:pPr>
    <w:rPr>
      <w:rFonts w:ascii="Bookman Old Style" w:eastAsia="Bookman Old Style" w:hAnsi="Bookman Old Style" w:cs="Bookman Old Style"/>
      <w:sz w:val="25"/>
      <w:szCs w:val="25"/>
    </w:rPr>
  </w:style>
  <w:style w:type="paragraph" w:customStyle="1" w:styleId="Corptext1">
    <w:name w:val="Corp text1"/>
    <w:basedOn w:val="Normal"/>
    <w:link w:val="Bodytext"/>
    <w:rsid w:val="00AB615E"/>
    <w:pPr>
      <w:shd w:val="clear" w:color="auto" w:fill="FFFFFF"/>
      <w:spacing w:after="1080" w:line="284" w:lineRule="exact"/>
      <w:ind w:hanging="1260"/>
      <w:jc w:val="right"/>
    </w:pPr>
    <w:rPr>
      <w:rFonts w:ascii="Bookman Old Style" w:eastAsia="Bookman Old Style" w:hAnsi="Bookman Old Style" w:cs="Bookman Old Style"/>
      <w:sz w:val="24"/>
      <w:szCs w:val="24"/>
    </w:rPr>
  </w:style>
  <w:style w:type="paragraph" w:customStyle="1" w:styleId="Default">
    <w:name w:val="Default"/>
    <w:rsid w:val="008813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u">
    <w:name w:val="Title"/>
    <w:basedOn w:val="Normal"/>
    <w:link w:val="TitluCaracter"/>
    <w:qFormat/>
    <w:rsid w:val="008172CD"/>
    <w:pPr>
      <w:spacing w:after="0" w:line="240" w:lineRule="auto"/>
      <w:jc w:val="center"/>
    </w:pPr>
    <w:rPr>
      <w:rFonts w:ascii="Brooklyn R" w:eastAsia="Times New Roman" w:hAnsi="Brooklyn R"/>
      <w:sz w:val="28"/>
      <w:szCs w:val="20"/>
      <w:lang w:val="ro-RO" w:eastAsia="ro-RO"/>
    </w:rPr>
  </w:style>
  <w:style w:type="character" w:customStyle="1" w:styleId="TitluCaracter">
    <w:name w:val="Titlu Caracter"/>
    <w:basedOn w:val="Fontdeparagrafimplicit"/>
    <w:link w:val="Titlu"/>
    <w:rsid w:val="008172CD"/>
    <w:rPr>
      <w:rFonts w:ascii="Brooklyn R" w:eastAsia="Times New Roman" w:hAnsi="Brooklyn R"/>
      <w:sz w:val="28"/>
      <w:lang w:val="ro-RO" w:eastAsia="ro-RO"/>
    </w:rPr>
  </w:style>
  <w:style w:type="paragraph" w:styleId="Frspaiere">
    <w:name w:val="No Spacing"/>
    <w:uiPriority w:val="1"/>
    <w:qFormat/>
    <w:rsid w:val="00EC2D8E"/>
    <w:rPr>
      <w:rFonts w:eastAsia="Times New Roman"/>
      <w:sz w:val="22"/>
      <w:szCs w:val="22"/>
    </w:rPr>
  </w:style>
  <w:style w:type="paragraph" w:styleId="Listparagraf">
    <w:name w:val="List Paragraph"/>
    <w:basedOn w:val="Normal"/>
    <w:uiPriority w:val="34"/>
    <w:qFormat/>
    <w:rsid w:val="00DC0BC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E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11DD"/>
    <w:rPr>
      <w:rFonts w:ascii="Tahoma" w:hAnsi="Tahoma" w:cs="Tahoma"/>
      <w:sz w:val="16"/>
      <w:szCs w:val="16"/>
    </w:rPr>
  </w:style>
  <w:style w:type="paragraph" w:styleId="Antet">
    <w:name w:val="header"/>
    <w:aliases w:val=" Char"/>
    <w:basedOn w:val="Normal"/>
    <w:link w:val="AntetCaracter"/>
    <w:rsid w:val="00A513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AntetCaracter">
    <w:name w:val="Antet Caracter"/>
    <w:aliases w:val=" Char Caracter"/>
    <w:basedOn w:val="Fontdeparagrafimplicit"/>
    <w:link w:val="Antet"/>
    <w:rsid w:val="00A51371"/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Fontdeparagrafimplicit"/>
    <w:rsid w:val="00A51371"/>
  </w:style>
  <w:style w:type="character" w:styleId="Robust">
    <w:name w:val="Strong"/>
    <w:basedOn w:val="Fontdeparagrafimplicit"/>
    <w:uiPriority w:val="22"/>
    <w:qFormat/>
    <w:rsid w:val="002E2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C242D-50BA-4B69-9546-FAB6408F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sebastian.radu</dc:creator>
  <cp:lastModifiedBy>Eduard Pistol</cp:lastModifiedBy>
  <cp:revision>4</cp:revision>
  <cp:lastPrinted>2021-10-27T11:59:00Z</cp:lastPrinted>
  <dcterms:created xsi:type="dcterms:W3CDTF">2021-10-27T11:52:00Z</dcterms:created>
  <dcterms:modified xsi:type="dcterms:W3CDTF">2021-10-27T12:22:00Z</dcterms:modified>
</cp:coreProperties>
</file>