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9A02" w14:textId="77777777" w:rsidR="00E8679F" w:rsidRPr="00570C6B" w:rsidRDefault="00E8679F" w:rsidP="00A25305">
      <w:pPr>
        <w:pStyle w:val="Heading1"/>
        <w:jc w:val="left"/>
        <w:rPr>
          <w:rFonts w:cs="Arial"/>
          <w:b w:val="0"/>
          <w:sz w:val="26"/>
          <w:szCs w:val="26"/>
        </w:rPr>
      </w:pPr>
    </w:p>
    <w:p w14:paraId="3A0317BE" w14:textId="77777777" w:rsidR="00E8679F" w:rsidRPr="00570C6B" w:rsidRDefault="00E8679F" w:rsidP="00E8679F">
      <w:pPr>
        <w:spacing w:after="0" w:line="240" w:lineRule="auto"/>
        <w:ind w:hanging="993"/>
        <w:jc w:val="center"/>
        <w:rPr>
          <w:rFonts w:ascii="Arial" w:eastAsia="Calibri" w:hAnsi="Arial" w:cs="Arial"/>
          <w:sz w:val="26"/>
          <w:szCs w:val="26"/>
          <w:lang w:val="pt-BR"/>
        </w:rPr>
      </w:pPr>
      <w:r w:rsidRPr="00570C6B">
        <w:rPr>
          <w:rFonts w:ascii="Arial" w:hAnsi="Arial" w:cs="Arial"/>
          <w:sz w:val="26"/>
          <w:szCs w:val="26"/>
          <w:lang w:val="pt-BR"/>
        </w:rPr>
        <w:t xml:space="preserve">              ROMÂNIA</w:t>
      </w:r>
    </w:p>
    <w:p w14:paraId="23B2A5C6" w14:textId="77777777" w:rsidR="00E8679F" w:rsidRPr="00570C6B" w:rsidRDefault="00E8679F" w:rsidP="00E8679F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pt-BR"/>
        </w:rPr>
      </w:pPr>
      <w:r w:rsidRPr="00570C6B">
        <w:rPr>
          <w:rFonts w:ascii="Arial" w:hAnsi="Arial" w:cs="Arial"/>
          <w:sz w:val="26"/>
          <w:szCs w:val="26"/>
          <w:lang w:val="pt-BR"/>
        </w:rPr>
        <w:t>JUDEŢUL BUZĂU</w:t>
      </w:r>
    </w:p>
    <w:p w14:paraId="178E56ED" w14:textId="77777777" w:rsidR="00E8679F" w:rsidRPr="00570C6B" w:rsidRDefault="00E8679F" w:rsidP="00E8679F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pt-BR"/>
        </w:rPr>
      </w:pPr>
      <w:r w:rsidRPr="00570C6B">
        <w:rPr>
          <w:rFonts w:ascii="Arial" w:hAnsi="Arial" w:cs="Arial"/>
          <w:sz w:val="26"/>
          <w:szCs w:val="26"/>
          <w:lang w:val="pt-BR"/>
        </w:rPr>
        <w:t>MUNICIPIUL BUZĂU</w:t>
      </w:r>
    </w:p>
    <w:p w14:paraId="4AA98C34" w14:textId="77777777" w:rsidR="00E8679F" w:rsidRPr="00570C6B" w:rsidRDefault="00E8679F" w:rsidP="00E8679F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pt-BR"/>
        </w:rPr>
      </w:pPr>
      <w:r w:rsidRPr="00570C6B">
        <w:rPr>
          <w:rFonts w:ascii="Arial" w:hAnsi="Arial" w:cs="Arial"/>
          <w:sz w:val="26"/>
          <w:szCs w:val="26"/>
          <w:lang w:val="pt-BR"/>
        </w:rPr>
        <w:t>- CONSILIUL LOCAL -</w:t>
      </w:r>
    </w:p>
    <w:p w14:paraId="65747304" w14:textId="4ED8FCD3" w:rsidR="00E8679F" w:rsidRDefault="00E8679F" w:rsidP="00E8679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56816FF" w14:textId="77777777" w:rsidR="00570C6B" w:rsidRPr="00570C6B" w:rsidRDefault="00570C6B" w:rsidP="00E8679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F6D4F46" w14:textId="2110444D" w:rsidR="00E8679F" w:rsidRPr="00570C6B" w:rsidRDefault="006C699E" w:rsidP="00E8679F">
      <w:pPr>
        <w:pStyle w:val="Heading1"/>
        <w:rPr>
          <w:rFonts w:cs="Arial"/>
          <w:color w:val="FF0000"/>
          <w:sz w:val="26"/>
          <w:szCs w:val="26"/>
          <w:lang w:val="fr-FR"/>
        </w:rPr>
      </w:pPr>
      <w:r w:rsidRPr="00570C6B">
        <w:rPr>
          <w:rFonts w:cs="Arial"/>
          <w:color w:val="000000"/>
          <w:sz w:val="26"/>
          <w:szCs w:val="26"/>
          <w:lang w:val="fr-FR"/>
        </w:rPr>
        <w:t>H</w:t>
      </w:r>
      <w:r w:rsidR="00E8679F" w:rsidRPr="00570C6B">
        <w:rPr>
          <w:rFonts w:cs="Arial"/>
          <w:color w:val="000000"/>
          <w:sz w:val="26"/>
          <w:szCs w:val="26"/>
          <w:lang w:val="fr-FR"/>
        </w:rPr>
        <w:t xml:space="preserve">OTĂRÂRE </w:t>
      </w:r>
    </w:p>
    <w:p w14:paraId="58792D08" w14:textId="77777777" w:rsidR="00C65663" w:rsidRDefault="006C699E" w:rsidP="00E8679F">
      <w:pPr>
        <w:pStyle w:val="NoSpacing"/>
        <w:jc w:val="center"/>
        <w:rPr>
          <w:rFonts w:ascii="Arial" w:hAnsi="Arial" w:cs="Arial"/>
          <w:sz w:val="26"/>
          <w:szCs w:val="26"/>
          <w:shd w:val="clear" w:color="auto" w:fill="FFFFFF"/>
          <w:lang w:val="ro-RO"/>
        </w:rPr>
      </w:pPr>
      <w:bookmarkStart w:id="0" w:name="_Hlk535220772"/>
      <w:proofErr w:type="spellStart"/>
      <w:proofErr w:type="gramStart"/>
      <w:r w:rsidRPr="00570C6B">
        <w:rPr>
          <w:rFonts w:ascii="Arial" w:hAnsi="Arial" w:cs="Arial"/>
          <w:sz w:val="26"/>
          <w:szCs w:val="26"/>
          <w:lang w:val="fr-FR"/>
        </w:rPr>
        <w:t>p</w:t>
      </w:r>
      <w:r w:rsidR="00E8679F" w:rsidRPr="00570C6B">
        <w:rPr>
          <w:rFonts w:ascii="Arial" w:hAnsi="Arial" w:cs="Arial"/>
          <w:sz w:val="26"/>
          <w:szCs w:val="26"/>
          <w:lang w:val="fr-FR"/>
        </w:rPr>
        <w:t>entru</w:t>
      </w:r>
      <w:proofErr w:type="spellEnd"/>
      <w:proofErr w:type="gramEnd"/>
      <w:r w:rsidR="00E1402B"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052B3A" w:rsidRPr="00570C6B">
        <w:rPr>
          <w:rFonts w:ascii="Arial" w:hAnsi="Arial" w:cs="Arial"/>
          <w:sz w:val="26"/>
          <w:szCs w:val="26"/>
          <w:lang w:val="fr-FR"/>
        </w:rPr>
        <w:t>modificarea</w:t>
      </w:r>
      <w:proofErr w:type="spellEnd"/>
      <w:r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  <w:lang w:val="fr-FR"/>
        </w:rPr>
        <w:t>și</w:t>
      </w:r>
      <w:proofErr w:type="spellEnd"/>
      <w:r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  <w:lang w:val="fr-FR"/>
        </w:rPr>
        <w:t>completarea</w:t>
      </w:r>
      <w:proofErr w:type="spellEnd"/>
      <w:r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r w:rsidR="00E8679F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Regulamentului de organizare </w:t>
      </w:r>
      <w:proofErr w:type="spellStart"/>
      <w:r w:rsidR="00E8679F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>şi</w:t>
      </w:r>
      <w:proofErr w:type="spellEnd"/>
      <w:r w:rsidR="00E1402B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E8679F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>funcţionare</w:t>
      </w:r>
      <w:proofErr w:type="spellEnd"/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</w:t>
      </w:r>
    </w:p>
    <w:p w14:paraId="5F86FCB5" w14:textId="59D8426D" w:rsidR="00E8679F" w:rsidRPr="00570C6B" w:rsidRDefault="00E8679F" w:rsidP="00E8679F">
      <w:pPr>
        <w:pStyle w:val="NoSpacing"/>
        <w:jc w:val="center"/>
        <w:rPr>
          <w:rFonts w:ascii="Arial" w:hAnsi="Arial" w:cs="Arial"/>
          <w:sz w:val="26"/>
          <w:szCs w:val="26"/>
          <w:shd w:val="clear" w:color="auto" w:fill="FFFFFF"/>
          <w:lang w:val="ro-RO"/>
        </w:rPr>
      </w:pPr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a sistemului de administrare a parcărilor publice pe domeniul </w:t>
      </w:r>
    </w:p>
    <w:p w14:paraId="58998225" w14:textId="73349536" w:rsidR="00E8679F" w:rsidRPr="00570C6B" w:rsidRDefault="00E8679F" w:rsidP="00E8679F">
      <w:pPr>
        <w:pStyle w:val="NoSpacing"/>
        <w:jc w:val="center"/>
        <w:rPr>
          <w:rFonts w:ascii="Arial" w:hAnsi="Arial" w:cs="Arial"/>
          <w:sz w:val="26"/>
          <w:szCs w:val="26"/>
          <w:shd w:val="clear" w:color="auto" w:fill="FFFFFF"/>
          <w:lang w:val="ro-RO"/>
        </w:rPr>
      </w:pPr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>public al municipiului Buzău</w:t>
      </w:r>
      <w:r w:rsidR="00570C6B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>,</w:t>
      </w:r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</w:t>
      </w:r>
      <w:r w:rsidR="00052B3A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aprobat prin HCL nr. </w:t>
      </w:r>
      <w:r w:rsidR="00985BF0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>49/06.03.2019</w:t>
      </w:r>
    </w:p>
    <w:bookmarkEnd w:id="0"/>
    <w:p w14:paraId="1422AFD8" w14:textId="77777777" w:rsidR="00E8679F" w:rsidRPr="00570C6B" w:rsidRDefault="00E8679F" w:rsidP="00E8679F">
      <w:pPr>
        <w:pStyle w:val="NoSpacing"/>
        <w:jc w:val="center"/>
        <w:rPr>
          <w:rFonts w:ascii="Arial" w:hAnsi="Arial" w:cs="Arial"/>
          <w:sz w:val="26"/>
          <w:szCs w:val="26"/>
          <w:shd w:val="clear" w:color="auto" w:fill="FFFFFF"/>
          <w:lang w:val="ro-RO"/>
        </w:rPr>
      </w:pPr>
    </w:p>
    <w:p w14:paraId="11C0A240" w14:textId="77777777" w:rsidR="00E8679F" w:rsidRPr="00570C6B" w:rsidRDefault="00E8679F" w:rsidP="00E8679F">
      <w:pPr>
        <w:pStyle w:val="BodyText2"/>
        <w:jc w:val="left"/>
        <w:rPr>
          <w:rFonts w:ascii="Arial" w:hAnsi="Arial" w:cs="Arial"/>
          <w:sz w:val="26"/>
          <w:szCs w:val="26"/>
          <w:lang w:val="ro-RO"/>
        </w:rPr>
      </w:pPr>
    </w:p>
    <w:p w14:paraId="22C48B19" w14:textId="77777777" w:rsidR="00B67AA9" w:rsidRPr="00570C6B" w:rsidRDefault="00B67AA9" w:rsidP="00B67AA9">
      <w:pPr>
        <w:pStyle w:val="BodyText2"/>
        <w:ind w:firstLine="720"/>
        <w:jc w:val="both"/>
        <w:rPr>
          <w:rFonts w:ascii="Arial" w:hAnsi="Arial" w:cs="Arial"/>
          <w:sz w:val="26"/>
          <w:szCs w:val="26"/>
        </w:rPr>
      </w:pPr>
      <w:bookmarkStart w:id="1" w:name="_Hlk71616167"/>
      <w:proofErr w:type="spellStart"/>
      <w:r w:rsidRPr="00570C6B">
        <w:rPr>
          <w:rFonts w:ascii="Arial" w:hAnsi="Arial" w:cs="Arial"/>
          <w:sz w:val="26"/>
          <w:szCs w:val="26"/>
        </w:rPr>
        <w:t>Consiliul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judeţul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întrunit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şedinţă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ordinară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;  </w:t>
      </w:r>
    </w:p>
    <w:p w14:paraId="691903FD" w14:textId="77777777" w:rsidR="00B67AA9" w:rsidRPr="00570C6B" w:rsidRDefault="00B67AA9" w:rsidP="00B67AA9">
      <w:pPr>
        <w:spacing w:after="0" w:line="240" w:lineRule="auto"/>
        <w:ind w:firstLine="720"/>
        <w:rPr>
          <w:rFonts w:ascii="Arial" w:hAnsi="Arial" w:cs="Arial"/>
          <w:sz w:val="26"/>
          <w:szCs w:val="26"/>
        </w:rPr>
      </w:pPr>
      <w:proofErr w:type="spellStart"/>
      <w:r w:rsidRPr="00570C6B">
        <w:rPr>
          <w:rFonts w:ascii="Arial" w:hAnsi="Arial" w:cs="Arial"/>
          <w:sz w:val="26"/>
          <w:szCs w:val="26"/>
        </w:rPr>
        <w:t>Având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vedere</w:t>
      </w:r>
      <w:proofErr w:type="spellEnd"/>
      <w:r w:rsidRPr="00570C6B">
        <w:rPr>
          <w:rFonts w:ascii="Arial" w:hAnsi="Arial" w:cs="Arial"/>
          <w:sz w:val="26"/>
          <w:szCs w:val="26"/>
        </w:rPr>
        <w:t>:</w:t>
      </w:r>
    </w:p>
    <w:p w14:paraId="7FBAECCE" w14:textId="77777777" w:rsidR="00B67AA9" w:rsidRPr="00570C6B" w:rsidRDefault="00B67AA9" w:rsidP="00B67AA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 xml:space="preserve">        - </w:t>
      </w:r>
      <w:proofErr w:type="spellStart"/>
      <w:r w:rsidRPr="00570C6B">
        <w:rPr>
          <w:rFonts w:ascii="Arial" w:hAnsi="Arial" w:cs="Arial"/>
          <w:sz w:val="26"/>
          <w:szCs w:val="26"/>
        </w:rPr>
        <w:t>referatul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aprobare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al </w:t>
      </w:r>
      <w:proofErr w:type="spellStart"/>
      <w:r w:rsidRPr="00570C6B">
        <w:rPr>
          <w:rFonts w:ascii="Arial" w:hAnsi="Arial" w:cs="Arial"/>
          <w:sz w:val="26"/>
          <w:szCs w:val="26"/>
        </w:rPr>
        <w:t>Primarului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înregistrat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sub nr. 49/CLM/10.03.2021;</w:t>
      </w:r>
    </w:p>
    <w:p w14:paraId="411B8A41" w14:textId="77777777" w:rsidR="00B67AA9" w:rsidRPr="00570C6B" w:rsidRDefault="00B67AA9" w:rsidP="00B67AA9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pt-BR"/>
        </w:rPr>
      </w:pPr>
      <w:r w:rsidRPr="00570C6B">
        <w:rPr>
          <w:rFonts w:ascii="Arial" w:hAnsi="Arial" w:cs="Arial"/>
          <w:sz w:val="26"/>
          <w:szCs w:val="26"/>
          <w:lang w:val="fr-FR"/>
        </w:rPr>
        <w:t xml:space="preserve">- </w:t>
      </w:r>
      <w:proofErr w:type="spellStart"/>
      <w:r w:rsidRPr="00570C6B">
        <w:rPr>
          <w:rFonts w:ascii="Arial" w:hAnsi="Arial" w:cs="Arial"/>
          <w:sz w:val="26"/>
          <w:szCs w:val="26"/>
          <w:lang w:val="fr-FR"/>
        </w:rPr>
        <w:t>raportul</w:t>
      </w:r>
      <w:proofErr w:type="spellEnd"/>
      <w:r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  <w:lang w:val="fr-FR"/>
        </w:rPr>
        <w:t>comun</w:t>
      </w:r>
      <w:proofErr w:type="spellEnd"/>
      <w:r w:rsidRPr="00570C6B">
        <w:rPr>
          <w:rFonts w:ascii="Arial" w:hAnsi="Arial" w:cs="Arial"/>
          <w:sz w:val="26"/>
          <w:szCs w:val="26"/>
          <w:lang w:val="fr-FR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  <w:lang w:val="fr-FR"/>
        </w:rPr>
        <w:t>specialitate</w:t>
      </w:r>
      <w:proofErr w:type="spellEnd"/>
      <w:r w:rsidRPr="00570C6B">
        <w:rPr>
          <w:rFonts w:ascii="Arial" w:hAnsi="Arial" w:cs="Arial"/>
          <w:sz w:val="26"/>
          <w:szCs w:val="26"/>
          <w:lang w:val="fr-FR"/>
        </w:rPr>
        <w:t xml:space="preserve"> nr. 27.933/10.03.2021 al </w:t>
      </w:r>
      <w:proofErr w:type="spellStart"/>
      <w:r w:rsidRPr="00570C6B">
        <w:rPr>
          <w:rFonts w:ascii="Arial" w:hAnsi="Arial" w:cs="Arial"/>
          <w:sz w:val="26"/>
          <w:szCs w:val="26"/>
          <w:lang w:val="fr-FR"/>
        </w:rPr>
        <w:t>Direc</w:t>
      </w:r>
      <w:r w:rsidRPr="00570C6B">
        <w:rPr>
          <w:rFonts w:ascii="Arial" w:hAnsi="Arial" w:cs="Arial"/>
          <w:sz w:val="26"/>
          <w:szCs w:val="26"/>
          <w:lang w:val="ro-RO"/>
        </w:rPr>
        <w:t>ției</w:t>
      </w:r>
      <w:proofErr w:type="spellEnd"/>
      <w:r w:rsidRPr="00570C6B">
        <w:rPr>
          <w:rFonts w:ascii="Arial" w:hAnsi="Arial" w:cs="Arial"/>
          <w:sz w:val="26"/>
          <w:szCs w:val="26"/>
          <w:lang w:val="ro-RO"/>
        </w:rPr>
        <w:t xml:space="preserve"> Tehnice și Direcției Poliției Locale </w:t>
      </w:r>
      <w:r w:rsidRPr="00570C6B">
        <w:rPr>
          <w:rFonts w:ascii="Arial" w:hAnsi="Arial" w:cs="Arial"/>
          <w:sz w:val="26"/>
          <w:szCs w:val="26"/>
          <w:lang w:val="pt-BR"/>
        </w:rPr>
        <w:t xml:space="preserve">din cadrul aparatului de specialitate al primarului municipiului </w:t>
      </w:r>
      <w:proofErr w:type="gramStart"/>
      <w:r w:rsidRPr="00570C6B">
        <w:rPr>
          <w:rFonts w:ascii="Arial" w:hAnsi="Arial" w:cs="Arial"/>
          <w:sz w:val="26"/>
          <w:szCs w:val="26"/>
          <w:lang w:val="pt-BR"/>
        </w:rPr>
        <w:t>Buzău;</w:t>
      </w:r>
      <w:proofErr w:type="gramEnd"/>
    </w:p>
    <w:p w14:paraId="5893BD59" w14:textId="77777777" w:rsidR="00B67AA9" w:rsidRPr="00570C6B" w:rsidRDefault="00B67AA9" w:rsidP="00B67AA9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it-IT"/>
        </w:rPr>
      </w:pPr>
      <w:r w:rsidRPr="00570C6B">
        <w:rPr>
          <w:rFonts w:ascii="Arial" w:hAnsi="Arial" w:cs="Arial"/>
          <w:sz w:val="26"/>
          <w:szCs w:val="26"/>
          <w:lang w:val="pt-BR"/>
        </w:rPr>
        <w:t xml:space="preserve">- avizul </w:t>
      </w:r>
      <w:r w:rsidRPr="00570C6B">
        <w:rPr>
          <w:rFonts w:ascii="Arial" w:hAnsi="Arial" w:cs="Arial"/>
          <w:bCs/>
          <w:sz w:val="26"/>
          <w:szCs w:val="26"/>
          <w:lang w:val="it-IT"/>
        </w:rPr>
        <w:t>Comisiei pentru amenajarea teritoriului, urbanism, administrarea domeniului public și privat al municipiului</w:t>
      </w:r>
      <w:r w:rsidRPr="00570C6B">
        <w:rPr>
          <w:rFonts w:ascii="Arial" w:hAnsi="Arial" w:cs="Arial"/>
          <w:sz w:val="26"/>
          <w:szCs w:val="26"/>
          <w:lang w:val="it-IT"/>
        </w:rPr>
        <w:t xml:space="preserve">; </w:t>
      </w:r>
    </w:p>
    <w:p w14:paraId="36D3E217" w14:textId="77777777" w:rsidR="00B67AA9" w:rsidRPr="00570C6B" w:rsidRDefault="00B67AA9" w:rsidP="00B67AA9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pt-BR"/>
        </w:rPr>
      </w:pPr>
      <w:r w:rsidRPr="00570C6B">
        <w:rPr>
          <w:rFonts w:ascii="Arial" w:hAnsi="Arial" w:cs="Arial"/>
          <w:sz w:val="26"/>
          <w:szCs w:val="26"/>
          <w:lang w:val="pt-BR"/>
        </w:rPr>
        <w:t>- avizul</w:t>
      </w:r>
      <w:r w:rsidRPr="00570C6B">
        <w:rPr>
          <w:rFonts w:ascii="Arial" w:hAnsi="Arial" w:cs="Arial"/>
          <w:bCs/>
          <w:sz w:val="26"/>
          <w:szCs w:val="26"/>
          <w:lang w:val="it-IT"/>
        </w:rPr>
        <w:t xml:space="preserve"> Comisiei juridice, pentru administraţie publică locală, disciplină, respectarea drepturilor şi libertăţilor cetăţenești;</w:t>
      </w:r>
    </w:p>
    <w:p w14:paraId="79954F43" w14:textId="77777777" w:rsidR="00B67AA9" w:rsidRPr="00570C6B" w:rsidRDefault="00B67AA9" w:rsidP="00B67AA9">
      <w:pPr>
        <w:spacing w:after="0" w:line="240" w:lineRule="auto"/>
        <w:jc w:val="both"/>
        <w:rPr>
          <w:rFonts w:ascii="Arial" w:hAnsi="Arial" w:cs="Arial"/>
          <w:sz w:val="26"/>
          <w:szCs w:val="26"/>
          <w:lang w:val="pt-BR"/>
        </w:rPr>
      </w:pPr>
      <w:r w:rsidRPr="00570C6B">
        <w:rPr>
          <w:rFonts w:ascii="Arial" w:hAnsi="Arial" w:cs="Arial"/>
          <w:color w:val="C00000"/>
          <w:sz w:val="26"/>
          <w:szCs w:val="26"/>
          <w:lang w:val="pt-BR"/>
        </w:rPr>
        <w:tab/>
      </w:r>
      <w:r w:rsidRPr="00570C6B">
        <w:rPr>
          <w:rFonts w:ascii="Arial" w:hAnsi="Arial" w:cs="Arial"/>
          <w:sz w:val="26"/>
          <w:szCs w:val="26"/>
          <w:lang w:val="pt-BR"/>
        </w:rPr>
        <w:t>- prevederile art. 128, alin. 1, lit. d din OUG 195/2002 privind circulația pe drumurile publice, republicată, cu modificările și completările ulterioare;</w:t>
      </w:r>
    </w:p>
    <w:p w14:paraId="01B82198" w14:textId="77777777" w:rsidR="00B67AA9" w:rsidRPr="00570C6B" w:rsidRDefault="00B67AA9" w:rsidP="00B67A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val="ro-RO"/>
        </w:rPr>
      </w:pPr>
      <w:r w:rsidRPr="00570C6B">
        <w:rPr>
          <w:rFonts w:ascii="Arial" w:eastAsia="Times New Roman" w:hAnsi="Arial" w:cs="Arial"/>
          <w:sz w:val="26"/>
          <w:szCs w:val="26"/>
          <w:lang w:val="ro-RO"/>
        </w:rPr>
        <w:t xml:space="preserve">- prevederile Legii nr. 24/2000, privind normele de tehnică legislativă pentru elaborarea actelor normative, republicată, cu modificările </w:t>
      </w:r>
      <w:proofErr w:type="spellStart"/>
      <w:r w:rsidRPr="00570C6B">
        <w:rPr>
          <w:rFonts w:ascii="Arial" w:eastAsia="Times New Roman" w:hAnsi="Arial" w:cs="Arial"/>
          <w:sz w:val="26"/>
          <w:szCs w:val="26"/>
          <w:lang w:val="ro-RO"/>
        </w:rPr>
        <w:t>şi</w:t>
      </w:r>
      <w:proofErr w:type="spellEnd"/>
      <w:r w:rsidRPr="00570C6B">
        <w:rPr>
          <w:rFonts w:ascii="Arial" w:eastAsia="Times New Roman" w:hAnsi="Arial" w:cs="Arial"/>
          <w:sz w:val="26"/>
          <w:szCs w:val="26"/>
          <w:lang w:val="ro-RO"/>
        </w:rPr>
        <w:t xml:space="preserve"> completările ulterioare;</w:t>
      </w:r>
    </w:p>
    <w:p w14:paraId="0FED6C9C" w14:textId="77777777" w:rsidR="00B67AA9" w:rsidRPr="00570C6B" w:rsidRDefault="00B67AA9" w:rsidP="00B67AA9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6"/>
          <w:szCs w:val="26"/>
          <w:lang w:val="it-IT"/>
        </w:rPr>
      </w:pPr>
      <w:r w:rsidRPr="00570C6B">
        <w:rPr>
          <w:rFonts w:ascii="Arial" w:eastAsia="Times New Roman" w:hAnsi="Arial" w:cs="Arial"/>
          <w:kern w:val="2"/>
          <w:sz w:val="26"/>
          <w:szCs w:val="26"/>
          <w:lang w:val="pt-BR"/>
        </w:rPr>
        <w:t xml:space="preserve">- prevederile Legii </w:t>
      </w:r>
      <w:r w:rsidRPr="00570C6B">
        <w:rPr>
          <w:rFonts w:ascii="Arial" w:eastAsia="Arial" w:hAnsi="Arial" w:cs="Arial"/>
          <w:color w:val="111111"/>
          <w:kern w:val="2"/>
          <w:sz w:val="26"/>
          <w:szCs w:val="26"/>
          <w:lang w:val="ro-RO"/>
        </w:rPr>
        <w:t>nr. 52/2003, privind transparența decizională în administrația publică, republicată</w:t>
      </w:r>
      <w:r w:rsidRPr="00570C6B">
        <w:rPr>
          <w:rFonts w:ascii="Arial" w:eastAsia="Arial" w:hAnsi="Arial" w:cs="Arial"/>
          <w:color w:val="000000"/>
          <w:kern w:val="2"/>
          <w:sz w:val="26"/>
          <w:szCs w:val="26"/>
          <w:lang w:val="ro-RO"/>
        </w:rPr>
        <w:t>;</w:t>
      </w:r>
    </w:p>
    <w:p w14:paraId="226C4C7B" w14:textId="784675DB" w:rsidR="00B67AA9" w:rsidRPr="00570C6B" w:rsidRDefault="00B67AA9" w:rsidP="00B67AA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6"/>
          <w:szCs w:val="26"/>
          <w:lang w:val="ro-RO" w:eastAsia="ro-RO"/>
        </w:rPr>
      </w:pP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 xml:space="preserve">- </w:t>
      </w:r>
      <w:r w:rsidRPr="00570C6B">
        <w:rPr>
          <w:rFonts w:ascii="Arial" w:eastAsia="Times New Roman" w:hAnsi="Arial" w:cs="Arial"/>
          <w:sz w:val="26"/>
          <w:szCs w:val="26"/>
          <w:lang w:val="pt-BR" w:eastAsia="ro-RO"/>
        </w:rPr>
        <w:t xml:space="preserve">adresa nr. </w:t>
      </w:r>
      <w:r w:rsidR="0019282A">
        <w:rPr>
          <w:rFonts w:ascii="Arial" w:eastAsia="Times New Roman" w:hAnsi="Arial" w:cs="Arial"/>
          <w:sz w:val="26"/>
          <w:szCs w:val="26"/>
          <w:lang w:val="pt-BR" w:eastAsia="ro-RO"/>
        </w:rPr>
        <w:t>48.729</w:t>
      </w:r>
      <w:r w:rsidRPr="00570C6B">
        <w:rPr>
          <w:rFonts w:ascii="Arial" w:eastAsia="Times New Roman" w:hAnsi="Arial" w:cs="Arial"/>
          <w:sz w:val="26"/>
          <w:szCs w:val="26"/>
          <w:lang w:val="pt-BR" w:eastAsia="ro-RO"/>
        </w:rPr>
        <w:t>/</w:t>
      </w:r>
      <w:r w:rsidR="0019282A">
        <w:rPr>
          <w:rFonts w:ascii="Arial" w:eastAsia="Times New Roman" w:hAnsi="Arial" w:cs="Arial"/>
          <w:sz w:val="26"/>
          <w:szCs w:val="26"/>
          <w:lang w:val="pt-BR" w:eastAsia="ro-RO"/>
        </w:rPr>
        <w:t>21</w:t>
      </w:r>
      <w:r w:rsidRPr="00570C6B">
        <w:rPr>
          <w:rFonts w:ascii="Arial" w:eastAsia="Times New Roman" w:hAnsi="Arial" w:cs="Arial"/>
          <w:sz w:val="26"/>
          <w:szCs w:val="26"/>
          <w:lang w:val="pt-BR" w:eastAsia="ro-RO"/>
        </w:rPr>
        <w:t>.</w:t>
      </w:r>
      <w:r w:rsidR="0019282A">
        <w:rPr>
          <w:rFonts w:ascii="Arial" w:eastAsia="Times New Roman" w:hAnsi="Arial" w:cs="Arial"/>
          <w:sz w:val="26"/>
          <w:szCs w:val="26"/>
          <w:lang w:val="pt-BR" w:eastAsia="ro-RO"/>
        </w:rPr>
        <w:t>04</w:t>
      </w:r>
      <w:r w:rsidRPr="00570C6B">
        <w:rPr>
          <w:rFonts w:ascii="Arial" w:eastAsia="Times New Roman" w:hAnsi="Arial" w:cs="Arial"/>
          <w:sz w:val="26"/>
          <w:szCs w:val="26"/>
          <w:lang w:val="pt-BR" w:eastAsia="ro-RO"/>
        </w:rPr>
        <w:t>.2021 a responsabilului cu societatea civilă, din cadrul Serviciului Relaţii cu Publicul, Organizare Alegeri.</w:t>
      </w:r>
    </w:p>
    <w:p w14:paraId="2FBED0D1" w14:textId="77777777" w:rsidR="00B67AA9" w:rsidRPr="00570C6B" w:rsidRDefault="00B67AA9" w:rsidP="00B67AA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ro-RO" w:eastAsia="ro-RO"/>
        </w:rPr>
      </w:pPr>
      <w:r w:rsidRPr="00570C6B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 </w:t>
      </w:r>
      <w:r w:rsidRPr="00570C6B">
        <w:rPr>
          <w:rFonts w:ascii="Arial" w:eastAsia="Times New Roman" w:hAnsi="Arial" w:cs="Arial"/>
          <w:iCs/>
          <w:sz w:val="26"/>
          <w:szCs w:val="26"/>
          <w:lang w:val="ro-RO" w:eastAsia="ro-RO"/>
        </w:rPr>
        <w:tab/>
        <w:t xml:space="preserve">În temeiul prevederilor art. 129, alin. 1, alin. 2, lit. b, c și d, alin. 4, lit. c, alin. 7, lit. s, art. 139, alin. 3, lit. c, și g, coroborat cu art. 5, lit. cc, </w:t>
      </w: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>precum și art. 196, alin. (1), lit. a) din OUG nr. 57/2019 privind Codul administrativ, cu modificările și completările ulterioare,</w:t>
      </w:r>
    </w:p>
    <w:p w14:paraId="465DBC5D" w14:textId="77777777" w:rsidR="00B67AA9" w:rsidRPr="00570C6B" w:rsidRDefault="00B67AA9" w:rsidP="00B67AA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ro-RO" w:eastAsia="ro-RO"/>
        </w:rPr>
      </w:pPr>
    </w:p>
    <w:p w14:paraId="15101ED8" w14:textId="77777777" w:rsidR="00B67AA9" w:rsidRPr="00570C6B" w:rsidRDefault="00B67AA9" w:rsidP="00B67AA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6"/>
          <w:szCs w:val="26"/>
        </w:rPr>
      </w:pPr>
      <w:r w:rsidRPr="00570C6B">
        <w:rPr>
          <w:rFonts w:ascii="Arial" w:hAnsi="Arial" w:cs="Arial"/>
          <w:b/>
          <w:sz w:val="26"/>
          <w:szCs w:val="26"/>
        </w:rPr>
        <w:t>H O T Ă R Ă Ş T E:</w:t>
      </w:r>
    </w:p>
    <w:p w14:paraId="267BFCE4" w14:textId="77777777" w:rsidR="00B67AA9" w:rsidRPr="00570C6B" w:rsidRDefault="00B67AA9" w:rsidP="00B67AA9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  <w:proofErr w:type="spellStart"/>
      <w:r w:rsidRPr="00570C6B">
        <w:rPr>
          <w:rFonts w:ascii="Arial" w:hAnsi="Arial" w:cs="Arial"/>
          <w:b/>
          <w:sz w:val="26"/>
          <w:szCs w:val="26"/>
        </w:rPr>
        <w:t>Art.I</w:t>
      </w:r>
      <w:proofErr w:type="spellEnd"/>
      <w:r w:rsidRPr="00570C6B">
        <w:rPr>
          <w:rFonts w:ascii="Arial" w:hAnsi="Arial" w:cs="Arial"/>
          <w:b/>
          <w:sz w:val="26"/>
          <w:szCs w:val="26"/>
        </w:rPr>
        <w:t>.-</w:t>
      </w:r>
      <w:r w:rsidRPr="00570C6B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570C6B">
        <w:rPr>
          <w:rFonts w:ascii="Arial" w:hAnsi="Arial" w:cs="Arial"/>
          <w:sz w:val="26"/>
          <w:szCs w:val="26"/>
        </w:rPr>
        <w:t>aprobă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modificarea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și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completarea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Regulamentului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r w:rsidRPr="00570C6B">
        <w:rPr>
          <w:rFonts w:ascii="Arial" w:hAnsi="Arial" w:cs="Arial"/>
          <w:sz w:val="26"/>
          <w:szCs w:val="26"/>
          <w:lang w:val="ro-RO"/>
        </w:rPr>
        <w:t xml:space="preserve">de organizare </w:t>
      </w:r>
      <w:r w:rsidRPr="00570C6B">
        <w:rPr>
          <w:rFonts w:ascii="Arial" w:hAnsi="Arial" w:cs="Arial"/>
          <w:sz w:val="26"/>
          <w:szCs w:val="26"/>
        </w:rPr>
        <w:t>ş</w:t>
      </w:r>
      <w:r w:rsidRPr="00570C6B">
        <w:rPr>
          <w:rFonts w:ascii="Arial" w:hAnsi="Arial" w:cs="Arial"/>
          <w:sz w:val="26"/>
          <w:szCs w:val="26"/>
          <w:lang w:val="ro-RO"/>
        </w:rPr>
        <w:t xml:space="preserve">i </w:t>
      </w:r>
      <w:proofErr w:type="spellStart"/>
      <w:r w:rsidRPr="00570C6B">
        <w:rPr>
          <w:rFonts w:ascii="Arial" w:hAnsi="Arial" w:cs="Arial"/>
          <w:sz w:val="26"/>
          <w:szCs w:val="26"/>
          <w:lang w:val="ro-RO"/>
        </w:rPr>
        <w:t>func</w:t>
      </w:r>
      <w:proofErr w:type="spellEnd"/>
      <w:r w:rsidRPr="00570C6B">
        <w:rPr>
          <w:rFonts w:ascii="Arial" w:hAnsi="Arial" w:cs="Arial"/>
          <w:sz w:val="26"/>
          <w:szCs w:val="26"/>
        </w:rPr>
        <w:t>ţ</w:t>
      </w:r>
      <w:proofErr w:type="spellStart"/>
      <w:r w:rsidRPr="00570C6B">
        <w:rPr>
          <w:rFonts w:ascii="Arial" w:hAnsi="Arial" w:cs="Arial"/>
          <w:sz w:val="26"/>
          <w:szCs w:val="26"/>
          <w:lang w:val="ro-RO"/>
        </w:rPr>
        <w:t>ionare</w:t>
      </w:r>
      <w:proofErr w:type="spellEnd"/>
      <w:r w:rsidRPr="00570C6B">
        <w:rPr>
          <w:rFonts w:ascii="Arial" w:hAnsi="Arial" w:cs="Arial"/>
          <w:sz w:val="26"/>
          <w:szCs w:val="26"/>
          <w:lang w:val="ro-RO"/>
        </w:rPr>
        <w:t xml:space="preserve"> a sistemului de administrare a parcărilor publice pe </w:t>
      </w:r>
      <w:proofErr w:type="spellStart"/>
      <w:r w:rsidRPr="00570C6B">
        <w:rPr>
          <w:rFonts w:ascii="Arial" w:hAnsi="Arial" w:cs="Arial"/>
          <w:sz w:val="26"/>
          <w:szCs w:val="26"/>
        </w:rPr>
        <w:t>domeniul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public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aprobat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prin</w:t>
      </w:r>
      <w:proofErr w:type="spellEnd"/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HCL nr. 49/06.03.2019</w:t>
      </w:r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după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cum </w:t>
      </w:r>
      <w:proofErr w:type="spellStart"/>
      <w:r w:rsidRPr="00570C6B">
        <w:rPr>
          <w:rFonts w:ascii="Arial" w:hAnsi="Arial" w:cs="Arial"/>
          <w:sz w:val="26"/>
          <w:szCs w:val="26"/>
        </w:rPr>
        <w:t>urmează</w:t>
      </w:r>
      <w:proofErr w:type="spellEnd"/>
      <w:r w:rsidRPr="00570C6B">
        <w:rPr>
          <w:rFonts w:ascii="Arial" w:hAnsi="Arial" w:cs="Arial"/>
          <w:sz w:val="26"/>
          <w:szCs w:val="26"/>
        </w:rPr>
        <w:t>:</w:t>
      </w:r>
    </w:p>
    <w:p w14:paraId="7DA1880C" w14:textId="5D2F92B3" w:rsidR="00B67AA9" w:rsidRPr="00570C6B" w:rsidRDefault="00B67AA9" w:rsidP="00B67AA9">
      <w:pPr>
        <w:pStyle w:val="NoSpacing"/>
        <w:ind w:firstLine="720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b/>
          <w:bCs/>
          <w:sz w:val="26"/>
          <w:szCs w:val="26"/>
        </w:rPr>
        <w:t>Art.</w:t>
      </w:r>
      <w:r>
        <w:rPr>
          <w:rFonts w:ascii="Arial" w:hAnsi="Arial" w:cs="Arial"/>
          <w:b/>
          <w:bCs/>
          <w:sz w:val="26"/>
          <w:szCs w:val="26"/>
        </w:rPr>
        <w:t>1</w:t>
      </w:r>
      <w:r w:rsidRPr="00570C6B">
        <w:rPr>
          <w:rFonts w:ascii="Arial" w:hAnsi="Arial" w:cs="Arial"/>
          <w:b/>
          <w:bCs/>
          <w:sz w:val="26"/>
          <w:szCs w:val="26"/>
        </w:rPr>
        <w:t>.</w:t>
      </w:r>
      <w:r w:rsidRPr="00570C6B">
        <w:rPr>
          <w:rFonts w:ascii="Arial" w:hAnsi="Arial" w:cs="Arial"/>
          <w:sz w:val="26"/>
          <w:szCs w:val="26"/>
        </w:rPr>
        <w:t xml:space="preserve"> – Se </w:t>
      </w:r>
      <w:proofErr w:type="spellStart"/>
      <w:r w:rsidRPr="00570C6B">
        <w:rPr>
          <w:rFonts w:ascii="Arial" w:hAnsi="Arial" w:cs="Arial"/>
          <w:bCs/>
          <w:sz w:val="26"/>
          <w:szCs w:val="26"/>
        </w:rPr>
        <w:t>modifică</w:t>
      </w:r>
      <w:proofErr w:type="spellEnd"/>
      <w:r w:rsidRPr="00570C6B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bCs/>
          <w:sz w:val="26"/>
          <w:szCs w:val="26"/>
        </w:rPr>
        <w:t>și</w:t>
      </w:r>
      <w:proofErr w:type="spellEnd"/>
      <w:r w:rsidRPr="00570C6B">
        <w:rPr>
          <w:rFonts w:ascii="Arial" w:hAnsi="Arial" w:cs="Arial"/>
          <w:bCs/>
          <w:sz w:val="26"/>
          <w:szCs w:val="26"/>
        </w:rPr>
        <w:t xml:space="preserve"> se </w:t>
      </w:r>
      <w:proofErr w:type="spellStart"/>
      <w:r w:rsidRPr="00570C6B">
        <w:rPr>
          <w:rFonts w:ascii="Arial" w:hAnsi="Arial" w:cs="Arial"/>
          <w:bCs/>
          <w:sz w:val="26"/>
          <w:szCs w:val="26"/>
        </w:rPr>
        <w:t>completează</w:t>
      </w:r>
      <w:proofErr w:type="spellEnd"/>
      <w:r w:rsidRPr="00570C6B">
        <w:rPr>
          <w:rFonts w:ascii="Arial" w:hAnsi="Arial" w:cs="Arial"/>
          <w:bCs/>
          <w:sz w:val="26"/>
          <w:szCs w:val="26"/>
        </w:rPr>
        <w:t xml:space="preserve"> Art. 107</w:t>
      </w:r>
      <w:r w:rsidRPr="00570C6B">
        <w:rPr>
          <w:rFonts w:ascii="Arial" w:hAnsi="Arial" w:cs="Arial"/>
          <w:sz w:val="26"/>
          <w:szCs w:val="26"/>
        </w:rPr>
        <w:t xml:space="preserve"> din </w:t>
      </w:r>
      <w:proofErr w:type="spellStart"/>
      <w:r w:rsidRPr="00570C6B">
        <w:rPr>
          <w:rFonts w:ascii="Arial" w:hAnsi="Arial" w:cs="Arial"/>
          <w:sz w:val="26"/>
          <w:szCs w:val="26"/>
        </w:rPr>
        <w:t>Regulamentul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organizare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și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funcționare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sistemului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administrare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parcărilor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pe </w:t>
      </w:r>
      <w:proofErr w:type="spellStart"/>
      <w:r w:rsidRPr="00570C6B">
        <w:rPr>
          <w:rFonts w:ascii="Arial" w:hAnsi="Arial" w:cs="Arial"/>
          <w:sz w:val="26"/>
          <w:szCs w:val="26"/>
        </w:rPr>
        <w:t>domeniul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public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C65663">
        <w:rPr>
          <w:rFonts w:ascii="Arial" w:hAnsi="Arial" w:cs="Arial"/>
          <w:sz w:val="26"/>
          <w:szCs w:val="26"/>
        </w:rPr>
        <w:t>aprobat</w:t>
      </w:r>
      <w:proofErr w:type="spellEnd"/>
      <w:r w:rsidR="00C6566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65663">
        <w:rPr>
          <w:rFonts w:ascii="Arial" w:hAnsi="Arial" w:cs="Arial"/>
          <w:sz w:val="26"/>
          <w:szCs w:val="26"/>
        </w:rPr>
        <w:t>prin</w:t>
      </w:r>
      <w:proofErr w:type="spellEnd"/>
      <w:r w:rsidR="00C6566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Hotărârea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nr. 49/06.03.2019 a </w:t>
      </w:r>
      <w:proofErr w:type="spellStart"/>
      <w:r w:rsidRPr="00570C6B">
        <w:rPr>
          <w:rFonts w:ascii="Arial" w:hAnsi="Arial" w:cs="Arial"/>
          <w:sz w:val="26"/>
          <w:szCs w:val="26"/>
        </w:rPr>
        <w:t>Consiliului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care </w:t>
      </w:r>
      <w:proofErr w:type="spellStart"/>
      <w:r w:rsidRPr="00570C6B">
        <w:rPr>
          <w:rFonts w:ascii="Arial" w:hAnsi="Arial" w:cs="Arial"/>
          <w:sz w:val="26"/>
          <w:szCs w:val="26"/>
        </w:rPr>
        <w:t>va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avea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următorul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cuprins</w:t>
      </w:r>
      <w:proofErr w:type="spellEnd"/>
      <w:r w:rsidRPr="00570C6B">
        <w:rPr>
          <w:rFonts w:ascii="Arial" w:hAnsi="Arial" w:cs="Arial"/>
          <w:sz w:val="26"/>
          <w:szCs w:val="26"/>
        </w:rPr>
        <w:t>:</w:t>
      </w:r>
    </w:p>
    <w:p w14:paraId="38ED30AB" w14:textId="77777777" w:rsidR="00B67AA9" w:rsidRPr="00570C6B" w:rsidRDefault="00B67AA9" w:rsidP="00B67AA9">
      <w:pPr>
        <w:pStyle w:val="NoSpacing"/>
        <w:ind w:firstLine="720"/>
        <w:jc w:val="both"/>
        <w:rPr>
          <w:rFonts w:ascii="Arial" w:hAnsi="Arial" w:cs="Arial"/>
          <w:sz w:val="26"/>
          <w:szCs w:val="26"/>
        </w:rPr>
      </w:pPr>
      <w:proofErr w:type="gramStart"/>
      <w:r w:rsidRPr="00570C6B">
        <w:rPr>
          <w:rFonts w:ascii="Arial" w:hAnsi="Arial" w:cs="Arial"/>
          <w:b/>
          <w:sz w:val="26"/>
          <w:szCs w:val="26"/>
        </w:rPr>
        <w:lastRenderedPageBreak/>
        <w:t>”Art.</w:t>
      </w:r>
      <w:proofErr w:type="gramEnd"/>
      <w:r w:rsidRPr="00570C6B">
        <w:rPr>
          <w:rFonts w:ascii="Arial" w:hAnsi="Arial" w:cs="Arial"/>
          <w:b/>
          <w:sz w:val="26"/>
          <w:szCs w:val="26"/>
        </w:rPr>
        <w:t xml:space="preserve">107. </w:t>
      </w:r>
      <w:r w:rsidRPr="00570C6B">
        <w:rPr>
          <w:rFonts w:ascii="Arial" w:hAnsi="Arial" w:cs="Arial"/>
          <w:sz w:val="26"/>
          <w:szCs w:val="26"/>
        </w:rPr>
        <w:t xml:space="preserve">(1) - </w:t>
      </w:r>
      <w:proofErr w:type="spellStart"/>
      <w:r w:rsidRPr="00570C6B">
        <w:rPr>
          <w:rFonts w:ascii="Arial" w:hAnsi="Arial" w:cs="Arial"/>
          <w:sz w:val="26"/>
          <w:szCs w:val="26"/>
        </w:rPr>
        <w:t>Activitatea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blocare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vehiculelor</w:t>
      </w:r>
      <w:proofErr w:type="spellEnd"/>
      <w:r w:rsidRPr="00570C6B">
        <w:rPr>
          <w:rFonts w:ascii="Arial" w:hAnsi="Arial" w:cs="Arial"/>
          <w:sz w:val="26"/>
          <w:szCs w:val="26"/>
        </w:rPr>
        <w:t>/</w:t>
      </w:r>
      <w:proofErr w:type="spellStart"/>
      <w:r w:rsidRPr="00570C6B">
        <w:rPr>
          <w:rFonts w:ascii="Arial" w:hAnsi="Arial" w:cs="Arial"/>
          <w:sz w:val="26"/>
          <w:szCs w:val="26"/>
        </w:rPr>
        <w:t>autovehiculelor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oprite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staţionate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sau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parcate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neregulamentar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parcarile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cu </w:t>
      </w:r>
      <w:proofErr w:type="spellStart"/>
      <w:r w:rsidRPr="00570C6B">
        <w:rPr>
          <w:rFonts w:ascii="Arial" w:hAnsi="Arial" w:cs="Arial"/>
          <w:sz w:val="26"/>
          <w:szCs w:val="26"/>
        </w:rPr>
        <w:t>plată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inclusiv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parcările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reședință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urmăreşte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fluidizarea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traficului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rutier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descongestionarea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drumurilor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prevenirea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unor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activităţi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contrare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legii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asigurarea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fluenţei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circulaţiei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condiţii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siguranţă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rutieră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optimizarea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transportului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comun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protejarea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pietonilor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ocuparea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unui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parcarea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reședință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fără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deținerea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unui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abonament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valabil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parcare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pentru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locul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respectiv</w:t>
      </w:r>
      <w:proofErr w:type="spellEnd"/>
      <w:r w:rsidRPr="00570C6B">
        <w:rPr>
          <w:rFonts w:ascii="Arial" w:hAnsi="Arial" w:cs="Arial"/>
          <w:sz w:val="26"/>
          <w:szCs w:val="26"/>
        </w:rPr>
        <w:t>.</w:t>
      </w:r>
    </w:p>
    <w:p w14:paraId="7E70D0C8" w14:textId="77777777" w:rsidR="00B67AA9" w:rsidRPr="00570C6B" w:rsidRDefault="00B67AA9" w:rsidP="00B67AA9">
      <w:pPr>
        <w:pStyle w:val="NoSpacing"/>
        <w:ind w:firstLine="720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 xml:space="preserve">(2) - </w:t>
      </w:r>
      <w:proofErr w:type="spellStart"/>
      <w:r w:rsidRPr="00570C6B">
        <w:rPr>
          <w:rFonts w:ascii="Arial" w:hAnsi="Arial" w:cs="Arial"/>
          <w:sz w:val="26"/>
          <w:szCs w:val="26"/>
        </w:rPr>
        <w:t>Scopul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activităților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blocare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este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acela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gramStart"/>
      <w:r w:rsidRPr="00570C6B">
        <w:rPr>
          <w:rFonts w:ascii="Arial" w:hAnsi="Arial" w:cs="Arial"/>
          <w:sz w:val="26"/>
          <w:szCs w:val="26"/>
        </w:rPr>
        <w:t>a</w:t>
      </w:r>
      <w:proofErr w:type="gram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acționa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următoarele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situații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: </w:t>
      </w:r>
    </w:p>
    <w:p w14:paraId="49067F7E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>a)  </w:t>
      </w:r>
      <w:proofErr w:type="spellStart"/>
      <w:r w:rsidRPr="00570C6B">
        <w:rPr>
          <w:rFonts w:ascii="Arial" w:hAnsi="Arial" w:cs="Arial"/>
          <w:sz w:val="26"/>
          <w:szCs w:val="26"/>
        </w:rPr>
        <w:t>parcări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cu </w:t>
      </w:r>
      <w:proofErr w:type="spellStart"/>
      <w:r w:rsidRPr="00570C6B">
        <w:rPr>
          <w:rFonts w:ascii="Arial" w:hAnsi="Arial" w:cs="Arial"/>
          <w:sz w:val="26"/>
          <w:szCs w:val="26"/>
        </w:rPr>
        <w:t>plată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ocupate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abuziv</w:t>
      </w:r>
      <w:proofErr w:type="spellEnd"/>
      <w:r w:rsidRPr="00570C6B">
        <w:rPr>
          <w:rFonts w:ascii="Arial" w:hAnsi="Arial" w:cs="Arial"/>
          <w:sz w:val="26"/>
          <w:szCs w:val="26"/>
        </w:rPr>
        <w:t>;</w:t>
      </w:r>
    </w:p>
    <w:p w14:paraId="1955E1E9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 xml:space="preserve">b) </w:t>
      </w:r>
      <w:proofErr w:type="spellStart"/>
      <w:r w:rsidRPr="00570C6B">
        <w:rPr>
          <w:rFonts w:ascii="Arial" w:hAnsi="Arial" w:cs="Arial"/>
          <w:sz w:val="26"/>
          <w:szCs w:val="26"/>
        </w:rPr>
        <w:t>ocuparea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parcărilor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cu </w:t>
      </w:r>
      <w:proofErr w:type="spellStart"/>
      <w:r w:rsidRPr="00570C6B">
        <w:rPr>
          <w:rFonts w:ascii="Arial" w:hAnsi="Arial" w:cs="Arial"/>
          <w:sz w:val="26"/>
          <w:szCs w:val="26"/>
        </w:rPr>
        <w:t>plată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fără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deține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tichet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/bon </w:t>
      </w:r>
      <w:proofErr w:type="spellStart"/>
      <w:r w:rsidRPr="00570C6B">
        <w:rPr>
          <w:rFonts w:ascii="Arial" w:hAnsi="Arial" w:cs="Arial"/>
          <w:sz w:val="26"/>
          <w:szCs w:val="26"/>
        </w:rPr>
        <w:t>sau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abonament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valabil</w:t>
      </w:r>
      <w:proofErr w:type="spellEnd"/>
      <w:r w:rsidRPr="00570C6B">
        <w:rPr>
          <w:rFonts w:ascii="Arial" w:hAnsi="Arial" w:cs="Arial"/>
          <w:sz w:val="26"/>
          <w:szCs w:val="26"/>
        </w:rPr>
        <w:t>;</w:t>
      </w:r>
    </w:p>
    <w:p w14:paraId="0EC87905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 xml:space="preserve">c) </w:t>
      </w:r>
      <w:proofErr w:type="spellStart"/>
      <w:r w:rsidRPr="00570C6B">
        <w:rPr>
          <w:rFonts w:ascii="Arial" w:hAnsi="Arial" w:cs="Arial"/>
          <w:sz w:val="26"/>
          <w:szCs w:val="26"/>
        </w:rPr>
        <w:t>afișarea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defectuoasă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bonului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sau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abonamentului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parcare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reședință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fără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se </w:t>
      </w:r>
      <w:proofErr w:type="spellStart"/>
      <w:r w:rsidRPr="00570C6B">
        <w:rPr>
          <w:rFonts w:ascii="Arial" w:hAnsi="Arial" w:cs="Arial"/>
          <w:sz w:val="26"/>
          <w:szCs w:val="26"/>
        </w:rPr>
        <w:t>descifra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elementele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valabilitate</w:t>
      </w:r>
      <w:proofErr w:type="spellEnd"/>
      <w:r w:rsidRPr="00570C6B">
        <w:rPr>
          <w:rFonts w:ascii="Arial" w:hAnsi="Arial" w:cs="Arial"/>
          <w:sz w:val="26"/>
          <w:szCs w:val="26"/>
        </w:rPr>
        <w:t>;</w:t>
      </w:r>
    </w:p>
    <w:p w14:paraId="3BD77255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 xml:space="preserve">d) </w:t>
      </w:r>
      <w:proofErr w:type="spellStart"/>
      <w:r w:rsidRPr="00570C6B">
        <w:rPr>
          <w:rFonts w:ascii="Arial" w:hAnsi="Arial" w:cs="Arial"/>
          <w:sz w:val="26"/>
          <w:szCs w:val="26"/>
        </w:rPr>
        <w:t>nerespectarea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marcajului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rutier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parcare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astfel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încât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570C6B">
        <w:rPr>
          <w:rFonts w:ascii="Arial" w:hAnsi="Arial" w:cs="Arial"/>
          <w:sz w:val="26"/>
          <w:szCs w:val="26"/>
        </w:rPr>
        <w:t>ocupă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2 </w:t>
      </w:r>
      <w:proofErr w:type="spellStart"/>
      <w:r w:rsidRPr="00570C6B">
        <w:rPr>
          <w:rFonts w:ascii="Arial" w:hAnsi="Arial" w:cs="Arial"/>
          <w:sz w:val="26"/>
          <w:szCs w:val="26"/>
        </w:rPr>
        <w:t>locuri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sau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570C6B">
        <w:rPr>
          <w:rFonts w:ascii="Arial" w:hAnsi="Arial" w:cs="Arial"/>
          <w:sz w:val="26"/>
          <w:szCs w:val="26"/>
        </w:rPr>
        <w:t>parchează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pe </w:t>
      </w:r>
      <w:proofErr w:type="spellStart"/>
      <w:r w:rsidRPr="00570C6B">
        <w:rPr>
          <w:rFonts w:ascii="Arial" w:hAnsi="Arial" w:cs="Arial"/>
          <w:sz w:val="26"/>
          <w:szCs w:val="26"/>
        </w:rPr>
        <w:t>zonele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hașurate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570C6B">
        <w:rPr>
          <w:rFonts w:ascii="Arial" w:hAnsi="Arial" w:cs="Arial"/>
          <w:sz w:val="26"/>
          <w:szCs w:val="26"/>
        </w:rPr>
        <w:t>interzise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) </w:t>
      </w:r>
      <w:proofErr w:type="spellStart"/>
      <w:r w:rsidRPr="00570C6B">
        <w:rPr>
          <w:rFonts w:ascii="Arial" w:hAnsi="Arial" w:cs="Arial"/>
          <w:sz w:val="26"/>
          <w:szCs w:val="26"/>
        </w:rPr>
        <w:t>ori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dreptul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acceselor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incinte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imobile</w:t>
      </w:r>
      <w:proofErr w:type="spellEnd"/>
      <w:r w:rsidRPr="00570C6B">
        <w:rPr>
          <w:rFonts w:ascii="Arial" w:hAnsi="Arial" w:cs="Arial"/>
          <w:sz w:val="26"/>
          <w:szCs w:val="26"/>
        </w:rPr>
        <w:t>;</w:t>
      </w:r>
    </w:p>
    <w:p w14:paraId="534A0596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 xml:space="preserve">e) </w:t>
      </w:r>
      <w:proofErr w:type="spellStart"/>
      <w:r w:rsidRPr="00570C6B">
        <w:rPr>
          <w:rFonts w:ascii="Arial" w:hAnsi="Arial" w:cs="Arial"/>
          <w:sz w:val="26"/>
          <w:szCs w:val="26"/>
        </w:rPr>
        <w:t>blocarea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accesului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parcare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sau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ocuparea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unor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locuri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rezervate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semnalizate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acest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sens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570C6B">
        <w:rPr>
          <w:rFonts w:ascii="Arial" w:hAnsi="Arial" w:cs="Arial"/>
          <w:sz w:val="26"/>
          <w:szCs w:val="26"/>
        </w:rPr>
        <w:t>pentru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instituții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societăți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comerciale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persoane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cu handicap, </w:t>
      </w:r>
      <w:proofErr w:type="spellStart"/>
      <w:r w:rsidRPr="00570C6B">
        <w:rPr>
          <w:rFonts w:ascii="Arial" w:hAnsi="Arial" w:cs="Arial"/>
          <w:sz w:val="26"/>
          <w:szCs w:val="26"/>
        </w:rPr>
        <w:t>etc</w:t>
      </w:r>
      <w:proofErr w:type="spellEnd"/>
      <w:r w:rsidRPr="00570C6B">
        <w:rPr>
          <w:rFonts w:ascii="Arial" w:hAnsi="Arial" w:cs="Arial"/>
          <w:sz w:val="26"/>
          <w:szCs w:val="26"/>
        </w:rPr>
        <w:t>);</w:t>
      </w:r>
    </w:p>
    <w:p w14:paraId="59C53C1C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 xml:space="preserve">f) </w:t>
      </w:r>
      <w:proofErr w:type="spellStart"/>
      <w:r w:rsidRPr="00570C6B">
        <w:rPr>
          <w:rFonts w:ascii="Arial" w:hAnsi="Arial" w:cs="Arial"/>
          <w:sz w:val="26"/>
          <w:szCs w:val="26"/>
        </w:rPr>
        <w:t>ocuparea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unui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parcarea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reședință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fără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deține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abonament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parcare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pentru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locul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respectiv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cu </w:t>
      </w:r>
      <w:proofErr w:type="spellStart"/>
      <w:r w:rsidRPr="00570C6B">
        <w:rPr>
          <w:rFonts w:ascii="Arial" w:hAnsi="Arial" w:cs="Arial"/>
          <w:sz w:val="26"/>
          <w:szCs w:val="26"/>
        </w:rPr>
        <w:t>abonament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expirat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sau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cu </w:t>
      </w:r>
      <w:proofErr w:type="spellStart"/>
      <w:r w:rsidRPr="00570C6B">
        <w:rPr>
          <w:rFonts w:ascii="Arial" w:hAnsi="Arial" w:cs="Arial"/>
          <w:sz w:val="26"/>
          <w:szCs w:val="26"/>
        </w:rPr>
        <w:t>abonament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valabil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pentru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alt loc de </w:t>
      </w:r>
      <w:proofErr w:type="spellStart"/>
      <w:r w:rsidRPr="00570C6B">
        <w:rPr>
          <w:rFonts w:ascii="Arial" w:hAnsi="Arial" w:cs="Arial"/>
          <w:sz w:val="26"/>
          <w:szCs w:val="26"/>
        </w:rPr>
        <w:t>parcare</w:t>
      </w:r>
      <w:proofErr w:type="spellEnd"/>
      <w:r w:rsidRPr="00570C6B">
        <w:rPr>
          <w:rFonts w:ascii="Arial" w:hAnsi="Arial" w:cs="Arial"/>
          <w:sz w:val="26"/>
          <w:szCs w:val="26"/>
        </w:rPr>
        <w:t>;</w:t>
      </w:r>
    </w:p>
    <w:p w14:paraId="7E9FD83B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 xml:space="preserve">g) </w:t>
      </w:r>
      <w:proofErr w:type="spellStart"/>
      <w:r w:rsidRPr="00570C6B">
        <w:rPr>
          <w:rFonts w:ascii="Arial" w:hAnsi="Arial" w:cs="Arial"/>
          <w:sz w:val="26"/>
          <w:szCs w:val="26"/>
        </w:rPr>
        <w:t>ocuparea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locurilor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din </w:t>
      </w:r>
      <w:proofErr w:type="spellStart"/>
      <w:r w:rsidRPr="00570C6B">
        <w:rPr>
          <w:rFonts w:ascii="Arial" w:hAnsi="Arial" w:cs="Arial"/>
          <w:sz w:val="26"/>
          <w:szCs w:val="26"/>
        </w:rPr>
        <w:t>parcările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sau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alăturate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acestora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fără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respectarea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marcajelor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şi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indicatoarelor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570C6B">
        <w:rPr>
          <w:rFonts w:ascii="Arial" w:hAnsi="Arial" w:cs="Arial"/>
          <w:sz w:val="26"/>
          <w:szCs w:val="26"/>
        </w:rPr>
        <w:t>parcare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longitudinală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oblică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sau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perpendiculară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) </w:t>
      </w:r>
      <w:proofErr w:type="spellStart"/>
      <w:r w:rsidRPr="00570C6B">
        <w:rPr>
          <w:rFonts w:ascii="Arial" w:hAnsi="Arial" w:cs="Arial"/>
          <w:sz w:val="26"/>
          <w:szCs w:val="26"/>
        </w:rPr>
        <w:t>sau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locurilor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aflate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dreptul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altor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autoturisme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care </w:t>
      </w:r>
      <w:proofErr w:type="spellStart"/>
      <w:r w:rsidRPr="00570C6B">
        <w:rPr>
          <w:rFonts w:ascii="Arial" w:hAnsi="Arial" w:cs="Arial"/>
          <w:sz w:val="26"/>
          <w:szCs w:val="26"/>
        </w:rPr>
        <w:t>staţionează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regulamentar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pe </w:t>
      </w:r>
      <w:proofErr w:type="spellStart"/>
      <w:r w:rsidRPr="00570C6B">
        <w:rPr>
          <w:rFonts w:ascii="Arial" w:hAnsi="Arial" w:cs="Arial"/>
          <w:sz w:val="26"/>
          <w:szCs w:val="26"/>
        </w:rPr>
        <w:t>locurile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parcare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dacă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prin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aceasta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stânjenesc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circulaţia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autoturismelor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pe </w:t>
      </w:r>
      <w:proofErr w:type="spellStart"/>
      <w:r w:rsidRPr="00570C6B">
        <w:rPr>
          <w:rFonts w:ascii="Arial" w:hAnsi="Arial" w:cs="Arial"/>
          <w:sz w:val="26"/>
          <w:szCs w:val="26"/>
        </w:rPr>
        <w:t>carosabilul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drumurilor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sau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pietonilor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pe </w:t>
      </w:r>
      <w:proofErr w:type="spellStart"/>
      <w:r w:rsidRPr="00570C6B">
        <w:rPr>
          <w:rFonts w:ascii="Arial" w:hAnsi="Arial" w:cs="Arial"/>
          <w:sz w:val="26"/>
          <w:szCs w:val="26"/>
        </w:rPr>
        <w:t>trotuare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ori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blochează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accesul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altor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autoturisme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570C6B">
        <w:rPr>
          <w:rFonts w:ascii="Arial" w:hAnsi="Arial" w:cs="Arial"/>
          <w:sz w:val="26"/>
          <w:szCs w:val="26"/>
        </w:rPr>
        <w:t>locurile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parcare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sau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plecarea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altor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autoturisme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din </w:t>
      </w:r>
      <w:proofErr w:type="spellStart"/>
      <w:r w:rsidRPr="00570C6B">
        <w:rPr>
          <w:rFonts w:ascii="Arial" w:hAnsi="Arial" w:cs="Arial"/>
          <w:sz w:val="26"/>
          <w:szCs w:val="26"/>
        </w:rPr>
        <w:t>locurile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parcare</w:t>
      </w:r>
      <w:proofErr w:type="spellEnd"/>
      <w:r w:rsidRPr="00570C6B">
        <w:rPr>
          <w:rFonts w:ascii="Arial" w:hAnsi="Arial" w:cs="Arial"/>
          <w:sz w:val="26"/>
          <w:szCs w:val="26"/>
        </w:rPr>
        <w:t>;</w:t>
      </w:r>
    </w:p>
    <w:p w14:paraId="55375C5F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 xml:space="preserve">h)   </w:t>
      </w:r>
      <w:proofErr w:type="spellStart"/>
      <w:r w:rsidRPr="00570C6B">
        <w:rPr>
          <w:rFonts w:ascii="Arial" w:hAnsi="Arial" w:cs="Arial"/>
          <w:sz w:val="26"/>
          <w:szCs w:val="26"/>
        </w:rPr>
        <w:t>alte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situații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prevăzute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acte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normative in </w:t>
      </w:r>
      <w:proofErr w:type="spellStart"/>
      <w:r w:rsidRPr="00570C6B">
        <w:rPr>
          <w:rFonts w:ascii="Arial" w:hAnsi="Arial" w:cs="Arial"/>
          <w:sz w:val="26"/>
          <w:szCs w:val="26"/>
        </w:rPr>
        <w:t>vigoare</w:t>
      </w:r>
      <w:proofErr w:type="spellEnd"/>
      <w:r w:rsidRPr="00570C6B">
        <w:rPr>
          <w:rFonts w:ascii="Arial" w:hAnsi="Arial" w:cs="Arial"/>
          <w:sz w:val="26"/>
          <w:szCs w:val="26"/>
        </w:rPr>
        <w:t>.”</w:t>
      </w:r>
    </w:p>
    <w:p w14:paraId="47DF9BFA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686F9C23" w14:textId="77777777" w:rsidR="00B67AA9" w:rsidRPr="00570C6B" w:rsidRDefault="00B67AA9" w:rsidP="00B67AA9">
      <w:pPr>
        <w:pStyle w:val="NoSpacing"/>
        <w:ind w:firstLine="720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b/>
          <w:bCs/>
          <w:sz w:val="26"/>
          <w:szCs w:val="26"/>
        </w:rPr>
        <w:t>Art.</w:t>
      </w:r>
      <w:r>
        <w:rPr>
          <w:rFonts w:ascii="Arial" w:hAnsi="Arial" w:cs="Arial"/>
          <w:b/>
          <w:bCs/>
          <w:sz w:val="26"/>
          <w:szCs w:val="26"/>
        </w:rPr>
        <w:t>2</w:t>
      </w:r>
      <w:r w:rsidRPr="00570C6B">
        <w:rPr>
          <w:rFonts w:ascii="Arial" w:hAnsi="Arial" w:cs="Arial"/>
          <w:b/>
          <w:bCs/>
          <w:sz w:val="26"/>
          <w:szCs w:val="26"/>
        </w:rPr>
        <w:t>. -</w:t>
      </w:r>
      <w:r w:rsidRPr="00570C6B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570C6B">
        <w:rPr>
          <w:rFonts w:ascii="Arial" w:hAnsi="Arial" w:cs="Arial"/>
          <w:bCs/>
          <w:sz w:val="26"/>
          <w:szCs w:val="26"/>
        </w:rPr>
        <w:t>modifică</w:t>
      </w:r>
      <w:proofErr w:type="spellEnd"/>
      <w:r w:rsidRPr="00570C6B">
        <w:rPr>
          <w:rFonts w:ascii="Arial" w:hAnsi="Arial" w:cs="Arial"/>
          <w:bCs/>
          <w:sz w:val="26"/>
          <w:szCs w:val="26"/>
        </w:rPr>
        <w:t xml:space="preserve"> Art. 109 pct.16</w:t>
      </w:r>
      <w:r w:rsidRPr="00570C6B">
        <w:rPr>
          <w:rFonts w:ascii="Arial" w:hAnsi="Arial" w:cs="Arial"/>
          <w:sz w:val="26"/>
          <w:szCs w:val="26"/>
        </w:rPr>
        <w:t xml:space="preserve"> din </w:t>
      </w:r>
      <w:proofErr w:type="spellStart"/>
      <w:r w:rsidRPr="00570C6B">
        <w:rPr>
          <w:rFonts w:ascii="Arial" w:hAnsi="Arial" w:cs="Arial"/>
          <w:sz w:val="26"/>
          <w:szCs w:val="26"/>
        </w:rPr>
        <w:t>Regulamentul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organizare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și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funcționare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sistemului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administrare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parcărilor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pe </w:t>
      </w:r>
      <w:proofErr w:type="spellStart"/>
      <w:r w:rsidRPr="00570C6B">
        <w:rPr>
          <w:rFonts w:ascii="Arial" w:hAnsi="Arial" w:cs="Arial"/>
          <w:sz w:val="26"/>
          <w:szCs w:val="26"/>
        </w:rPr>
        <w:t>domeniul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public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Anexa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570C6B">
        <w:rPr>
          <w:rFonts w:ascii="Arial" w:hAnsi="Arial" w:cs="Arial"/>
          <w:sz w:val="26"/>
          <w:szCs w:val="26"/>
        </w:rPr>
        <w:t>Hotărârea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nr. 49/06.03.2019 a </w:t>
      </w:r>
      <w:proofErr w:type="spellStart"/>
      <w:r w:rsidRPr="00570C6B">
        <w:rPr>
          <w:rFonts w:ascii="Arial" w:hAnsi="Arial" w:cs="Arial"/>
          <w:sz w:val="26"/>
          <w:szCs w:val="26"/>
        </w:rPr>
        <w:t>Consiliului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Buzau, care </w:t>
      </w:r>
      <w:proofErr w:type="spellStart"/>
      <w:r w:rsidRPr="00570C6B">
        <w:rPr>
          <w:rFonts w:ascii="Arial" w:hAnsi="Arial" w:cs="Arial"/>
          <w:sz w:val="26"/>
          <w:szCs w:val="26"/>
        </w:rPr>
        <w:t>va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avea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următorul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cuprins</w:t>
      </w:r>
      <w:proofErr w:type="spellEnd"/>
      <w:r w:rsidRPr="00570C6B">
        <w:rPr>
          <w:rFonts w:ascii="Arial" w:hAnsi="Arial" w:cs="Arial"/>
          <w:sz w:val="26"/>
          <w:szCs w:val="26"/>
        </w:rPr>
        <w:t>:</w:t>
      </w:r>
    </w:p>
    <w:p w14:paraId="6B823CB4" w14:textId="151A9F1D" w:rsidR="00B67AA9" w:rsidRPr="00570C6B" w:rsidRDefault="00B67AA9" w:rsidP="00C65663">
      <w:pPr>
        <w:pStyle w:val="NoSpacing"/>
        <w:ind w:firstLine="720"/>
        <w:jc w:val="both"/>
        <w:rPr>
          <w:rFonts w:ascii="Arial" w:hAnsi="Arial" w:cs="Arial"/>
          <w:sz w:val="26"/>
          <w:szCs w:val="26"/>
        </w:rPr>
      </w:pPr>
      <w:proofErr w:type="gramStart"/>
      <w:r w:rsidRPr="00570C6B">
        <w:rPr>
          <w:rFonts w:ascii="Arial" w:hAnsi="Arial" w:cs="Arial"/>
          <w:b/>
          <w:sz w:val="26"/>
          <w:szCs w:val="26"/>
        </w:rPr>
        <w:t>”Art.</w:t>
      </w:r>
      <w:proofErr w:type="gramEnd"/>
      <w:r w:rsidRPr="00570C6B">
        <w:rPr>
          <w:rFonts w:ascii="Arial" w:hAnsi="Arial" w:cs="Arial"/>
          <w:b/>
          <w:sz w:val="26"/>
          <w:szCs w:val="26"/>
        </w:rPr>
        <w:t>109.</w:t>
      </w:r>
      <w:r w:rsidRPr="00570C6B">
        <w:rPr>
          <w:rFonts w:ascii="Arial" w:hAnsi="Arial" w:cs="Arial"/>
          <w:sz w:val="26"/>
          <w:szCs w:val="26"/>
        </w:rPr>
        <w:t xml:space="preserve"> - 16. </w:t>
      </w:r>
      <w:proofErr w:type="spellStart"/>
      <w:r w:rsidRPr="00570C6B">
        <w:rPr>
          <w:rFonts w:ascii="Arial" w:hAnsi="Arial" w:cs="Arial"/>
          <w:sz w:val="26"/>
          <w:szCs w:val="26"/>
        </w:rPr>
        <w:t>Programul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desfăşurare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570C6B">
        <w:rPr>
          <w:rFonts w:ascii="Arial" w:hAnsi="Arial" w:cs="Arial"/>
          <w:sz w:val="26"/>
          <w:szCs w:val="26"/>
        </w:rPr>
        <w:t>a</w:t>
      </w:r>
      <w:proofErr w:type="gram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activităţii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blocare</w:t>
      </w:r>
      <w:proofErr w:type="spellEnd"/>
      <w:r w:rsidRPr="00570C6B">
        <w:rPr>
          <w:rFonts w:ascii="Arial" w:hAnsi="Arial" w:cs="Arial"/>
          <w:sz w:val="26"/>
          <w:szCs w:val="26"/>
        </w:rPr>
        <w:t>/</w:t>
      </w:r>
      <w:proofErr w:type="spellStart"/>
      <w:r w:rsidRPr="00570C6B">
        <w:rPr>
          <w:rFonts w:ascii="Arial" w:hAnsi="Arial" w:cs="Arial"/>
          <w:sz w:val="26"/>
          <w:szCs w:val="26"/>
        </w:rPr>
        <w:t>deblocare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va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fi 24 de ore din 24, de </w:t>
      </w:r>
      <w:proofErr w:type="spellStart"/>
      <w:r w:rsidRPr="00570C6B">
        <w:rPr>
          <w:rFonts w:ascii="Arial" w:hAnsi="Arial" w:cs="Arial"/>
          <w:sz w:val="26"/>
          <w:szCs w:val="26"/>
        </w:rPr>
        <w:t>luni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până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duminică</w:t>
      </w:r>
      <w:proofErr w:type="spellEnd"/>
      <w:r w:rsidRPr="00570C6B">
        <w:rPr>
          <w:rFonts w:ascii="Arial" w:hAnsi="Arial" w:cs="Arial"/>
          <w:sz w:val="26"/>
          <w:szCs w:val="26"/>
        </w:rPr>
        <w:t>.”</w:t>
      </w:r>
    </w:p>
    <w:p w14:paraId="7E5FA85E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36CB1C67" w14:textId="65AF7714" w:rsidR="00B67AA9" w:rsidRPr="00570C6B" w:rsidRDefault="00B67AA9" w:rsidP="00B67AA9">
      <w:pPr>
        <w:pStyle w:val="NoSpacing"/>
        <w:ind w:firstLine="720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b/>
          <w:bCs/>
          <w:sz w:val="26"/>
          <w:szCs w:val="26"/>
        </w:rPr>
        <w:t>Art.</w:t>
      </w:r>
      <w:r>
        <w:rPr>
          <w:rFonts w:ascii="Arial" w:hAnsi="Arial" w:cs="Arial"/>
          <w:b/>
          <w:bCs/>
          <w:sz w:val="26"/>
          <w:szCs w:val="26"/>
        </w:rPr>
        <w:t>3</w:t>
      </w:r>
      <w:r w:rsidRPr="00570C6B">
        <w:rPr>
          <w:rFonts w:ascii="Arial" w:hAnsi="Arial" w:cs="Arial"/>
          <w:b/>
          <w:bCs/>
          <w:sz w:val="26"/>
          <w:szCs w:val="26"/>
        </w:rPr>
        <w:t>. -</w:t>
      </w:r>
      <w:r w:rsidRPr="00570C6B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570C6B">
        <w:rPr>
          <w:rFonts w:ascii="Arial" w:hAnsi="Arial" w:cs="Arial"/>
          <w:sz w:val="26"/>
          <w:szCs w:val="26"/>
        </w:rPr>
        <w:t>completează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Art. 109 din </w:t>
      </w:r>
      <w:proofErr w:type="spellStart"/>
      <w:r w:rsidRPr="00570C6B">
        <w:rPr>
          <w:rFonts w:ascii="Arial" w:hAnsi="Arial" w:cs="Arial"/>
          <w:sz w:val="26"/>
          <w:szCs w:val="26"/>
        </w:rPr>
        <w:t>Regulamentul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organizare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și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funcționare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sistemului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administrare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parcărilor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pe </w:t>
      </w:r>
      <w:proofErr w:type="spellStart"/>
      <w:r w:rsidRPr="00570C6B">
        <w:rPr>
          <w:rFonts w:ascii="Arial" w:hAnsi="Arial" w:cs="Arial"/>
          <w:sz w:val="26"/>
          <w:szCs w:val="26"/>
        </w:rPr>
        <w:t>domeniul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public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Anexa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570C6B">
        <w:rPr>
          <w:rFonts w:ascii="Arial" w:hAnsi="Arial" w:cs="Arial"/>
          <w:sz w:val="26"/>
          <w:szCs w:val="26"/>
        </w:rPr>
        <w:t>Hotărârea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nr. 49/06.03.2019 a </w:t>
      </w:r>
      <w:proofErr w:type="spellStart"/>
      <w:r w:rsidRPr="00570C6B">
        <w:rPr>
          <w:rFonts w:ascii="Arial" w:hAnsi="Arial" w:cs="Arial"/>
          <w:sz w:val="26"/>
          <w:szCs w:val="26"/>
        </w:rPr>
        <w:t>Consiliului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cu </w:t>
      </w:r>
      <w:proofErr w:type="spellStart"/>
      <w:r w:rsidRPr="00570C6B">
        <w:rPr>
          <w:rFonts w:ascii="Arial" w:hAnsi="Arial" w:cs="Arial"/>
          <w:sz w:val="26"/>
          <w:szCs w:val="26"/>
        </w:rPr>
        <w:t>punctul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(</w:t>
      </w:r>
      <w:r w:rsidR="00C65663">
        <w:rPr>
          <w:rFonts w:ascii="Arial" w:hAnsi="Arial" w:cs="Arial"/>
          <w:sz w:val="26"/>
          <w:szCs w:val="26"/>
        </w:rPr>
        <w:t>21</w:t>
      </w:r>
      <w:r w:rsidRPr="00570C6B">
        <w:rPr>
          <w:rFonts w:ascii="Arial" w:hAnsi="Arial" w:cs="Arial"/>
          <w:sz w:val="26"/>
          <w:szCs w:val="26"/>
        </w:rPr>
        <w:t xml:space="preserve">), care </w:t>
      </w:r>
      <w:proofErr w:type="spellStart"/>
      <w:r w:rsidRPr="00570C6B">
        <w:rPr>
          <w:rFonts w:ascii="Arial" w:hAnsi="Arial" w:cs="Arial"/>
          <w:sz w:val="26"/>
          <w:szCs w:val="26"/>
        </w:rPr>
        <w:t>va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avea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următorul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proofErr w:type="gramStart"/>
      <w:r w:rsidRPr="00570C6B">
        <w:rPr>
          <w:rFonts w:ascii="Arial" w:hAnsi="Arial" w:cs="Arial"/>
          <w:sz w:val="26"/>
          <w:szCs w:val="26"/>
        </w:rPr>
        <w:t>cuprins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:</w:t>
      </w:r>
      <w:proofErr w:type="gramEnd"/>
    </w:p>
    <w:p w14:paraId="04B9F241" w14:textId="4D78FC9B" w:rsidR="00B67AA9" w:rsidRDefault="00B67AA9" w:rsidP="00FE7982">
      <w:pPr>
        <w:pStyle w:val="NoSpacing"/>
        <w:ind w:firstLine="720"/>
        <w:jc w:val="both"/>
        <w:rPr>
          <w:rFonts w:ascii="Arial" w:hAnsi="Arial" w:cs="Arial"/>
          <w:sz w:val="26"/>
          <w:szCs w:val="26"/>
        </w:rPr>
      </w:pPr>
      <w:proofErr w:type="gramStart"/>
      <w:r w:rsidRPr="00570C6B">
        <w:rPr>
          <w:rFonts w:ascii="Arial" w:hAnsi="Arial" w:cs="Arial"/>
          <w:b/>
          <w:sz w:val="26"/>
          <w:szCs w:val="26"/>
        </w:rPr>
        <w:t>”Art.</w:t>
      </w:r>
      <w:proofErr w:type="gramEnd"/>
      <w:r w:rsidRPr="00570C6B">
        <w:rPr>
          <w:rFonts w:ascii="Arial" w:hAnsi="Arial" w:cs="Arial"/>
          <w:b/>
          <w:sz w:val="26"/>
          <w:szCs w:val="26"/>
        </w:rPr>
        <w:t>109.</w:t>
      </w:r>
      <w:r w:rsidRPr="00570C6B">
        <w:rPr>
          <w:rFonts w:ascii="Arial" w:hAnsi="Arial" w:cs="Arial"/>
          <w:sz w:val="26"/>
          <w:szCs w:val="26"/>
        </w:rPr>
        <w:t xml:space="preserve"> - </w:t>
      </w:r>
      <w:r w:rsidR="00C65663">
        <w:rPr>
          <w:rFonts w:ascii="Arial" w:hAnsi="Arial" w:cs="Arial"/>
          <w:sz w:val="26"/>
          <w:szCs w:val="26"/>
        </w:rPr>
        <w:t>21</w:t>
      </w:r>
      <w:r w:rsidRPr="00570C6B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570C6B">
        <w:rPr>
          <w:rFonts w:ascii="Arial" w:hAnsi="Arial" w:cs="Arial"/>
          <w:sz w:val="26"/>
          <w:szCs w:val="26"/>
        </w:rPr>
        <w:t>Activitatea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blocare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570C6B">
        <w:rPr>
          <w:rFonts w:ascii="Arial" w:hAnsi="Arial" w:cs="Arial"/>
          <w:sz w:val="26"/>
          <w:szCs w:val="26"/>
        </w:rPr>
        <w:t>a</w:t>
      </w:r>
      <w:proofErr w:type="gram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autovehiculelor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570C6B">
        <w:rPr>
          <w:rFonts w:ascii="Arial" w:hAnsi="Arial" w:cs="Arial"/>
          <w:sz w:val="26"/>
          <w:szCs w:val="26"/>
        </w:rPr>
        <w:t>va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realiza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doar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către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o </w:t>
      </w:r>
      <w:proofErr w:type="spellStart"/>
      <w:r w:rsidRPr="00570C6B">
        <w:rPr>
          <w:rFonts w:ascii="Arial" w:hAnsi="Arial" w:cs="Arial"/>
          <w:sz w:val="26"/>
          <w:szCs w:val="26"/>
        </w:rPr>
        <w:t>echipă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mixtă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formată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din minim un </w:t>
      </w:r>
      <w:proofErr w:type="spellStart"/>
      <w:r w:rsidRPr="00570C6B">
        <w:rPr>
          <w:rFonts w:ascii="Arial" w:hAnsi="Arial" w:cs="Arial"/>
          <w:sz w:val="26"/>
          <w:szCs w:val="26"/>
        </w:rPr>
        <w:t>angajat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al </w:t>
      </w:r>
      <w:proofErr w:type="spellStart"/>
      <w:r w:rsidRPr="00570C6B">
        <w:rPr>
          <w:rFonts w:ascii="Arial" w:hAnsi="Arial" w:cs="Arial"/>
          <w:sz w:val="26"/>
          <w:szCs w:val="26"/>
        </w:rPr>
        <w:t>Structurii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gestionare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parcărilor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cu </w:t>
      </w:r>
      <w:proofErr w:type="spellStart"/>
      <w:r w:rsidRPr="00570C6B">
        <w:rPr>
          <w:rFonts w:ascii="Arial" w:hAnsi="Arial" w:cs="Arial"/>
          <w:sz w:val="26"/>
          <w:szCs w:val="26"/>
        </w:rPr>
        <w:t>plată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și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un </w:t>
      </w:r>
      <w:proofErr w:type="spellStart"/>
      <w:r w:rsidRPr="00570C6B">
        <w:rPr>
          <w:rFonts w:ascii="Arial" w:hAnsi="Arial" w:cs="Arial"/>
          <w:sz w:val="26"/>
          <w:szCs w:val="26"/>
        </w:rPr>
        <w:t>polițist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 din </w:t>
      </w:r>
      <w:proofErr w:type="spellStart"/>
      <w:r w:rsidRPr="00570C6B">
        <w:rPr>
          <w:rFonts w:ascii="Arial" w:hAnsi="Arial" w:cs="Arial"/>
          <w:sz w:val="26"/>
          <w:szCs w:val="26"/>
        </w:rPr>
        <w:t>cadrul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Direcției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Poliție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Locală</w:t>
      </w:r>
      <w:proofErr w:type="spellEnd"/>
      <w:r w:rsidRPr="00570C6B">
        <w:rPr>
          <w:rFonts w:ascii="Arial" w:hAnsi="Arial" w:cs="Arial"/>
          <w:sz w:val="26"/>
          <w:szCs w:val="26"/>
        </w:rPr>
        <w:t>.”</w:t>
      </w:r>
    </w:p>
    <w:p w14:paraId="28F5F20F" w14:textId="357FB2CE" w:rsidR="00C65663" w:rsidRDefault="00C65663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7EFB6345" w14:textId="0D1C577D" w:rsidR="00FE7982" w:rsidRDefault="00FE7982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13550EFC" w14:textId="77777777" w:rsidR="00FE7982" w:rsidRDefault="00FE7982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740FAD98" w14:textId="1883830D" w:rsidR="00C65663" w:rsidRDefault="00C65663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084753AE" w14:textId="77777777" w:rsidR="00C65663" w:rsidRPr="00570C6B" w:rsidRDefault="00C65663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6C8F67F9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b/>
          <w:bCs/>
          <w:sz w:val="26"/>
          <w:szCs w:val="26"/>
        </w:rPr>
      </w:pPr>
    </w:p>
    <w:p w14:paraId="5494BCC8" w14:textId="77777777" w:rsidR="00B67AA9" w:rsidRPr="00570C6B" w:rsidRDefault="00B67AA9" w:rsidP="00B67AA9">
      <w:pPr>
        <w:pStyle w:val="NoSpacing"/>
        <w:ind w:firstLine="720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b/>
          <w:bCs/>
          <w:sz w:val="26"/>
          <w:szCs w:val="26"/>
        </w:rPr>
        <w:t>Art.</w:t>
      </w:r>
      <w:r>
        <w:rPr>
          <w:rFonts w:ascii="Arial" w:hAnsi="Arial" w:cs="Arial"/>
          <w:b/>
          <w:bCs/>
          <w:sz w:val="26"/>
          <w:szCs w:val="26"/>
        </w:rPr>
        <w:t>4</w:t>
      </w:r>
      <w:r w:rsidRPr="00570C6B">
        <w:rPr>
          <w:rFonts w:ascii="Arial" w:hAnsi="Arial" w:cs="Arial"/>
          <w:b/>
          <w:bCs/>
          <w:sz w:val="26"/>
          <w:szCs w:val="26"/>
        </w:rPr>
        <w:t>. -</w:t>
      </w:r>
      <w:r w:rsidRPr="00570C6B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570C6B">
        <w:rPr>
          <w:rFonts w:ascii="Arial" w:hAnsi="Arial" w:cs="Arial"/>
          <w:sz w:val="26"/>
          <w:szCs w:val="26"/>
        </w:rPr>
        <w:t>modifică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pct.4 de la ANEXA 6 la </w:t>
      </w:r>
      <w:proofErr w:type="spellStart"/>
      <w:r w:rsidRPr="00570C6B">
        <w:rPr>
          <w:rFonts w:ascii="Arial" w:hAnsi="Arial" w:cs="Arial"/>
          <w:sz w:val="26"/>
          <w:szCs w:val="26"/>
        </w:rPr>
        <w:t>Regulamentul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organizare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și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funcționare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sistemului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administrare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570C6B">
        <w:rPr>
          <w:rFonts w:ascii="Arial" w:hAnsi="Arial" w:cs="Arial"/>
          <w:sz w:val="26"/>
          <w:szCs w:val="26"/>
        </w:rPr>
        <w:t>parcărilor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pe </w:t>
      </w:r>
      <w:proofErr w:type="spellStart"/>
      <w:r w:rsidRPr="00570C6B">
        <w:rPr>
          <w:rFonts w:ascii="Arial" w:hAnsi="Arial" w:cs="Arial"/>
          <w:sz w:val="26"/>
          <w:szCs w:val="26"/>
        </w:rPr>
        <w:t>domeniul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public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Buzau, </w:t>
      </w:r>
      <w:proofErr w:type="spellStart"/>
      <w:r w:rsidRPr="00570C6B">
        <w:rPr>
          <w:rFonts w:ascii="Arial" w:hAnsi="Arial" w:cs="Arial"/>
          <w:sz w:val="26"/>
          <w:szCs w:val="26"/>
        </w:rPr>
        <w:t>Anexa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570C6B">
        <w:rPr>
          <w:rFonts w:ascii="Arial" w:hAnsi="Arial" w:cs="Arial"/>
          <w:sz w:val="26"/>
          <w:szCs w:val="26"/>
        </w:rPr>
        <w:t>Hotărârea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nr. 49/06.03.2019 a </w:t>
      </w:r>
      <w:proofErr w:type="spellStart"/>
      <w:r w:rsidRPr="00570C6B">
        <w:rPr>
          <w:rFonts w:ascii="Arial" w:hAnsi="Arial" w:cs="Arial"/>
          <w:sz w:val="26"/>
          <w:szCs w:val="26"/>
        </w:rPr>
        <w:t>Consiliului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Buzau, care </w:t>
      </w:r>
      <w:proofErr w:type="spellStart"/>
      <w:r w:rsidRPr="00570C6B">
        <w:rPr>
          <w:rFonts w:ascii="Arial" w:hAnsi="Arial" w:cs="Arial"/>
          <w:sz w:val="26"/>
          <w:szCs w:val="26"/>
        </w:rPr>
        <w:t>va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avea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următorul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cuprins</w:t>
      </w:r>
      <w:proofErr w:type="spellEnd"/>
      <w:r w:rsidRPr="00570C6B">
        <w:rPr>
          <w:rFonts w:ascii="Arial" w:hAnsi="Arial" w:cs="Arial"/>
          <w:sz w:val="26"/>
          <w:szCs w:val="26"/>
        </w:rPr>
        <w:t>:</w:t>
      </w:r>
    </w:p>
    <w:p w14:paraId="691B3246" w14:textId="77777777" w:rsidR="00B67AA9" w:rsidRPr="00570C6B" w:rsidRDefault="00B67AA9" w:rsidP="00B67AA9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3649DAA" w14:textId="77777777" w:rsidR="00B67AA9" w:rsidRPr="00570C6B" w:rsidRDefault="00B67AA9" w:rsidP="00B67AA9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570C6B">
        <w:rPr>
          <w:rFonts w:ascii="Arial" w:hAnsi="Arial" w:cs="Arial"/>
          <w:b/>
          <w:sz w:val="26"/>
          <w:szCs w:val="26"/>
        </w:rPr>
        <w:t>TARIFE  SI</w:t>
      </w:r>
      <w:proofErr w:type="gramEnd"/>
      <w:r w:rsidRPr="00570C6B">
        <w:rPr>
          <w:rFonts w:ascii="Arial" w:hAnsi="Arial" w:cs="Arial"/>
          <w:b/>
          <w:sz w:val="26"/>
          <w:szCs w:val="26"/>
        </w:rPr>
        <w:t xml:space="preserve">  TAXE</w:t>
      </w:r>
    </w:p>
    <w:p w14:paraId="560174B9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10E7C19D" w14:textId="3BC17927" w:rsidR="00B67AA9" w:rsidRPr="00570C6B" w:rsidRDefault="00B67AA9" w:rsidP="00B67AA9">
      <w:pPr>
        <w:pStyle w:val="NoSpacing"/>
        <w:jc w:val="both"/>
        <w:rPr>
          <w:rFonts w:ascii="Arial" w:hAnsi="Arial" w:cs="Arial"/>
          <w:b/>
          <w:sz w:val="26"/>
          <w:szCs w:val="26"/>
        </w:rPr>
      </w:pPr>
      <w:r w:rsidRPr="00570C6B">
        <w:rPr>
          <w:rFonts w:ascii="Arial" w:hAnsi="Arial" w:cs="Arial"/>
          <w:b/>
          <w:sz w:val="26"/>
          <w:szCs w:val="26"/>
        </w:rPr>
        <w:t>4.</w:t>
      </w:r>
      <w:r w:rsidR="00C65663">
        <w:rPr>
          <w:rFonts w:ascii="Arial" w:hAnsi="Arial" w:cs="Arial"/>
          <w:b/>
          <w:sz w:val="26"/>
          <w:szCs w:val="26"/>
        </w:rPr>
        <w:t xml:space="preserve"> </w:t>
      </w:r>
      <w:r w:rsidRPr="00570C6B">
        <w:rPr>
          <w:rFonts w:ascii="Arial" w:hAnsi="Arial" w:cs="Arial"/>
          <w:b/>
          <w:sz w:val="26"/>
          <w:szCs w:val="26"/>
        </w:rPr>
        <w:t>APLICABILE PENTRU OPERATIUNEA DE BLOCARE-DEBLOCARE</w:t>
      </w:r>
    </w:p>
    <w:p w14:paraId="25FB66CC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38A373E1" w14:textId="77777777" w:rsidR="00B67AA9" w:rsidRPr="00570C6B" w:rsidRDefault="00B67AA9" w:rsidP="00B67AA9">
      <w:pPr>
        <w:pStyle w:val="NoSpacing"/>
        <w:numPr>
          <w:ilvl w:val="0"/>
          <w:numId w:val="9"/>
        </w:numPr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 xml:space="preserve">150 de lei </w:t>
      </w:r>
      <w:proofErr w:type="spellStart"/>
      <w:r w:rsidRPr="00570C6B">
        <w:rPr>
          <w:rFonts w:ascii="Arial" w:hAnsi="Arial" w:cs="Arial"/>
          <w:sz w:val="26"/>
          <w:szCs w:val="26"/>
        </w:rPr>
        <w:t>pentru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toate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autovehiculele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cu </w:t>
      </w:r>
      <w:proofErr w:type="spellStart"/>
      <w:r w:rsidRPr="00570C6B">
        <w:rPr>
          <w:rFonts w:ascii="Arial" w:hAnsi="Arial" w:cs="Arial"/>
          <w:sz w:val="26"/>
          <w:szCs w:val="26"/>
        </w:rPr>
        <w:t>excepția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autovehiculelor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deblocate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pe loc,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cazul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care </w:t>
      </w:r>
      <w:proofErr w:type="spellStart"/>
      <w:r w:rsidRPr="00570C6B">
        <w:rPr>
          <w:rFonts w:ascii="Arial" w:hAnsi="Arial" w:cs="Arial"/>
          <w:sz w:val="26"/>
          <w:szCs w:val="26"/>
        </w:rPr>
        <w:t>proprietarul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acestuia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570C6B">
        <w:rPr>
          <w:rFonts w:ascii="Arial" w:hAnsi="Arial" w:cs="Arial"/>
          <w:sz w:val="26"/>
          <w:szCs w:val="26"/>
        </w:rPr>
        <w:t>prezintă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timpul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desfășurării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operațiunii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blocare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situație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care se </w:t>
      </w:r>
      <w:proofErr w:type="spellStart"/>
      <w:r w:rsidRPr="00570C6B">
        <w:rPr>
          <w:rFonts w:ascii="Arial" w:hAnsi="Arial" w:cs="Arial"/>
          <w:sz w:val="26"/>
          <w:szCs w:val="26"/>
        </w:rPr>
        <w:t>va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achita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suma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100 de lei; </w:t>
      </w:r>
    </w:p>
    <w:p w14:paraId="71A15B6C" w14:textId="77777777" w:rsidR="00B67AA9" w:rsidRPr="00570C6B" w:rsidRDefault="00B67AA9" w:rsidP="00B67AA9">
      <w:pPr>
        <w:pStyle w:val="NoSpacing"/>
        <w:ind w:left="709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ab/>
      </w:r>
      <w:proofErr w:type="spellStart"/>
      <w:r w:rsidRPr="00570C6B">
        <w:rPr>
          <w:rFonts w:ascii="Arial" w:hAnsi="Arial" w:cs="Arial"/>
          <w:sz w:val="26"/>
          <w:szCs w:val="26"/>
        </w:rPr>
        <w:t>Pentru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fiecare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24 de ore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care </w:t>
      </w:r>
      <w:proofErr w:type="spellStart"/>
      <w:r w:rsidRPr="00570C6B">
        <w:rPr>
          <w:rFonts w:ascii="Arial" w:hAnsi="Arial" w:cs="Arial"/>
          <w:sz w:val="26"/>
          <w:szCs w:val="26"/>
        </w:rPr>
        <w:t>vehiculul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este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blocat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570C6B">
        <w:rPr>
          <w:rFonts w:ascii="Arial" w:hAnsi="Arial" w:cs="Arial"/>
          <w:sz w:val="26"/>
          <w:szCs w:val="26"/>
        </w:rPr>
        <w:t>va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adauga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suma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100 de lei, </w:t>
      </w:r>
      <w:proofErr w:type="spellStart"/>
      <w:r w:rsidRPr="00570C6B">
        <w:rPr>
          <w:rFonts w:ascii="Arial" w:hAnsi="Arial" w:cs="Arial"/>
          <w:sz w:val="26"/>
          <w:szCs w:val="26"/>
        </w:rPr>
        <w:t>calculată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la data </w:t>
      </w:r>
      <w:proofErr w:type="spellStart"/>
      <w:r w:rsidRPr="00570C6B">
        <w:rPr>
          <w:rFonts w:ascii="Arial" w:hAnsi="Arial" w:cs="Arial"/>
          <w:sz w:val="26"/>
          <w:szCs w:val="26"/>
        </w:rPr>
        <w:t>și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ora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blocării</w:t>
      </w:r>
      <w:proofErr w:type="spellEnd"/>
      <w:r w:rsidRPr="00570C6B">
        <w:rPr>
          <w:rFonts w:ascii="Arial" w:hAnsi="Arial" w:cs="Arial"/>
          <w:sz w:val="26"/>
          <w:szCs w:val="26"/>
        </w:rPr>
        <w:t>.</w:t>
      </w:r>
    </w:p>
    <w:p w14:paraId="563D3286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b/>
          <w:sz w:val="26"/>
          <w:szCs w:val="26"/>
        </w:rPr>
      </w:pPr>
    </w:p>
    <w:p w14:paraId="04C814ED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b/>
          <w:sz w:val="26"/>
          <w:szCs w:val="26"/>
        </w:rPr>
      </w:pPr>
      <w:r w:rsidRPr="00570C6B">
        <w:rPr>
          <w:rFonts w:ascii="Arial" w:hAnsi="Arial" w:cs="Arial"/>
          <w:b/>
          <w:sz w:val="26"/>
          <w:szCs w:val="26"/>
        </w:rPr>
        <w:tab/>
      </w:r>
      <w:proofErr w:type="spellStart"/>
      <w:r w:rsidRPr="00570C6B">
        <w:rPr>
          <w:rFonts w:ascii="Arial" w:hAnsi="Arial" w:cs="Arial"/>
          <w:b/>
          <w:sz w:val="26"/>
          <w:szCs w:val="26"/>
        </w:rPr>
        <w:t>Toate</w:t>
      </w:r>
      <w:proofErr w:type="spellEnd"/>
      <w:r w:rsidRPr="00570C6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b/>
          <w:sz w:val="26"/>
          <w:szCs w:val="26"/>
        </w:rPr>
        <w:t>tarifele</w:t>
      </w:r>
      <w:proofErr w:type="spellEnd"/>
      <w:r w:rsidRPr="00570C6B">
        <w:rPr>
          <w:rFonts w:ascii="Arial" w:hAnsi="Arial" w:cs="Arial"/>
          <w:b/>
          <w:sz w:val="26"/>
          <w:szCs w:val="26"/>
        </w:rPr>
        <w:t xml:space="preserve"> din </w:t>
      </w:r>
      <w:proofErr w:type="spellStart"/>
      <w:r w:rsidRPr="00570C6B">
        <w:rPr>
          <w:rFonts w:ascii="Arial" w:hAnsi="Arial" w:cs="Arial"/>
          <w:b/>
          <w:sz w:val="26"/>
          <w:szCs w:val="26"/>
        </w:rPr>
        <w:t>prezenta</w:t>
      </w:r>
      <w:proofErr w:type="spellEnd"/>
      <w:r w:rsidRPr="00570C6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b/>
          <w:sz w:val="26"/>
          <w:szCs w:val="26"/>
        </w:rPr>
        <w:t>anexa</w:t>
      </w:r>
      <w:proofErr w:type="spellEnd"/>
      <w:r w:rsidRPr="00570C6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b/>
          <w:sz w:val="26"/>
          <w:szCs w:val="26"/>
        </w:rPr>
        <w:t>includ</w:t>
      </w:r>
      <w:proofErr w:type="spellEnd"/>
      <w:r w:rsidRPr="00570C6B">
        <w:rPr>
          <w:rFonts w:ascii="Arial" w:hAnsi="Arial" w:cs="Arial"/>
          <w:b/>
          <w:sz w:val="26"/>
          <w:szCs w:val="26"/>
        </w:rPr>
        <w:t xml:space="preserve"> TVA.</w:t>
      </w:r>
    </w:p>
    <w:p w14:paraId="0AD77E33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b/>
          <w:sz w:val="26"/>
          <w:szCs w:val="26"/>
        </w:rPr>
      </w:pPr>
    </w:p>
    <w:p w14:paraId="0811238D" w14:textId="77777777" w:rsidR="00B67AA9" w:rsidRPr="00570C6B" w:rsidRDefault="00B67AA9" w:rsidP="00B67AA9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b/>
          <w:sz w:val="26"/>
          <w:szCs w:val="26"/>
        </w:rPr>
        <w:tab/>
        <w:t xml:space="preserve">Art. </w:t>
      </w:r>
      <w:r>
        <w:rPr>
          <w:rFonts w:ascii="Arial" w:hAnsi="Arial" w:cs="Arial"/>
          <w:b/>
          <w:sz w:val="26"/>
          <w:szCs w:val="26"/>
        </w:rPr>
        <w:t>II</w:t>
      </w:r>
      <w:r w:rsidRPr="00570C6B">
        <w:rPr>
          <w:rFonts w:ascii="Arial" w:hAnsi="Arial" w:cs="Arial"/>
          <w:b/>
          <w:sz w:val="26"/>
          <w:szCs w:val="26"/>
        </w:rPr>
        <w:t xml:space="preserve">. </w:t>
      </w:r>
      <w:proofErr w:type="spellStart"/>
      <w:r w:rsidRPr="00570C6B">
        <w:rPr>
          <w:rFonts w:ascii="Arial" w:hAnsi="Arial" w:cs="Arial"/>
          <w:sz w:val="26"/>
          <w:szCs w:val="26"/>
        </w:rPr>
        <w:t>Primarul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prin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intermediul</w:t>
      </w:r>
      <w:proofErr w:type="spellEnd"/>
      <w:r w:rsidRPr="00570C6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Direcției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Tehnice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Direcției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Poliției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Locale, </w:t>
      </w:r>
      <w:proofErr w:type="spellStart"/>
      <w:r w:rsidRPr="00570C6B">
        <w:rPr>
          <w:rFonts w:ascii="Arial" w:hAnsi="Arial" w:cs="Arial"/>
          <w:sz w:val="26"/>
          <w:szCs w:val="26"/>
        </w:rPr>
        <w:t>Direcției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Finanțelor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Locale</w:t>
      </w:r>
      <w:r>
        <w:rPr>
          <w:rFonts w:ascii="Arial" w:hAnsi="Arial" w:cs="Arial"/>
          <w:sz w:val="26"/>
          <w:szCs w:val="26"/>
        </w:rPr>
        <w:t xml:space="preserve">, precum </w:t>
      </w:r>
      <w:proofErr w:type="spellStart"/>
      <w:r>
        <w:rPr>
          <w:rFonts w:ascii="Arial" w:hAnsi="Arial" w:cs="Arial"/>
          <w:sz w:val="26"/>
          <w:szCs w:val="26"/>
        </w:rPr>
        <w:t>și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S</w:t>
      </w:r>
      <w:r>
        <w:rPr>
          <w:rFonts w:ascii="Arial" w:hAnsi="Arial" w:cs="Arial"/>
          <w:sz w:val="26"/>
          <w:szCs w:val="26"/>
        </w:rPr>
        <w:t>.</w:t>
      </w:r>
      <w:r w:rsidRPr="00570C6B">
        <w:rPr>
          <w:rFonts w:ascii="Arial" w:hAnsi="Arial" w:cs="Arial"/>
          <w:sz w:val="26"/>
          <w:szCs w:val="26"/>
        </w:rPr>
        <w:t>C</w:t>
      </w:r>
      <w:r>
        <w:rPr>
          <w:rFonts w:ascii="Arial" w:hAnsi="Arial" w:cs="Arial"/>
          <w:sz w:val="26"/>
          <w:szCs w:val="26"/>
        </w:rPr>
        <w:t>.</w:t>
      </w:r>
      <w:r w:rsidRPr="00570C6B">
        <w:rPr>
          <w:rFonts w:ascii="Arial" w:hAnsi="Arial" w:cs="Arial"/>
          <w:sz w:val="26"/>
          <w:szCs w:val="26"/>
        </w:rPr>
        <w:t xml:space="preserve"> URBIS SERV S.R.L.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v</w:t>
      </w:r>
      <w:r>
        <w:rPr>
          <w:rFonts w:ascii="Arial" w:hAnsi="Arial" w:cs="Arial"/>
          <w:sz w:val="26"/>
          <w:szCs w:val="26"/>
        </w:rPr>
        <w:t>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aduce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570C6B">
        <w:rPr>
          <w:rFonts w:ascii="Arial" w:hAnsi="Arial" w:cs="Arial"/>
          <w:sz w:val="26"/>
          <w:szCs w:val="26"/>
        </w:rPr>
        <w:t>îndeplinire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prevederile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prezentei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hotărâri</w:t>
      </w:r>
      <w:proofErr w:type="spellEnd"/>
      <w:r w:rsidRPr="00570C6B">
        <w:rPr>
          <w:rFonts w:ascii="Arial" w:hAnsi="Arial" w:cs="Arial"/>
          <w:sz w:val="26"/>
          <w:szCs w:val="26"/>
        </w:rPr>
        <w:t>.</w:t>
      </w:r>
    </w:p>
    <w:bookmarkEnd w:id="1"/>
    <w:p w14:paraId="29F1C33E" w14:textId="77777777" w:rsidR="00E8679F" w:rsidRPr="00570C6B" w:rsidRDefault="00E8679F" w:rsidP="00E1402B">
      <w:pPr>
        <w:pStyle w:val="NoSpacing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</w:p>
    <w:p w14:paraId="3ADBF84B" w14:textId="77777777" w:rsidR="00E8679F" w:rsidRPr="00570C6B" w:rsidRDefault="00E8679F" w:rsidP="00E8679F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 w:firstLine="720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val="ro-RO" w:eastAsia="pl-PL"/>
        </w:rPr>
      </w:pPr>
      <w:r w:rsidRPr="00570C6B">
        <w:rPr>
          <w:rFonts w:ascii="Arial" w:eastAsia="Times New Roman" w:hAnsi="Arial" w:cs="Arial"/>
          <w:b/>
          <w:color w:val="000000"/>
          <w:sz w:val="26"/>
          <w:szCs w:val="26"/>
          <w:lang w:val="ro-RO" w:eastAsia="pl-PL"/>
        </w:rPr>
        <w:t>PREȘEDINTE DE ȘEDINȚĂ,</w:t>
      </w:r>
    </w:p>
    <w:p w14:paraId="23D115C3" w14:textId="5362E39F" w:rsidR="00E8679F" w:rsidRPr="00570C6B" w:rsidRDefault="00E8679F" w:rsidP="00A561C9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 w:firstLine="720"/>
        <w:jc w:val="center"/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</w:pPr>
      <w:r w:rsidRPr="00570C6B"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  <w:t xml:space="preserve"> </w:t>
      </w:r>
      <w:r w:rsidR="00A561C9" w:rsidRPr="00570C6B"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  <w:t xml:space="preserve">Consilier </w:t>
      </w:r>
      <w:r w:rsidR="00570C6B" w:rsidRPr="00570C6B"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  <w:t xml:space="preserve">local </w:t>
      </w:r>
      <w:r w:rsidR="007C334A"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  <w:t>Oana Ramona Cătălina Gheorghiu</w:t>
      </w:r>
    </w:p>
    <w:p w14:paraId="273C9C61" w14:textId="77777777" w:rsidR="00E8679F" w:rsidRPr="00570C6B" w:rsidRDefault="00E8679F" w:rsidP="00E8679F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</w:pPr>
    </w:p>
    <w:p w14:paraId="5B47F41A" w14:textId="77777777" w:rsidR="00E8679F" w:rsidRPr="00570C6B" w:rsidRDefault="00E8679F" w:rsidP="00E8679F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</w:pPr>
    </w:p>
    <w:p w14:paraId="726C727E" w14:textId="77777777" w:rsidR="00E8679F" w:rsidRPr="00570C6B" w:rsidRDefault="00E8679F" w:rsidP="00E8679F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</w:pPr>
    </w:p>
    <w:p w14:paraId="45713EF0" w14:textId="77777777" w:rsidR="00E8679F" w:rsidRPr="00570C6B" w:rsidRDefault="00E8679F" w:rsidP="00E8679F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</w:pPr>
    </w:p>
    <w:p w14:paraId="24885E12" w14:textId="48B5584F" w:rsidR="00E8679F" w:rsidRDefault="00E8679F" w:rsidP="00E8679F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</w:pPr>
    </w:p>
    <w:p w14:paraId="7009B978" w14:textId="77777777" w:rsidR="00570C6B" w:rsidRPr="00570C6B" w:rsidRDefault="00570C6B" w:rsidP="00E8679F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/>
        <w:jc w:val="both"/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</w:pPr>
    </w:p>
    <w:p w14:paraId="1E8DAD0F" w14:textId="77777777" w:rsidR="00E8679F" w:rsidRPr="00570C6B" w:rsidRDefault="00E8679F" w:rsidP="0045646D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 w:firstLine="720"/>
        <w:jc w:val="right"/>
        <w:rPr>
          <w:rFonts w:ascii="Arial" w:eastAsia="Times New Roman" w:hAnsi="Arial" w:cs="Arial"/>
          <w:b/>
          <w:color w:val="000000"/>
          <w:sz w:val="26"/>
          <w:szCs w:val="26"/>
          <w:lang w:val="ro-RO" w:eastAsia="pl-PL"/>
        </w:rPr>
      </w:pPr>
      <w:r w:rsidRPr="00570C6B">
        <w:rPr>
          <w:rFonts w:ascii="Arial" w:eastAsia="Times New Roman" w:hAnsi="Arial" w:cs="Arial"/>
          <w:b/>
          <w:color w:val="000000"/>
          <w:sz w:val="26"/>
          <w:szCs w:val="26"/>
          <w:lang w:val="ro-RO" w:eastAsia="pl-PL"/>
        </w:rPr>
        <w:t xml:space="preserve">                                                 CONTRASEMNEAZĂ:</w:t>
      </w:r>
    </w:p>
    <w:p w14:paraId="3C34EE18" w14:textId="77777777" w:rsidR="00E8679F" w:rsidRPr="00570C6B" w:rsidRDefault="00E8679F" w:rsidP="0045646D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 w:firstLine="720"/>
        <w:jc w:val="right"/>
        <w:rPr>
          <w:rFonts w:ascii="Arial" w:eastAsia="Times New Roman" w:hAnsi="Arial" w:cs="Arial"/>
          <w:b/>
          <w:color w:val="000000"/>
          <w:sz w:val="26"/>
          <w:szCs w:val="26"/>
          <w:lang w:val="ro-RO" w:eastAsia="pl-PL"/>
        </w:rPr>
      </w:pPr>
      <w:r w:rsidRPr="00570C6B">
        <w:rPr>
          <w:rFonts w:ascii="Arial" w:eastAsia="Times New Roman" w:hAnsi="Arial" w:cs="Arial"/>
          <w:b/>
          <w:color w:val="000000"/>
          <w:sz w:val="26"/>
          <w:szCs w:val="26"/>
          <w:lang w:val="ro-RO" w:eastAsia="pl-PL"/>
        </w:rPr>
        <w:t xml:space="preserve">         SECRETARUL </w:t>
      </w:r>
      <w:r w:rsidR="005C411D" w:rsidRPr="00570C6B">
        <w:rPr>
          <w:rFonts w:ascii="Arial" w:eastAsia="Times New Roman" w:hAnsi="Arial" w:cs="Arial"/>
          <w:b/>
          <w:color w:val="000000"/>
          <w:sz w:val="26"/>
          <w:szCs w:val="26"/>
          <w:lang w:val="ro-RO" w:eastAsia="pl-PL"/>
        </w:rPr>
        <w:t xml:space="preserve">GENERAL AL </w:t>
      </w:r>
      <w:r w:rsidRPr="00570C6B">
        <w:rPr>
          <w:rFonts w:ascii="Arial" w:eastAsia="Times New Roman" w:hAnsi="Arial" w:cs="Arial"/>
          <w:b/>
          <w:color w:val="000000"/>
          <w:sz w:val="26"/>
          <w:szCs w:val="26"/>
          <w:lang w:val="ro-RO" w:eastAsia="pl-PL"/>
        </w:rPr>
        <w:t>MUNICIPIULUI BUZĂU,</w:t>
      </w:r>
    </w:p>
    <w:p w14:paraId="559ED9CC" w14:textId="77777777" w:rsidR="00E8679F" w:rsidRPr="00570C6B" w:rsidRDefault="00E8679F" w:rsidP="0045646D">
      <w:pPr>
        <w:tabs>
          <w:tab w:val="left" w:pos="0"/>
          <w:tab w:val="left" w:pos="709"/>
        </w:tabs>
        <w:suppressAutoHyphens/>
        <w:autoSpaceDN w:val="0"/>
        <w:spacing w:after="0" w:line="240" w:lineRule="auto"/>
        <w:ind w:right="22" w:firstLine="720"/>
        <w:jc w:val="right"/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</w:pPr>
      <w:r w:rsidRPr="00570C6B">
        <w:rPr>
          <w:rFonts w:ascii="Arial" w:eastAsia="Times New Roman" w:hAnsi="Arial" w:cs="Arial"/>
          <w:color w:val="000000"/>
          <w:sz w:val="26"/>
          <w:szCs w:val="26"/>
          <w:lang w:val="ro-RO" w:eastAsia="pl-PL"/>
        </w:rPr>
        <w:t xml:space="preserve">                                                                        Eduard Pistol</w:t>
      </w:r>
    </w:p>
    <w:p w14:paraId="4A164119" w14:textId="77777777" w:rsidR="00E8679F" w:rsidRPr="00570C6B" w:rsidRDefault="00E8679F" w:rsidP="00E8679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sz w:val="26"/>
          <w:szCs w:val="26"/>
        </w:rPr>
      </w:pPr>
    </w:p>
    <w:p w14:paraId="52CC3BB1" w14:textId="77777777" w:rsidR="00E8679F" w:rsidRPr="00570C6B" w:rsidRDefault="00E8679F" w:rsidP="00E8679F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6"/>
          <w:szCs w:val="26"/>
        </w:rPr>
      </w:pPr>
    </w:p>
    <w:p w14:paraId="1E3BF8C1" w14:textId="77777777" w:rsidR="00E8679F" w:rsidRPr="00570C6B" w:rsidRDefault="00E8679F" w:rsidP="00E8679F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6"/>
          <w:szCs w:val="26"/>
        </w:rPr>
      </w:pPr>
    </w:p>
    <w:p w14:paraId="01A6A187" w14:textId="77777777" w:rsidR="00B67AA9" w:rsidRDefault="00B67AA9" w:rsidP="00E8679F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6"/>
          <w:szCs w:val="26"/>
        </w:rPr>
      </w:pPr>
    </w:p>
    <w:p w14:paraId="349F1E2B" w14:textId="77777777" w:rsidR="00E8679F" w:rsidRPr="00570C6B" w:rsidRDefault="00E8679F" w:rsidP="00E8679F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6"/>
          <w:szCs w:val="26"/>
        </w:rPr>
      </w:pPr>
    </w:p>
    <w:p w14:paraId="57553774" w14:textId="6667E252" w:rsidR="00E8679F" w:rsidRPr="00570C6B" w:rsidRDefault="00E8679F" w:rsidP="00E8679F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6"/>
          <w:szCs w:val="26"/>
        </w:rPr>
      </w:pP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>,</w:t>
      </w:r>
      <w:r w:rsidR="007C334A">
        <w:rPr>
          <w:rFonts w:ascii="Arial" w:hAnsi="Arial" w:cs="Arial"/>
          <w:sz w:val="26"/>
          <w:szCs w:val="26"/>
          <w:lang w:val="it-IT"/>
        </w:rPr>
        <w:t xml:space="preserve"> </w:t>
      </w:r>
      <w:r w:rsidR="001D2D5F">
        <w:rPr>
          <w:rFonts w:ascii="Arial" w:hAnsi="Arial" w:cs="Arial"/>
          <w:sz w:val="26"/>
          <w:szCs w:val="26"/>
          <w:lang w:val="it-IT"/>
        </w:rPr>
        <w:t>2</w:t>
      </w:r>
      <w:r w:rsidR="00DA3351">
        <w:rPr>
          <w:rFonts w:ascii="Arial" w:hAnsi="Arial" w:cs="Arial"/>
          <w:sz w:val="26"/>
          <w:szCs w:val="26"/>
          <w:lang w:val="it-IT"/>
        </w:rPr>
        <w:t>8</w:t>
      </w:r>
      <w:r w:rsidR="007C334A">
        <w:rPr>
          <w:rFonts w:ascii="Arial" w:hAnsi="Arial" w:cs="Arial"/>
          <w:sz w:val="26"/>
          <w:szCs w:val="26"/>
          <w:lang w:val="it-IT"/>
        </w:rPr>
        <w:t xml:space="preserve"> mai</w:t>
      </w:r>
      <w:r w:rsidR="00570C6B">
        <w:rPr>
          <w:rFonts w:ascii="Arial" w:hAnsi="Arial" w:cs="Arial"/>
          <w:sz w:val="26"/>
          <w:szCs w:val="26"/>
          <w:lang w:val="it-IT"/>
        </w:rPr>
        <w:t xml:space="preserve"> 2021</w:t>
      </w:r>
    </w:p>
    <w:p w14:paraId="7B3D4331" w14:textId="174067F7" w:rsidR="00E8679F" w:rsidRPr="00570C6B" w:rsidRDefault="00E8679F" w:rsidP="00E8679F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>Nr.</w:t>
      </w:r>
      <w:r w:rsidR="00DA3351">
        <w:rPr>
          <w:rFonts w:ascii="Arial" w:hAnsi="Arial" w:cs="Arial"/>
          <w:sz w:val="26"/>
          <w:szCs w:val="26"/>
        </w:rPr>
        <w:t xml:space="preserve"> 99</w:t>
      </w:r>
    </w:p>
    <w:p w14:paraId="784797C6" w14:textId="77777777" w:rsidR="00E8679F" w:rsidRPr="00570C6B" w:rsidRDefault="00E8679F" w:rsidP="00E8679F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6"/>
          <w:szCs w:val="26"/>
          <w:lang w:val="ro-RO"/>
        </w:rPr>
      </w:pPr>
    </w:p>
    <w:p w14:paraId="6D967333" w14:textId="77777777" w:rsidR="00E8679F" w:rsidRPr="00570C6B" w:rsidRDefault="00E8679F" w:rsidP="00E8679F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6"/>
          <w:szCs w:val="26"/>
          <w:lang w:val="ro-RO"/>
        </w:rPr>
      </w:pPr>
    </w:p>
    <w:p w14:paraId="3CB4346C" w14:textId="5A339C4D" w:rsidR="00BF6D3A" w:rsidRPr="00570C6B" w:rsidRDefault="00E8679F" w:rsidP="00570C6B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color w:val="000000"/>
          <w:sz w:val="26"/>
          <w:szCs w:val="26"/>
          <w:lang w:val="it-IT"/>
        </w:rPr>
      </w:pPr>
      <w:r w:rsidRPr="00570C6B">
        <w:rPr>
          <w:rFonts w:ascii="Arial" w:hAnsi="Arial" w:cs="Arial"/>
          <w:color w:val="000000"/>
          <w:sz w:val="26"/>
          <w:szCs w:val="26"/>
          <w:lang w:val="it-IT"/>
        </w:rPr>
        <w:t xml:space="preserve">Această Hotărâre a fost adoptată de Consiliul Local al Municipiului Buzău în şedinţa din data de </w:t>
      </w:r>
      <w:r w:rsidR="001D2D5F">
        <w:rPr>
          <w:rFonts w:ascii="Arial" w:hAnsi="Arial" w:cs="Arial"/>
          <w:color w:val="000000"/>
          <w:sz w:val="26"/>
          <w:szCs w:val="26"/>
          <w:lang w:val="it-IT"/>
        </w:rPr>
        <w:t>27</w:t>
      </w:r>
      <w:r w:rsidR="00570C6B">
        <w:rPr>
          <w:rFonts w:ascii="Arial" w:hAnsi="Arial" w:cs="Arial"/>
          <w:color w:val="000000"/>
          <w:sz w:val="26"/>
          <w:szCs w:val="26"/>
          <w:lang w:val="it-IT"/>
        </w:rPr>
        <w:t xml:space="preserve"> </w:t>
      </w:r>
      <w:r w:rsidR="007C334A">
        <w:rPr>
          <w:rFonts w:ascii="Arial" w:hAnsi="Arial" w:cs="Arial"/>
          <w:color w:val="000000"/>
          <w:sz w:val="26"/>
          <w:szCs w:val="26"/>
          <w:lang w:val="it-IT"/>
        </w:rPr>
        <w:t>mai</w:t>
      </w:r>
      <w:r w:rsidR="00570C6B">
        <w:rPr>
          <w:rFonts w:ascii="Arial" w:hAnsi="Arial" w:cs="Arial"/>
          <w:color w:val="000000"/>
          <w:sz w:val="26"/>
          <w:szCs w:val="26"/>
          <w:lang w:val="it-IT"/>
        </w:rPr>
        <w:t xml:space="preserve"> 2021</w:t>
      </w:r>
      <w:r w:rsidRPr="00570C6B">
        <w:rPr>
          <w:rFonts w:ascii="Arial" w:hAnsi="Arial" w:cs="Arial"/>
          <w:color w:val="000000"/>
          <w:sz w:val="26"/>
          <w:szCs w:val="26"/>
          <w:lang w:val="it-IT"/>
        </w:rPr>
        <w:t xml:space="preserve">, cu respectarea prevederilor </w:t>
      </w:r>
      <w:r w:rsidR="00D60BE5" w:rsidRPr="00570C6B">
        <w:rPr>
          <w:rFonts w:ascii="Arial" w:eastAsia="Times New Roman" w:hAnsi="Arial" w:cs="Arial"/>
          <w:iCs/>
          <w:sz w:val="26"/>
          <w:szCs w:val="26"/>
          <w:lang w:val="ro-RO" w:eastAsia="ro-RO"/>
        </w:rPr>
        <w:t>art. 139, alin. 3, lit. c, și g, coroborat cu art. 5, lit. cc</w:t>
      </w:r>
      <w:r w:rsidR="00570C6B">
        <w:rPr>
          <w:rFonts w:ascii="Arial" w:eastAsia="Times New Roman" w:hAnsi="Arial" w:cs="Arial"/>
          <w:iCs/>
          <w:sz w:val="26"/>
          <w:szCs w:val="26"/>
          <w:lang w:val="ro-RO" w:eastAsia="ro-RO"/>
        </w:rPr>
        <w:t xml:space="preserve"> </w:t>
      </w:r>
      <w:r w:rsidR="00D60BE5" w:rsidRPr="00570C6B">
        <w:rPr>
          <w:rFonts w:ascii="Arial" w:hAnsi="Arial" w:cs="Arial"/>
          <w:sz w:val="26"/>
          <w:szCs w:val="26"/>
          <w:lang w:val="ro-RO" w:eastAsia="ro-RO"/>
        </w:rPr>
        <w:t>din O.U.G. nr. 57/2019 privind Codul administrativ, cu modificările și completările ulterioare</w:t>
      </w:r>
      <w:r w:rsidRPr="00570C6B">
        <w:rPr>
          <w:rFonts w:ascii="Arial" w:hAnsi="Arial" w:cs="Arial"/>
          <w:color w:val="000000"/>
          <w:sz w:val="26"/>
          <w:szCs w:val="26"/>
          <w:lang w:val="it-IT"/>
        </w:rPr>
        <w:t xml:space="preserve">, cu un număr de </w:t>
      </w:r>
      <w:r w:rsidR="00DA3351">
        <w:rPr>
          <w:rFonts w:ascii="Arial" w:hAnsi="Arial" w:cs="Arial"/>
          <w:color w:val="000000"/>
          <w:sz w:val="26"/>
          <w:szCs w:val="26"/>
          <w:lang w:val="it-IT"/>
        </w:rPr>
        <w:t>16</w:t>
      </w:r>
      <w:r w:rsidRPr="00570C6B">
        <w:rPr>
          <w:rFonts w:ascii="Arial" w:hAnsi="Arial" w:cs="Arial"/>
          <w:color w:val="000000"/>
          <w:sz w:val="26"/>
          <w:szCs w:val="26"/>
          <w:lang w:val="it-IT"/>
        </w:rPr>
        <w:t xml:space="preserve"> voturi pentru, </w:t>
      </w:r>
      <w:r w:rsidR="00DA3351">
        <w:rPr>
          <w:rFonts w:ascii="Arial" w:hAnsi="Arial" w:cs="Arial"/>
          <w:color w:val="000000"/>
          <w:sz w:val="26"/>
          <w:szCs w:val="26"/>
          <w:lang w:val="it-IT"/>
        </w:rPr>
        <w:t>2</w:t>
      </w:r>
      <w:r w:rsidRPr="00570C6B">
        <w:rPr>
          <w:rFonts w:ascii="Arial" w:hAnsi="Arial" w:cs="Arial"/>
          <w:color w:val="000000"/>
          <w:sz w:val="26"/>
          <w:szCs w:val="26"/>
          <w:lang w:val="it-IT"/>
        </w:rPr>
        <w:t xml:space="preserve"> abţine</w:t>
      </w:r>
      <w:r w:rsidR="00530142" w:rsidRPr="00570C6B">
        <w:rPr>
          <w:rFonts w:ascii="Arial" w:hAnsi="Arial" w:cs="Arial"/>
          <w:color w:val="000000"/>
          <w:sz w:val="26"/>
          <w:szCs w:val="26"/>
          <w:lang w:val="it-IT"/>
        </w:rPr>
        <w:t>r</w:t>
      </w:r>
      <w:r w:rsidR="00D60BE5" w:rsidRPr="00570C6B">
        <w:rPr>
          <w:rFonts w:ascii="Arial" w:hAnsi="Arial" w:cs="Arial"/>
          <w:color w:val="000000"/>
          <w:sz w:val="26"/>
          <w:szCs w:val="26"/>
          <w:lang w:val="it-IT"/>
        </w:rPr>
        <w:t>i</w:t>
      </w:r>
      <w:r w:rsidRPr="00570C6B">
        <w:rPr>
          <w:rFonts w:ascii="Arial" w:hAnsi="Arial" w:cs="Arial"/>
          <w:color w:val="000000"/>
          <w:sz w:val="26"/>
          <w:szCs w:val="26"/>
          <w:lang w:val="it-IT"/>
        </w:rPr>
        <w:t xml:space="preserve"> şi </w:t>
      </w:r>
      <w:r w:rsidR="00DA3351">
        <w:rPr>
          <w:rFonts w:ascii="Arial" w:hAnsi="Arial" w:cs="Arial"/>
          <w:color w:val="000000"/>
          <w:sz w:val="26"/>
          <w:szCs w:val="26"/>
          <w:lang w:val="it-IT"/>
        </w:rPr>
        <w:t>5</w:t>
      </w:r>
      <w:r w:rsidRPr="00570C6B">
        <w:rPr>
          <w:rFonts w:ascii="Arial" w:hAnsi="Arial" w:cs="Arial"/>
          <w:color w:val="000000"/>
          <w:sz w:val="26"/>
          <w:szCs w:val="26"/>
          <w:lang w:val="it-IT"/>
        </w:rPr>
        <w:t xml:space="preserve"> vot</w:t>
      </w:r>
      <w:r w:rsidR="00530142" w:rsidRPr="00570C6B">
        <w:rPr>
          <w:rFonts w:ascii="Arial" w:hAnsi="Arial" w:cs="Arial"/>
          <w:color w:val="000000"/>
          <w:sz w:val="26"/>
          <w:szCs w:val="26"/>
          <w:lang w:val="it-IT"/>
        </w:rPr>
        <w:t>uri</w:t>
      </w:r>
      <w:r w:rsidRPr="00570C6B">
        <w:rPr>
          <w:rFonts w:ascii="Arial" w:hAnsi="Arial" w:cs="Arial"/>
          <w:color w:val="000000"/>
          <w:sz w:val="26"/>
          <w:szCs w:val="26"/>
          <w:lang w:val="it-IT"/>
        </w:rPr>
        <w:t xml:space="preserve"> împotrivă, din numărul total de 23 consilieri în funcţie şi </w:t>
      </w:r>
      <w:r w:rsidR="00DA3351">
        <w:rPr>
          <w:rFonts w:ascii="Arial" w:hAnsi="Arial" w:cs="Arial"/>
          <w:color w:val="000000"/>
          <w:sz w:val="26"/>
          <w:szCs w:val="26"/>
          <w:lang w:val="it-IT"/>
        </w:rPr>
        <w:t>23</w:t>
      </w:r>
      <w:r w:rsidRPr="00570C6B">
        <w:rPr>
          <w:rFonts w:ascii="Arial" w:hAnsi="Arial" w:cs="Arial"/>
          <w:color w:val="000000"/>
          <w:sz w:val="26"/>
          <w:szCs w:val="26"/>
          <w:lang w:val="it-IT"/>
        </w:rPr>
        <w:t xml:space="preserve"> consilieri prezenţi la şedinţă.</w:t>
      </w:r>
    </w:p>
    <w:p w14:paraId="0BB51587" w14:textId="77777777" w:rsidR="00BF6D3A" w:rsidRPr="00570C6B" w:rsidRDefault="00BF6D3A" w:rsidP="00E974C8">
      <w:pPr>
        <w:rPr>
          <w:sz w:val="26"/>
          <w:szCs w:val="26"/>
          <w:lang w:val="pt-BR"/>
        </w:rPr>
      </w:pPr>
    </w:p>
    <w:p w14:paraId="3D079BBC" w14:textId="77777777" w:rsidR="00E8679F" w:rsidRPr="00570C6B" w:rsidRDefault="00E8679F" w:rsidP="00E8679F">
      <w:pPr>
        <w:pStyle w:val="Heading2"/>
        <w:jc w:val="center"/>
        <w:rPr>
          <w:rFonts w:ascii="Arial" w:hAnsi="Arial" w:cs="Arial"/>
          <w:color w:val="auto"/>
          <w:lang w:val="pt-BR"/>
        </w:rPr>
      </w:pPr>
      <w:r w:rsidRPr="00570C6B">
        <w:rPr>
          <w:rFonts w:ascii="Arial" w:hAnsi="Arial" w:cs="Arial"/>
          <w:color w:val="auto"/>
          <w:lang w:val="pt-BR"/>
        </w:rPr>
        <w:t>ROMÂNIA</w:t>
      </w:r>
    </w:p>
    <w:p w14:paraId="67EE3DE8" w14:textId="77777777" w:rsidR="00E8679F" w:rsidRPr="00570C6B" w:rsidRDefault="00E8679F" w:rsidP="00E8679F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pt-BR"/>
        </w:rPr>
      </w:pPr>
      <w:r w:rsidRPr="00570C6B">
        <w:rPr>
          <w:rFonts w:ascii="Arial" w:hAnsi="Arial" w:cs="Arial"/>
          <w:sz w:val="26"/>
          <w:szCs w:val="26"/>
          <w:lang w:val="pt-BR"/>
        </w:rPr>
        <w:t>JUDEŢUL BUZĂU</w:t>
      </w:r>
    </w:p>
    <w:p w14:paraId="39C9D97A" w14:textId="77777777" w:rsidR="00E8679F" w:rsidRPr="00570C6B" w:rsidRDefault="00E8679F" w:rsidP="00E8679F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pt-BR"/>
        </w:rPr>
      </w:pPr>
      <w:r w:rsidRPr="00570C6B">
        <w:rPr>
          <w:rFonts w:ascii="Arial" w:hAnsi="Arial" w:cs="Arial"/>
          <w:sz w:val="26"/>
          <w:szCs w:val="26"/>
          <w:lang w:val="pt-BR"/>
        </w:rPr>
        <w:t>MUNICIPIUL BUZĂU</w:t>
      </w:r>
    </w:p>
    <w:p w14:paraId="0FA90241" w14:textId="77777777" w:rsidR="00E8679F" w:rsidRPr="00570C6B" w:rsidRDefault="00E8679F" w:rsidP="00E8679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pt-BR"/>
        </w:rPr>
      </w:pPr>
      <w:r w:rsidRPr="00570C6B">
        <w:rPr>
          <w:rFonts w:ascii="Arial" w:hAnsi="Arial" w:cs="Arial"/>
          <w:b/>
          <w:sz w:val="26"/>
          <w:szCs w:val="26"/>
          <w:lang w:val="pt-BR"/>
        </w:rPr>
        <w:t>- PRIMAR -</w:t>
      </w:r>
    </w:p>
    <w:p w14:paraId="61C81E6D" w14:textId="4644E199" w:rsidR="00E8679F" w:rsidRPr="00570C6B" w:rsidRDefault="00E8679F" w:rsidP="00E8679F">
      <w:pPr>
        <w:pStyle w:val="Heading2"/>
        <w:jc w:val="center"/>
        <w:rPr>
          <w:rFonts w:ascii="Arial" w:hAnsi="Arial" w:cs="Arial"/>
          <w:color w:val="auto"/>
          <w:lang w:val="pt-BR"/>
        </w:rPr>
      </w:pPr>
      <w:r w:rsidRPr="00570C6B">
        <w:rPr>
          <w:rFonts w:ascii="Arial" w:hAnsi="Arial" w:cs="Arial"/>
          <w:color w:val="auto"/>
          <w:lang w:val="pt-BR"/>
        </w:rPr>
        <w:t xml:space="preserve">Nr. </w:t>
      </w:r>
      <w:r w:rsidR="00570C6B" w:rsidRPr="00570C6B">
        <w:rPr>
          <w:rFonts w:ascii="Arial" w:hAnsi="Arial" w:cs="Arial"/>
          <w:color w:val="auto"/>
        </w:rPr>
        <w:t>49/CLM/10.03.2021</w:t>
      </w:r>
    </w:p>
    <w:p w14:paraId="554418E2" w14:textId="77777777" w:rsidR="00E8679F" w:rsidRPr="00570C6B" w:rsidRDefault="00E8679F" w:rsidP="00E8679F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pt-BR"/>
        </w:rPr>
      </w:pPr>
    </w:p>
    <w:p w14:paraId="307B7569" w14:textId="77777777" w:rsidR="00E8679F" w:rsidRPr="00570C6B" w:rsidRDefault="00E8679F" w:rsidP="00E8679F">
      <w:pPr>
        <w:pStyle w:val="Heading1"/>
        <w:jc w:val="left"/>
        <w:rPr>
          <w:rFonts w:cs="Arial"/>
          <w:sz w:val="26"/>
          <w:szCs w:val="26"/>
        </w:rPr>
      </w:pPr>
    </w:p>
    <w:p w14:paraId="0B5418C9" w14:textId="708F599C" w:rsidR="00E974C8" w:rsidRDefault="00E974C8" w:rsidP="00E8679F">
      <w:pPr>
        <w:rPr>
          <w:rFonts w:ascii="Arial" w:hAnsi="Arial" w:cs="Arial"/>
          <w:sz w:val="26"/>
          <w:szCs w:val="26"/>
          <w:lang w:val="pt-BR" w:eastAsia="ro-RO"/>
        </w:rPr>
      </w:pPr>
    </w:p>
    <w:p w14:paraId="466D9DE6" w14:textId="77777777" w:rsidR="00B67AA9" w:rsidRPr="00570C6B" w:rsidRDefault="00B67AA9" w:rsidP="00E8679F">
      <w:pPr>
        <w:rPr>
          <w:rFonts w:ascii="Arial" w:hAnsi="Arial" w:cs="Arial"/>
          <w:sz w:val="26"/>
          <w:szCs w:val="26"/>
          <w:lang w:val="pt-BR" w:eastAsia="ro-RO"/>
        </w:rPr>
      </w:pPr>
    </w:p>
    <w:p w14:paraId="3447901E" w14:textId="77777777" w:rsidR="00E8679F" w:rsidRPr="00570C6B" w:rsidRDefault="00E974C8" w:rsidP="00E8679F">
      <w:pPr>
        <w:pStyle w:val="Heading1"/>
        <w:rPr>
          <w:rFonts w:cs="Arial"/>
          <w:sz w:val="26"/>
          <w:szCs w:val="26"/>
          <w:lang w:eastAsia="ro-RO"/>
        </w:rPr>
      </w:pPr>
      <w:r w:rsidRPr="00570C6B">
        <w:rPr>
          <w:rFonts w:cs="Arial"/>
          <w:sz w:val="26"/>
          <w:szCs w:val="26"/>
        </w:rPr>
        <w:t>REFERAT  DE  APROBARE</w:t>
      </w:r>
    </w:p>
    <w:p w14:paraId="3870921C" w14:textId="54C89028" w:rsidR="00E974C8" w:rsidRPr="00570C6B" w:rsidRDefault="00E8679F" w:rsidP="00E974C8">
      <w:pPr>
        <w:pStyle w:val="NoSpacing"/>
        <w:jc w:val="center"/>
        <w:rPr>
          <w:rFonts w:ascii="Arial" w:hAnsi="Arial" w:cs="Arial"/>
          <w:sz w:val="26"/>
          <w:szCs w:val="26"/>
          <w:shd w:val="clear" w:color="auto" w:fill="FFFFFF"/>
          <w:lang w:val="ro-RO"/>
        </w:rPr>
      </w:pPr>
      <w:r w:rsidRPr="00570C6B">
        <w:rPr>
          <w:rFonts w:ascii="Arial" w:hAnsi="Arial" w:cs="Arial"/>
          <w:sz w:val="26"/>
          <w:szCs w:val="26"/>
          <w:lang w:val="pt-BR"/>
        </w:rPr>
        <w:t xml:space="preserve">la proiectul de hotărâre </w:t>
      </w:r>
      <w:bookmarkStart w:id="2" w:name="_Hlk66260556"/>
      <w:proofErr w:type="spellStart"/>
      <w:r w:rsidR="00E974C8" w:rsidRPr="00570C6B">
        <w:rPr>
          <w:rFonts w:ascii="Arial" w:hAnsi="Arial" w:cs="Arial"/>
          <w:sz w:val="26"/>
          <w:szCs w:val="26"/>
          <w:lang w:val="fr-FR"/>
        </w:rPr>
        <w:t>pentru</w:t>
      </w:r>
      <w:proofErr w:type="spellEnd"/>
      <w:r w:rsidR="00BF6D3A"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E974C8" w:rsidRPr="00570C6B">
        <w:rPr>
          <w:rFonts w:ascii="Arial" w:hAnsi="Arial" w:cs="Arial"/>
          <w:sz w:val="26"/>
          <w:szCs w:val="26"/>
          <w:lang w:val="fr-FR"/>
        </w:rPr>
        <w:t>modificarea</w:t>
      </w:r>
      <w:proofErr w:type="spellEnd"/>
      <w:r w:rsidR="00BF6D3A"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246A10" w:rsidRPr="00570C6B">
        <w:rPr>
          <w:rFonts w:ascii="Arial" w:hAnsi="Arial" w:cs="Arial"/>
          <w:sz w:val="26"/>
          <w:szCs w:val="26"/>
          <w:lang w:val="fr-FR"/>
        </w:rPr>
        <w:t>și</w:t>
      </w:r>
      <w:proofErr w:type="spellEnd"/>
      <w:r w:rsidR="00246A10"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246A10" w:rsidRPr="00570C6B">
        <w:rPr>
          <w:rFonts w:ascii="Arial" w:hAnsi="Arial" w:cs="Arial"/>
          <w:sz w:val="26"/>
          <w:szCs w:val="26"/>
          <w:lang w:val="fr-FR"/>
        </w:rPr>
        <w:t>completarea</w:t>
      </w:r>
      <w:proofErr w:type="spellEnd"/>
      <w:r w:rsidR="00246A10"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r w:rsidR="00E974C8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Regulamentului de organizare </w:t>
      </w:r>
      <w:proofErr w:type="spellStart"/>
      <w:r w:rsidR="00E974C8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>şi</w:t>
      </w:r>
      <w:proofErr w:type="spellEnd"/>
      <w:r w:rsidR="00BF6D3A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="00E974C8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>funcţionare</w:t>
      </w:r>
      <w:proofErr w:type="spellEnd"/>
      <w:r w:rsidR="00E974C8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a sistemului de administrare a parcărilor publice pe domeniul public al municipiului Buzău</w:t>
      </w:r>
      <w:r w:rsidR="00D26C71">
        <w:rPr>
          <w:rFonts w:ascii="Arial" w:hAnsi="Arial" w:cs="Arial"/>
          <w:sz w:val="26"/>
          <w:szCs w:val="26"/>
          <w:shd w:val="clear" w:color="auto" w:fill="FFFFFF"/>
          <w:lang w:val="ro-RO"/>
        </w:rPr>
        <w:t>,</w:t>
      </w:r>
      <w:r w:rsidR="00E974C8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aprobat prin HCL nr. 49/06.03.2019</w:t>
      </w:r>
      <w:bookmarkEnd w:id="2"/>
    </w:p>
    <w:p w14:paraId="51CEA74A" w14:textId="77777777" w:rsidR="004D2ED6" w:rsidRPr="00570C6B" w:rsidRDefault="004D2ED6" w:rsidP="00570C6B">
      <w:pPr>
        <w:pStyle w:val="NoSpacing"/>
        <w:rPr>
          <w:rFonts w:ascii="Arial" w:hAnsi="Arial" w:cs="Arial"/>
          <w:sz w:val="26"/>
          <w:szCs w:val="26"/>
          <w:shd w:val="clear" w:color="auto" w:fill="FFFFFF"/>
          <w:lang w:val="ro-RO"/>
        </w:rPr>
      </w:pPr>
    </w:p>
    <w:p w14:paraId="7FF4920D" w14:textId="77777777" w:rsidR="00E8679F" w:rsidRPr="00570C6B" w:rsidRDefault="00E8679F" w:rsidP="00E974C8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ro-RO"/>
        </w:rPr>
      </w:pPr>
    </w:p>
    <w:p w14:paraId="64940A8F" w14:textId="77777777" w:rsidR="00246A10" w:rsidRPr="00570C6B" w:rsidRDefault="00246A10" w:rsidP="00246A10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conformitate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cu </w:t>
      </w:r>
      <w:proofErr w:type="spellStart"/>
      <w:r w:rsidRPr="00570C6B">
        <w:rPr>
          <w:rFonts w:ascii="Arial" w:hAnsi="Arial" w:cs="Arial"/>
          <w:sz w:val="26"/>
          <w:szCs w:val="26"/>
        </w:rPr>
        <w:t>prevederile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art. 128, </w:t>
      </w:r>
      <w:proofErr w:type="spellStart"/>
      <w:r w:rsidRPr="00570C6B">
        <w:rPr>
          <w:rFonts w:ascii="Arial" w:hAnsi="Arial" w:cs="Arial"/>
          <w:sz w:val="26"/>
          <w:szCs w:val="26"/>
        </w:rPr>
        <w:t>alin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. 1, lit. d, din O.U.G. nr. 195/2002 </w:t>
      </w:r>
      <w:proofErr w:type="spellStart"/>
      <w:r w:rsidRPr="00570C6B">
        <w:rPr>
          <w:rFonts w:ascii="Arial" w:hAnsi="Arial" w:cs="Arial"/>
          <w:sz w:val="26"/>
          <w:szCs w:val="26"/>
        </w:rPr>
        <w:t>privind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circulaţia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pe </w:t>
      </w:r>
      <w:proofErr w:type="spellStart"/>
      <w:r w:rsidRPr="00570C6B">
        <w:rPr>
          <w:rFonts w:ascii="Arial" w:hAnsi="Arial" w:cs="Arial"/>
          <w:sz w:val="26"/>
          <w:szCs w:val="26"/>
        </w:rPr>
        <w:t>drumurile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republicată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r w:rsidRPr="00570C6B">
        <w:rPr>
          <w:rFonts w:ascii="Arial" w:hAnsi="Arial" w:cs="Arial"/>
          <w:sz w:val="26"/>
          <w:szCs w:val="26"/>
          <w:lang w:val="pt-BR"/>
        </w:rPr>
        <w:t xml:space="preserve">cu modificările și completările ulterioare, </w:t>
      </w:r>
      <w:proofErr w:type="spellStart"/>
      <w:r w:rsidRPr="00570C6B">
        <w:rPr>
          <w:rFonts w:ascii="Arial" w:hAnsi="Arial" w:cs="Arial"/>
          <w:sz w:val="26"/>
          <w:szCs w:val="26"/>
        </w:rPr>
        <w:t>autorităţile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locale </w:t>
      </w:r>
      <w:proofErr w:type="spellStart"/>
      <w:r w:rsidRPr="00570C6B">
        <w:rPr>
          <w:rFonts w:ascii="Arial" w:hAnsi="Arial" w:cs="Arial"/>
          <w:sz w:val="26"/>
          <w:szCs w:val="26"/>
        </w:rPr>
        <w:t>stabilesc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reglementări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referitoare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la </w:t>
      </w:r>
      <w:proofErr w:type="spellStart"/>
      <w:r w:rsidRPr="00570C6B">
        <w:rPr>
          <w:rFonts w:ascii="Arial" w:hAnsi="Arial" w:cs="Arial"/>
          <w:sz w:val="26"/>
          <w:szCs w:val="26"/>
        </w:rPr>
        <w:t>regimul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acces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şi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circulaţie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staţionare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şi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parcare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pentru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diferite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categorii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vehicule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. </w:t>
      </w:r>
    </w:p>
    <w:p w14:paraId="1E660A4F" w14:textId="6D421D33" w:rsidR="00246A10" w:rsidRPr="00570C6B" w:rsidRDefault="00246A10" w:rsidP="00246A10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proofErr w:type="spellStart"/>
      <w:r w:rsidRPr="00570C6B">
        <w:rPr>
          <w:rFonts w:ascii="Arial" w:hAnsi="Arial" w:cs="Arial"/>
          <w:sz w:val="26"/>
          <w:szCs w:val="26"/>
        </w:rPr>
        <w:t>Astfel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scopul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fluidizării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circulaţiei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şi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pentru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o </w:t>
      </w:r>
      <w:proofErr w:type="spellStart"/>
      <w:r w:rsidRPr="00570C6B">
        <w:rPr>
          <w:rFonts w:ascii="Arial" w:hAnsi="Arial" w:cs="Arial"/>
          <w:sz w:val="26"/>
          <w:szCs w:val="26"/>
        </w:rPr>
        <w:t>mai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bună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disciplină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="004D2ED6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D2ED6" w:rsidRPr="00570C6B">
        <w:rPr>
          <w:rFonts w:ascii="Arial" w:hAnsi="Arial" w:cs="Arial"/>
          <w:sz w:val="26"/>
          <w:szCs w:val="26"/>
        </w:rPr>
        <w:t>trafic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şi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având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vedere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50DAC" w:rsidRPr="00570C6B">
        <w:rPr>
          <w:rFonts w:ascii="Arial" w:hAnsi="Arial" w:cs="Arial"/>
          <w:sz w:val="26"/>
          <w:szCs w:val="26"/>
        </w:rPr>
        <w:t>concluziile</w:t>
      </w:r>
      <w:proofErr w:type="spellEnd"/>
      <w:r w:rsidR="00850DAC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studiul</w:t>
      </w:r>
      <w:r w:rsidR="00850DAC" w:rsidRPr="00570C6B">
        <w:rPr>
          <w:rFonts w:ascii="Arial" w:hAnsi="Arial" w:cs="Arial"/>
          <w:sz w:val="26"/>
          <w:szCs w:val="26"/>
        </w:rPr>
        <w:t>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oportunitate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privind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implementarea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unui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sistem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integrat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management al </w:t>
      </w:r>
      <w:proofErr w:type="spellStart"/>
      <w:r w:rsidRPr="00570C6B">
        <w:rPr>
          <w:rFonts w:ascii="Arial" w:hAnsi="Arial" w:cs="Arial"/>
          <w:sz w:val="26"/>
          <w:szCs w:val="26"/>
        </w:rPr>
        <w:t>parcărilor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="004D2ED6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D2ED6" w:rsidRPr="00570C6B">
        <w:rPr>
          <w:rFonts w:ascii="Arial" w:hAnsi="Arial" w:cs="Arial"/>
          <w:sz w:val="26"/>
          <w:szCs w:val="26"/>
        </w:rPr>
        <w:t>în</w:t>
      </w:r>
      <w:proofErr w:type="spellEnd"/>
      <w:r w:rsidR="004D2ED6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D2ED6" w:rsidRPr="00570C6B">
        <w:rPr>
          <w:rFonts w:ascii="Arial" w:hAnsi="Arial" w:cs="Arial"/>
          <w:sz w:val="26"/>
          <w:szCs w:val="26"/>
        </w:rPr>
        <w:t>municipiul</w:t>
      </w:r>
      <w:proofErr w:type="spellEnd"/>
      <w:r w:rsidR="004D2ED6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D2ED6"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prin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Hotărârea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Consiliului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nr. 49 din 6 </w:t>
      </w:r>
      <w:proofErr w:type="spellStart"/>
      <w:r w:rsidRPr="00570C6B">
        <w:rPr>
          <w:rFonts w:ascii="Arial" w:hAnsi="Arial" w:cs="Arial"/>
          <w:sz w:val="26"/>
          <w:szCs w:val="26"/>
        </w:rPr>
        <w:t>martie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2019 a </w:t>
      </w:r>
      <w:proofErr w:type="spellStart"/>
      <w:r w:rsidRPr="00570C6B">
        <w:rPr>
          <w:rFonts w:ascii="Arial" w:hAnsi="Arial" w:cs="Arial"/>
          <w:sz w:val="26"/>
          <w:szCs w:val="26"/>
        </w:rPr>
        <w:t>fost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aprobat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Regulamentul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r w:rsidRPr="00570C6B">
        <w:rPr>
          <w:rFonts w:ascii="Arial" w:hAnsi="Arial" w:cs="Arial"/>
          <w:sz w:val="26"/>
          <w:szCs w:val="26"/>
          <w:lang w:val="ro-RO"/>
        </w:rPr>
        <w:t xml:space="preserve">organizare </w:t>
      </w:r>
      <w:r w:rsidRPr="00570C6B">
        <w:rPr>
          <w:rFonts w:ascii="Arial" w:hAnsi="Arial" w:cs="Arial"/>
          <w:sz w:val="26"/>
          <w:szCs w:val="26"/>
        </w:rPr>
        <w:t>ş</w:t>
      </w:r>
      <w:r w:rsidRPr="00570C6B">
        <w:rPr>
          <w:rFonts w:ascii="Arial" w:hAnsi="Arial" w:cs="Arial"/>
          <w:sz w:val="26"/>
          <w:szCs w:val="26"/>
          <w:lang w:val="ro-RO"/>
        </w:rPr>
        <w:t xml:space="preserve">i </w:t>
      </w:r>
      <w:proofErr w:type="spellStart"/>
      <w:r w:rsidRPr="00570C6B">
        <w:rPr>
          <w:rFonts w:ascii="Arial" w:hAnsi="Arial" w:cs="Arial"/>
          <w:sz w:val="26"/>
          <w:szCs w:val="26"/>
          <w:lang w:val="ro-RO"/>
        </w:rPr>
        <w:t>func</w:t>
      </w:r>
      <w:proofErr w:type="spellEnd"/>
      <w:r w:rsidRPr="00570C6B">
        <w:rPr>
          <w:rFonts w:ascii="Arial" w:hAnsi="Arial" w:cs="Arial"/>
          <w:sz w:val="26"/>
          <w:szCs w:val="26"/>
        </w:rPr>
        <w:t>ţ</w:t>
      </w:r>
      <w:proofErr w:type="spellStart"/>
      <w:r w:rsidRPr="00570C6B">
        <w:rPr>
          <w:rFonts w:ascii="Arial" w:hAnsi="Arial" w:cs="Arial"/>
          <w:sz w:val="26"/>
          <w:szCs w:val="26"/>
          <w:lang w:val="ro-RO"/>
        </w:rPr>
        <w:t>ionare</w:t>
      </w:r>
      <w:proofErr w:type="spellEnd"/>
      <w:r w:rsidRPr="00570C6B">
        <w:rPr>
          <w:rFonts w:ascii="Arial" w:hAnsi="Arial" w:cs="Arial"/>
          <w:sz w:val="26"/>
          <w:szCs w:val="26"/>
          <w:lang w:val="ro-RO"/>
        </w:rPr>
        <w:t xml:space="preserve"> a sistemului de administrare a parcărilor publice pe </w:t>
      </w:r>
      <w:proofErr w:type="spellStart"/>
      <w:r w:rsidRPr="00570C6B">
        <w:rPr>
          <w:rFonts w:ascii="Arial" w:hAnsi="Arial" w:cs="Arial"/>
          <w:sz w:val="26"/>
          <w:szCs w:val="26"/>
        </w:rPr>
        <w:t>domeniul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public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regulament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care a </w:t>
      </w:r>
      <w:proofErr w:type="spellStart"/>
      <w:r w:rsidRPr="00570C6B">
        <w:rPr>
          <w:rFonts w:ascii="Arial" w:hAnsi="Arial" w:cs="Arial"/>
          <w:sz w:val="26"/>
          <w:szCs w:val="26"/>
        </w:rPr>
        <w:t>fost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modificat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prin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Hotărârea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Consiliului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nr. 168 din 20 </w:t>
      </w:r>
      <w:proofErr w:type="spellStart"/>
      <w:r w:rsidRPr="00570C6B">
        <w:rPr>
          <w:rFonts w:ascii="Arial" w:hAnsi="Arial" w:cs="Arial"/>
          <w:sz w:val="26"/>
          <w:szCs w:val="26"/>
        </w:rPr>
        <w:t>iulie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2020.</w:t>
      </w:r>
    </w:p>
    <w:p w14:paraId="4BA643ED" w14:textId="77777777" w:rsidR="00F9439B" w:rsidRPr="00570C6B" w:rsidRDefault="00F9439B" w:rsidP="00F9439B">
      <w:pPr>
        <w:spacing w:after="0" w:line="240" w:lineRule="auto"/>
        <w:jc w:val="both"/>
        <w:rPr>
          <w:rFonts w:ascii="Arial" w:hAnsi="Arial" w:cs="Arial"/>
          <w:sz w:val="26"/>
          <w:szCs w:val="26"/>
          <w:lang w:val="ro-RO"/>
        </w:rPr>
      </w:pPr>
      <w:r w:rsidRPr="00570C6B">
        <w:rPr>
          <w:rFonts w:ascii="Arial" w:hAnsi="Arial" w:cs="Arial"/>
          <w:sz w:val="26"/>
          <w:szCs w:val="26"/>
          <w:lang w:val="ro-RO"/>
        </w:rPr>
        <w:tab/>
      </w:r>
      <w:r w:rsidR="00246A10" w:rsidRPr="00570C6B">
        <w:rPr>
          <w:rFonts w:ascii="Arial" w:hAnsi="Arial" w:cs="Arial"/>
          <w:sz w:val="26"/>
          <w:szCs w:val="26"/>
          <w:lang w:val="ro-RO"/>
        </w:rPr>
        <w:t>Ținând cont de</w:t>
      </w:r>
      <w:r w:rsidRPr="00570C6B">
        <w:rPr>
          <w:rFonts w:ascii="Arial" w:hAnsi="Arial" w:cs="Arial"/>
          <w:sz w:val="26"/>
          <w:szCs w:val="26"/>
          <w:lang w:val="ro-RO"/>
        </w:rPr>
        <w:t xml:space="preserve"> </w:t>
      </w:r>
      <w:r w:rsidR="00BF6D3A" w:rsidRPr="00570C6B">
        <w:rPr>
          <w:rFonts w:ascii="Arial" w:hAnsi="Arial" w:cs="Arial"/>
          <w:sz w:val="26"/>
          <w:szCs w:val="26"/>
          <w:lang w:val="ro-RO"/>
        </w:rPr>
        <w:t>faptul c</w:t>
      </w:r>
      <w:r w:rsidR="004D2ED6" w:rsidRPr="00570C6B">
        <w:rPr>
          <w:rFonts w:ascii="Arial" w:hAnsi="Arial" w:cs="Arial"/>
          <w:sz w:val="26"/>
          <w:szCs w:val="26"/>
          <w:lang w:val="ro-RO"/>
        </w:rPr>
        <w:t>ă</w:t>
      </w:r>
      <w:r w:rsidR="00BF6D3A" w:rsidRPr="00570C6B">
        <w:rPr>
          <w:rFonts w:ascii="Arial" w:hAnsi="Arial" w:cs="Arial"/>
          <w:sz w:val="26"/>
          <w:szCs w:val="26"/>
          <w:lang w:val="ro-RO"/>
        </w:rPr>
        <w:t xml:space="preserve"> </w:t>
      </w:r>
      <w:r w:rsidR="004D2ED6" w:rsidRPr="00570C6B">
        <w:rPr>
          <w:rFonts w:ascii="Arial" w:hAnsi="Arial" w:cs="Arial"/>
          <w:sz w:val="26"/>
          <w:szCs w:val="26"/>
          <w:lang w:val="ro-RO"/>
        </w:rPr>
        <w:t>î</w:t>
      </w:r>
      <w:r w:rsidR="00BF6D3A" w:rsidRPr="00570C6B">
        <w:rPr>
          <w:rFonts w:ascii="Arial" w:hAnsi="Arial" w:cs="Arial"/>
          <w:sz w:val="26"/>
          <w:szCs w:val="26"/>
          <w:lang w:val="ro-RO"/>
        </w:rPr>
        <w:t xml:space="preserve">n anul 2020 </w:t>
      </w:r>
      <w:r w:rsidR="0074030D" w:rsidRPr="00570C6B">
        <w:rPr>
          <w:rFonts w:ascii="Arial" w:hAnsi="Arial" w:cs="Arial"/>
          <w:sz w:val="26"/>
          <w:szCs w:val="26"/>
          <w:lang w:val="ro-RO"/>
        </w:rPr>
        <w:t xml:space="preserve">au fost </w:t>
      </w:r>
      <w:r w:rsidR="00BF6D3A" w:rsidRPr="00570C6B">
        <w:rPr>
          <w:rFonts w:ascii="Arial" w:hAnsi="Arial" w:cs="Arial"/>
          <w:sz w:val="26"/>
          <w:szCs w:val="26"/>
          <w:lang w:val="ro-RO"/>
        </w:rPr>
        <w:t>formulat</w:t>
      </w:r>
      <w:r w:rsidR="0074030D" w:rsidRPr="00570C6B">
        <w:rPr>
          <w:rFonts w:ascii="Arial" w:hAnsi="Arial" w:cs="Arial"/>
          <w:sz w:val="26"/>
          <w:szCs w:val="26"/>
          <w:lang w:val="ro-RO"/>
        </w:rPr>
        <w:t>e</w:t>
      </w:r>
      <w:r w:rsidR="00BF6D3A" w:rsidRPr="00570C6B">
        <w:rPr>
          <w:rFonts w:ascii="Arial" w:hAnsi="Arial" w:cs="Arial"/>
          <w:sz w:val="26"/>
          <w:szCs w:val="26"/>
          <w:lang w:val="ro-RO"/>
        </w:rPr>
        <w:t xml:space="preserve"> </w:t>
      </w:r>
      <w:r w:rsidR="0074030D" w:rsidRPr="00570C6B">
        <w:rPr>
          <w:rFonts w:ascii="Arial" w:hAnsi="Arial" w:cs="Arial"/>
          <w:sz w:val="26"/>
          <w:szCs w:val="26"/>
          <w:lang w:val="ro-RO"/>
        </w:rPr>
        <w:t xml:space="preserve">către Direcția Poliției Locale </w:t>
      </w:r>
      <w:r w:rsidR="00BF6D3A" w:rsidRPr="00570C6B">
        <w:rPr>
          <w:rFonts w:ascii="Arial" w:hAnsi="Arial" w:cs="Arial"/>
          <w:sz w:val="26"/>
          <w:szCs w:val="26"/>
          <w:lang w:val="ro-RO"/>
        </w:rPr>
        <w:t>peste 1000 de sesiz</w:t>
      </w:r>
      <w:r w:rsidR="004D2ED6" w:rsidRPr="00570C6B">
        <w:rPr>
          <w:rFonts w:ascii="Arial" w:hAnsi="Arial" w:cs="Arial"/>
          <w:sz w:val="26"/>
          <w:szCs w:val="26"/>
          <w:lang w:val="ro-RO"/>
        </w:rPr>
        <w:t>ă</w:t>
      </w:r>
      <w:r w:rsidR="00995001" w:rsidRPr="00570C6B">
        <w:rPr>
          <w:rFonts w:ascii="Arial" w:hAnsi="Arial" w:cs="Arial"/>
          <w:sz w:val="26"/>
          <w:szCs w:val="26"/>
          <w:lang w:val="ro-RO"/>
        </w:rPr>
        <w:t>r</w:t>
      </w:r>
      <w:r w:rsidR="00BF6D3A" w:rsidRPr="00570C6B">
        <w:rPr>
          <w:rFonts w:ascii="Arial" w:hAnsi="Arial" w:cs="Arial"/>
          <w:sz w:val="26"/>
          <w:szCs w:val="26"/>
          <w:lang w:val="ro-RO"/>
        </w:rPr>
        <w:t xml:space="preserve">i </w:t>
      </w:r>
      <w:r w:rsidRPr="00570C6B">
        <w:rPr>
          <w:rFonts w:ascii="Arial" w:hAnsi="Arial" w:cs="Arial"/>
          <w:sz w:val="26"/>
          <w:szCs w:val="26"/>
          <w:lang w:val="ro-RO"/>
        </w:rPr>
        <w:t xml:space="preserve">privind </w:t>
      </w:r>
      <w:r w:rsidR="00BF6D3A" w:rsidRPr="00570C6B">
        <w:rPr>
          <w:rFonts w:ascii="Arial" w:hAnsi="Arial" w:cs="Arial"/>
          <w:sz w:val="26"/>
          <w:szCs w:val="26"/>
          <w:lang w:val="ro-RO"/>
        </w:rPr>
        <w:t>ocuparea abuziv</w:t>
      </w:r>
      <w:r w:rsidR="004D2ED6" w:rsidRPr="00570C6B">
        <w:rPr>
          <w:rFonts w:ascii="Arial" w:hAnsi="Arial" w:cs="Arial"/>
          <w:sz w:val="26"/>
          <w:szCs w:val="26"/>
          <w:lang w:val="ro-RO"/>
        </w:rPr>
        <w:t>ă</w:t>
      </w:r>
      <w:r w:rsidR="00BF6D3A" w:rsidRPr="00570C6B">
        <w:rPr>
          <w:rFonts w:ascii="Arial" w:hAnsi="Arial" w:cs="Arial"/>
          <w:sz w:val="26"/>
          <w:szCs w:val="26"/>
          <w:lang w:val="ro-RO"/>
        </w:rPr>
        <w:t xml:space="preserve"> </w:t>
      </w:r>
      <w:r w:rsidR="00995001" w:rsidRPr="00570C6B">
        <w:rPr>
          <w:rFonts w:ascii="Arial" w:hAnsi="Arial" w:cs="Arial"/>
          <w:sz w:val="26"/>
          <w:szCs w:val="26"/>
          <w:lang w:val="ro-RO"/>
        </w:rPr>
        <w:t xml:space="preserve">de către persoane care nu dețin abonament  </w:t>
      </w:r>
      <w:r w:rsidR="00BF6D3A" w:rsidRPr="00570C6B">
        <w:rPr>
          <w:rFonts w:ascii="Arial" w:hAnsi="Arial" w:cs="Arial"/>
          <w:sz w:val="26"/>
          <w:szCs w:val="26"/>
          <w:lang w:val="ro-RO"/>
        </w:rPr>
        <w:t>a locurilor de parcare de re</w:t>
      </w:r>
      <w:r w:rsidR="004D2ED6" w:rsidRPr="00570C6B">
        <w:rPr>
          <w:rFonts w:ascii="Arial" w:hAnsi="Arial" w:cs="Arial"/>
          <w:sz w:val="26"/>
          <w:szCs w:val="26"/>
          <w:lang w:val="ro-RO"/>
        </w:rPr>
        <w:t>ș</w:t>
      </w:r>
      <w:r w:rsidR="00BF6D3A" w:rsidRPr="00570C6B">
        <w:rPr>
          <w:rFonts w:ascii="Arial" w:hAnsi="Arial" w:cs="Arial"/>
          <w:sz w:val="26"/>
          <w:szCs w:val="26"/>
          <w:lang w:val="ro-RO"/>
        </w:rPr>
        <w:t>edin</w:t>
      </w:r>
      <w:r w:rsidR="004D2ED6" w:rsidRPr="00570C6B">
        <w:rPr>
          <w:rFonts w:ascii="Arial" w:hAnsi="Arial" w:cs="Arial"/>
          <w:sz w:val="26"/>
          <w:szCs w:val="26"/>
          <w:lang w:val="ro-RO"/>
        </w:rPr>
        <w:t>ță</w:t>
      </w:r>
      <w:r w:rsidR="00BF6D3A" w:rsidRPr="00570C6B">
        <w:rPr>
          <w:rFonts w:ascii="Arial" w:hAnsi="Arial" w:cs="Arial"/>
          <w:sz w:val="26"/>
          <w:szCs w:val="26"/>
          <w:lang w:val="ro-RO"/>
        </w:rPr>
        <w:t xml:space="preserve"> pl</w:t>
      </w:r>
      <w:r w:rsidR="004D2ED6" w:rsidRPr="00570C6B">
        <w:rPr>
          <w:rFonts w:ascii="Arial" w:hAnsi="Arial" w:cs="Arial"/>
          <w:sz w:val="26"/>
          <w:szCs w:val="26"/>
          <w:lang w:val="ro-RO"/>
        </w:rPr>
        <w:t>ă</w:t>
      </w:r>
      <w:r w:rsidR="00BF6D3A" w:rsidRPr="00570C6B">
        <w:rPr>
          <w:rFonts w:ascii="Arial" w:hAnsi="Arial" w:cs="Arial"/>
          <w:sz w:val="26"/>
          <w:szCs w:val="26"/>
          <w:lang w:val="ro-RO"/>
        </w:rPr>
        <w:t>tite</w:t>
      </w:r>
      <w:r w:rsidRPr="00570C6B">
        <w:rPr>
          <w:rFonts w:ascii="Arial" w:hAnsi="Arial" w:cs="Arial"/>
          <w:sz w:val="26"/>
          <w:szCs w:val="26"/>
          <w:lang w:val="ro-RO"/>
        </w:rPr>
        <w:t xml:space="preserve">, </w:t>
      </w:r>
      <w:r w:rsidR="0074030D" w:rsidRPr="00570C6B">
        <w:rPr>
          <w:rFonts w:ascii="Arial" w:hAnsi="Arial" w:cs="Arial"/>
          <w:sz w:val="26"/>
          <w:szCs w:val="26"/>
          <w:lang w:val="ro-RO"/>
        </w:rPr>
        <w:t xml:space="preserve">propunem modificarea </w:t>
      </w:r>
      <w:r w:rsidR="002B7ED5" w:rsidRPr="00570C6B">
        <w:rPr>
          <w:rFonts w:ascii="Arial" w:hAnsi="Arial" w:cs="Arial"/>
          <w:sz w:val="26"/>
          <w:szCs w:val="26"/>
          <w:lang w:val="ro-RO"/>
        </w:rPr>
        <w:t xml:space="preserve"> H</w:t>
      </w:r>
      <w:r w:rsidR="004D2ED6" w:rsidRPr="00570C6B">
        <w:rPr>
          <w:rFonts w:ascii="Arial" w:hAnsi="Arial" w:cs="Arial"/>
          <w:sz w:val="26"/>
          <w:szCs w:val="26"/>
          <w:lang w:val="ro-RO"/>
        </w:rPr>
        <w:t>.</w:t>
      </w:r>
      <w:r w:rsidR="002B7ED5" w:rsidRPr="00570C6B">
        <w:rPr>
          <w:rFonts w:ascii="Arial" w:hAnsi="Arial" w:cs="Arial"/>
          <w:sz w:val="26"/>
          <w:szCs w:val="26"/>
          <w:lang w:val="ro-RO"/>
        </w:rPr>
        <w:t>C</w:t>
      </w:r>
      <w:r w:rsidR="004D2ED6" w:rsidRPr="00570C6B">
        <w:rPr>
          <w:rFonts w:ascii="Arial" w:hAnsi="Arial" w:cs="Arial"/>
          <w:sz w:val="26"/>
          <w:szCs w:val="26"/>
          <w:lang w:val="ro-RO"/>
        </w:rPr>
        <w:t>.</w:t>
      </w:r>
      <w:r w:rsidR="002B7ED5" w:rsidRPr="00570C6B">
        <w:rPr>
          <w:rFonts w:ascii="Arial" w:hAnsi="Arial" w:cs="Arial"/>
          <w:sz w:val="26"/>
          <w:szCs w:val="26"/>
          <w:lang w:val="ro-RO"/>
        </w:rPr>
        <w:t>L</w:t>
      </w:r>
      <w:r w:rsidR="004D2ED6" w:rsidRPr="00570C6B">
        <w:rPr>
          <w:rFonts w:ascii="Arial" w:hAnsi="Arial" w:cs="Arial"/>
          <w:sz w:val="26"/>
          <w:szCs w:val="26"/>
          <w:lang w:val="ro-RO"/>
        </w:rPr>
        <w:t>.</w:t>
      </w:r>
      <w:r w:rsidR="002B7ED5" w:rsidRPr="00570C6B">
        <w:rPr>
          <w:rFonts w:ascii="Arial" w:hAnsi="Arial" w:cs="Arial"/>
          <w:sz w:val="26"/>
          <w:szCs w:val="26"/>
          <w:lang w:val="ro-RO"/>
        </w:rPr>
        <w:t xml:space="preserve"> nr. </w:t>
      </w:r>
      <w:r w:rsidR="002B7ED5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49/06.03.2019, în sensul </w:t>
      </w:r>
      <w:r w:rsidR="0074030D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extinderii activității de blocare a vehiculelor/autovehiculelor oprite, staționate sau parcate neregulamentar inclusiv în parcările de reședință. </w:t>
      </w:r>
    </w:p>
    <w:p w14:paraId="4488C306" w14:textId="77777777" w:rsidR="00E8679F" w:rsidRPr="00570C6B" w:rsidRDefault="00E8679F" w:rsidP="00E8679F">
      <w:pPr>
        <w:tabs>
          <w:tab w:val="left" w:pos="1530"/>
          <w:tab w:val="left" w:pos="9900"/>
        </w:tabs>
        <w:spacing w:after="0" w:line="240" w:lineRule="auto"/>
        <w:jc w:val="both"/>
        <w:rPr>
          <w:rFonts w:ascii="Arial" w:hAnsi="Arial" w:cs="Arial"/>
          <w:sz w:val="26"/>
          <w:szCs w:val="26"/>
          <w:lang w:val="it-IT"/>
        </w:rPr>
      </w:pPr>
      <w:r w:rsidRPr="00570C6B">
        <w:rPr>
          <w:rFonts w:ascii="Arial" w:hAnsi="Arial" w:cs="Arial"/>
          <w:sz w:val="26"/>
          <w:szCs w:val="26"/>
          <w:lang w:val="pt-BR"/>
        </w:rPr>
        <w:t xml:space="preserve">          Anexez proiectul de hotărâre în vederea adoptării de către dvs. î</w:t>
      </w:r>
      <w:r w:rsidRPr="00570C6B">
        <w:rPr>
          <w:rFonts w:ascii="Arial" w:hAnsi="Arial" w:cs="Arial"/>
          <w:sz w:val="26"/>
          <w:szCs w:val="26"/>
          <w:lang w:val="it-IT"/>
        </w:rPr>
        <w:t xml:space="preserve">n forma </w:t>
      </w:r>
      <w:r w:rsidRPr="00570C6B">
        <w:rPr>
          <w:rFonts w:ascii="Arial" w:hAnsi="Arial" w:cs="Arial"/>
          <w:sz w:val="26"/>
          <w:szCs w:val="26"/>
          <w:lang w:val="pt-BR"/>
        </w:rPr>
        <w:t>ş</w:t>
      </w:r>
      <w:r w:rsidRPr="00570C6B">
        <w:rPr>
          <w:rFonts w:ascii="Arial" w:hAnsi="Arial" w:cs="Arial"/>
          <w:sz w:val="26"/>
          <w:szCs w:val="26"/>
          <w:lang w:val="it-IT"/>
        </w:rPr>
        <w:t>i con</w:t>
      </w:r>
      <w:r w:rsidRPr="00570C6B">
        <w:rPr>
          <w:rFonts w:ascii="Arial" w:hAnsi="Arial" w:cs="Arial"/>
          <w:sz w:val="26"/>
          <w:szCs w:val="26"/>
          <w:lang w:val="pt-BR"/>
        </w:rPr>
        <w:t>ţ</w:t>
      </w:r>
      <w:r w:rsidRPr="00570C6B">
        <w:rPr>
          <w:rFonts w:ascii="Arial" w:hAnsi="Arial" w:cs="Arial"/>
          <w:sz w:val="26"/>
          <w:szCs w:val="26"/>
          <w:lang w:val="it-IT"/>
        </w:rPr>
        <w:t>inutul prezentat.</w:t>
      </w:r>
    </w:p>
    <w:p w14:paraId="4DAE948C" w14:textId="77777777" w:rsidR="00E8679F" w:rsidRPr="00570C6B" w:rsidRDefault="00E8679F" w:rsidP="00E8679F">
      <w:pPr>
        <w:pStyle w:val="BodyTextIndent3"/>
        <w:spacing w:after="0" w:line="240" w:lineRule="auto"/>
        <w:ind w:left="0" w:firstLine="960"/>
        <w:jc w:val="center"/>
        <w:rPr>
          <w:rFonts w:ascii="Arial" w:hAnsi="Arial" w:cs="Arial"/>
          <w:sz w:val="26"/>
          <w:szCs w:val="26"/>
          <w:lang w:val="it-IT"/>
        </w:rPr>
      </w:pPr>
    </w:p>
    <w:p w14:paraId="480F2A68" w14:textId="77777777" w:rsidR="00E8679F" w:rsidRPr="00570C6B" w:rsidRDefault="00E8679F" w:rsidP="00E8679F">
      <w:pPr>
        <w:pStyle w:val="BodyTextIndent3"/>
        <w:spacing w:after="0" w:line="240" w:lineRule="auto"/>
        <w:ind w:left="0"/>
        <w:rPr>
          <w:rFonts w:ascii="Arial" w:hAnsi="Arial" w:cs="Arial"/>
          <w:sz w:val="26"/>
          <w:szCs w:val="26"/>
          <w:lang w:val="it-IT"/>
        </w:rPr>
      </w:pPr>
    </w:p>
    <w:p w14:paraId="08DAC003" w14:textId="77777777" w:rsidR="00E8679F" w:rsidRPr="00570C6B" w:rsidRDefault="00E8679F" w:rsidP="00E8679F">
      <w:pPr>
        <w:pStyle w:val="BodyTextIndent"/>
        <w:spacing w:after="0" w:line="240" w:lineRule="auto"/>
        <w:ind w:left="0"/>
        <w:jc w:val="center"/>
        <w:rPr>
          <w:rFonts w:ascii="Arial" w:hAnsi="Arial" w:cs="Arial"/>
          <w:sz w:val="26"/>
          <w:szCs w:val="26"/>
          <w:lang w:val="pt-BR"/>
        </w:rPr>
      </w:pPr>
      <w:r w:rsidRPr="00570C6B">
        <w:rPr>
          <w:rFonts w:ascii="Arial" w:hAnsi="Arial" w:cs="Arial"/>
          <w:b/>
          <w:sz w:val="26"/>
          <w:szCs w:val="26"/>
          <w:lang w:val="pt-BR"/>
        </w:rPr>
        <w:t>P R I M A R,</w:t>
      </w:r>
    </w:p>
    <w:p w14:paraId="4B04D99A" w14:textId="77777777" w:rsidR="00E8679F" w:rsidRPr="00570C6B" w:rsidRDefault="00E8679F" w:rsidP="00E8679F">
      <w:pPr>
        <w:pStyle w:val="BodyTextIndent"/>
        <w:spacing w:after="0" w:line="240" w:lineRule="auto"/>
        <w:ind w:left="0" w:hanging="1167"/>
        <w:jc w:val="center"/>
        <w:rPr>
          <w:rFonts w:ascii="Arial" w:hAnsi="Arial" w:cs="Arial"/>
          <w:sz w:val="26"/>
          <w:szCs w:val="26"/>
          <w:lang w:val="pt-BR"/>
        </w:rPr>
      </w:pPr>
      <w:r w:rsidRPr="00570C6B">
        <w:rPr>
          <w:rFonts w:ascii="Arial" w:hAnsi="Arial" w:cs="Arial"/>
          <w:sz w:val="26"/>
          <w:szCs w:val="26"/>
          <w:lang w:val="pt-BR"/>
        </w:rPr>
        <w:t xml:space="preserve">             Constantin Toma</w:t>
      </w:r>
    </w:p>
    <w:p w14:paraId="141CD0B9" w14:textId="77777777" w:rsidR="00E8679F" w:rsidRPr="00570C6B" w:rsidRDefault="00E8679F" w:rsidP="00E8679F">
      <w:pPr>
        <w:pStyle w:val="BodyText1"/>
        <w:shd w:val="clear" w:color="auto" w:fill="auto"/>
        <w:spacing w:after="0" w:line="240" w:lineRule="auto"/>
        <w:ind w:right="43" w:firstLine="0"/>
        <w:jc w:val="center"/>
        <w:rPr>
          <w:rFonts w:ascii="Arial" w:hAnsi="Arial" w:cs="Arial"/>
          <w:sz w:val="26"/>
          <w:szCs w:val="26"/>
          <w:lang w:val="en-GB"/>
        </w:rPr>
      </w:pPr>
    </w:p>
    <w:p w14:paraId="308012A3" w14:textId="366188A8" w:rsidR="00E8679F" w:rsidRDefault="00E8679F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6"/>
          <w:szCs w:val="26"/>
        </w:rPr>
      </w:pPr>
    </w:p>
    <w:p w14:paraId="56C45FE2" w14:textId="469F4C8C" w:rsidR="00570C6B" w:rsidRDefault="00570C6B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6"/>
          <w:szCs w:val="26"/>
        </w:rPr>
      </w:pPr>
    </w:p>
    <w:p w14:paraId="684882D4" w14:textId="40CFF567" w:rsidR="00570C6B" w:rsidRDefault="00570C6B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6"/>
          <w:szCs w:val="26"/>
        </w:rPr>
      </w:pPr>
    </w:p>
    <w:p w14:paraId="050649F6" w14:textId="5D50182A" w:rsidR="00570C6B" w:rsidRDefault="00570C6B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6"/>
          <w:szCs w:val="26"/>
        </w:rPr>
      </w:pPr>
    </w:p>
    <w:p w14:paraId="64BBED21" w14:textId="1884FE15" w:rsidR="00570C6B" w:rsidRDefault="00570C6B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6"/>
          <w:szCs w:val="26"/>
        </w:rPr>
      </w:pPr>
    </w:p>
    <w:p w14:paraId="41141F1B" w14:textId="3BFA207B" w:rsidR="00570C6B" w:rsidRDefault="00570C6B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6"/>
          <w:szCs w:val="26"/>
        </w:rPr>
      </w:pPr>
    </w:p>
    <w:p w14:paraId="532590BD" w14:textId="632E9500" w:rsidR="00570C6B" w:rsidRDefault="00570C6B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6"/>
          <w:szCs w:val="26"/>
        </w:rPr>
      </w:pPr>
    </w:p>
    <w:p w14:paraId="0D1701E3" w14:textId="77777777" w:rsidR="00570C6B" w:rsidRPr="00570C6B" w:rsidRDefault="00570C6B" w:rsidP="00E8679F">
      <w:pPr>
        <w:pStyle w:val="BodyText1"/>
        <w:shd w:val="clear" w:color="auto" w:fill="auto"/>
        <w:spacing w:after="0" w:line="240" w:lineRule="auto"/>
        <w:ind w:right="43" w:firstLine="0"/>
        <w:jc w:val="both"/>
        <w:rPr>
          <w:rFonts w:ascii="Arial" w:hAnsi="Arial" w:cs="Arial"/>
          <w:sz w:val="26"/>
          <w:szCs w:val="26"/>
        </w:rPr>
      </w:pPr>
    </w:p>
    <w:p w14:paraId="3C57D15B" w14:textId="40DDB2A3" w:rsidR="00E974C8" w:rsidRPr="00570C6B" w:rsidRDefault="00E974C8" w:rsidP="00E974C8">
      <w:pPr>
        <w:tabs>
          <w:tab w:val="num" w:pos="851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6"/>
          <w:szCs w:val="26"/>
          <w:lang w:val="ro-RO" w:eastAsia="ro-RO"/>
        </w:rPr>
      </w:pP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ab/>
      </w: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ab/>
      </w: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ab/>
      </w: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ab/>
      </w: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ab/>
      </w: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ab/>
      </w:r>
      <w:r w:rsidR="004D2ED6" w:rsidRPr="00570C6B">
        <w:rPr>
          <w:rFonts w:ascii="Arial" w:eastAsia="Times New Roman" w:hAnsi="Arial" w:cs="Arial"/>
          <w:sz w:val="26"/>
          <w:szCs w:val="26"/>
          <w:lang w:val="ro-RO" w:eastAsia="ro-RO"/>
        </w:rPr>
        <w:t xml:space="preserve">       </w:t>
      </w:r>
      <w:r w:rsidR="00D26C71">
        <w:rPr>
          <w:rFonts w:ascii="Arial" w:eastAsia="Times New Roman" w:hAnsi="Arial" w:cs="Arial"/>
          <w:sz w:val="26"/>
          <w:szCs w:val="26"/>
          <w:lang w:val="ro-RO" w:eastAsia="ro-RO"/>
        </w:rPr>
        <w:t xml:space="preserve"> </w:t>
      </w: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>ROMÂNIA</w:t>
      </w:r>
    </w:p>
    <w:p w14:paraId="1007573E" w14:textId="77777777" w:rsidR="00E974C8" w:rsidRPr="00570C6B" w:rsidRDefault="00E974C8" w:rsidP="00E974C8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val="ro-RO" w:eastAsia="ro-RO"/>
        </w:rPr>
      </w:pP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>JUDEȚUL BUZĂU</w:t>
      </w:r>
    </w:p>
    <w:p w14:paraId="04AAAE6F" w14:textId="77777777" w:rsidR="00E974C8" w:rsidRPr="00570C6B" w:rsidRDefault="00E974C8" w:rsidP="00E974C8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val="ro-RO" w:eastAsia="ro-RO"/>
        </w:rPr>
      </w:pP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>MUNICIPIUL BUZĂU</w:t>
      </w:r>
    </w:p>
    <w:p w14:paraId="22F281B0" w14:textId="77777777" w:rsidR="00E974C8" w:rsidRPr="00570C6B" w:rsidRDefault="00E974C8" w:rsidP="00E974C8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val="ro-RO" w:eastAsia="ro-RO"/>
        </w:rPr>
      </w:pP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>Direcția Tehnică</w:t>
      </w:r>
    </w:p>
    <w:p w14:paraId="4C65FA9A" w14:textId="77777777" w:rsidR="00C96338" w:rsidRPr="00570C6B" w:rsidRDefault="00C96338" w:rsidP="00E974C8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val="ro-RO" w:eastAsia="ro-RO"/>
        </w:rPr>
      </w:pPr>
      <w:r w:rsidRPr="00570C6B">
        <w:rPr>
          <w:rFonts w:ascii="Arial" w:eastAsia="Times New Roman" w:hAnsi="Arial" w:cs="Arial"/>
          <w:sz w:val="26"/>
          <w:szCs w:val="26"/>
          <w:lang w:val="ro-RO" w:eastAsia="ro-RO"/>
        </w:rPr>
        <w:t>Direcția Poliției Locale</w:t>
      </w:r>
    </w:p>
    <w:p w14:paraId="7F4BD296" w14:textId="26CDD128" w:rsidR="00A25305" w:rsidRPr="00570C6B" w:rsidRDefault="00E974C8" w:rsidP="00E974C8">
      <w:pPr>
        <w:jc w:val="center"/>
        <w:rPr>
          <w:rFonts w:ascii="Arial" w:eastAsia="Times New Roman" w:hAnsi="Arial" w:cs="Arial"/>
          <w:sz w:val="26"/>
          <w:szCs w:val="26"/>
          <w:lang w:val="pt-BR"/>
        </w:rPr>
      </w:pPr>
      <w:r w:rsidRPr="00570C6B">
        <w:rPr>
          <w:rFonts w:ascii="Arial" w:eastAsia="Times New Roman" w:hAnsi="Arial" w:cs="Arial"/>
          <w:sz w:val="26"/>
          <w:szCs w:val="26"/>
          <w:lang w:val="pt-BR"/>
        </w:rPr>
        <w:t xml:space="preserve">Nr. </w:t>
      </w:r>
      <w:r w:rsidR="00D26C71" w:rsidRPr="00570C6B">
        <w:rPr>
          <w:rFonts w:ascii="Arial" w:hAnsi="Arial" w:cs="Arial"/>
          <w:sz w:val="26"/>
          <w:szCs w:val="26"/>
          <w:lang w:val="fr-FR"/>
        </w:rPr>
        <w:t>27.933/10.03.2021</w:t>
      </w:r>
    </w:p>
    <w:p w14:paraId="1ADAD33C" w14:textId="77777777" w:rsidR="00E974C8" w:rsidRPr="00570C6B" w:rsidRDefault="00E974C8" w:rsidP="00A25305">
      <w:pPr>
        <w:spacing w:after="0"/>
        <w:rPr>
          <w:rFonts w:ascii="Arial" w:eastAsia="Times New Roman" w:hAnsi="Arial" w:cs="Arial"/>
          <w:b/>
          <w:sz w:val="26"/>
          <w:szCs w:val="26"/>
        </w:rPr>
      </w:pPr>
    </w:p>
    <w:p w14:paraId="57E65952" w14:textId="3D13F306" w:rsidR="00A25305" w:rsidRPr="00570C6B" w:rsidRDefault="00A25305" w:rsidP="00D26C7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6"/>
          <w:szCs w:val="26"/>
        </w:rPr>
      </w:pPr>
      <w:proofErr w:type="gramStart"/>
      <w:r w:rsidRPr="00570C6B">
        <w:rPr>
          <w:rFonts w:ascii="Arial" w:eastAsia="SimSun" w:hAnsi="Arial" w:cs="Arial"/>
          <w:b/>
          <w:sz w:val="26"/>
          <w:szCs w:val="26"/>
        </w:rPr>
        <w:t xml:space="preserve">RAPORT </w:t>
      </w:r>
      <w:r w:rsidR="00D26C71">
        <w:rPr>
          <w:rFonts w:ascii="Arial" w:eastAsia="SimSun" w:hAnsi="Arial" w:cs="Arial"/>
          <w:b/>
          <w:sz w:val="26"/>
          <w:szCs w:val="26"/>
        </w:rPr>
        <w:t xml:space="preserve"> COMUN</w:t>
      </w:r>
      <w:proofErr w:type="gramEnd"/>
      <w:r w:rsidR="00D26C71">
        <w:rPr>
          <w:rFonts w:ascii="Arial" w:eastAsia="SimSun" w:hAnsi="Arial" w:cs="Arial"/>
          <w:b/>
          <w:sz w:val="26"/>
          <w:szCs w:val="26"/>
        </w:rPr>
        <w:t xml:space="preserve">  </w:t>
      </w:r>
      <w:r w:rsidRPr="00570C6B">
        <w:rPr>
          <w:rFonts w:ascii="Arial" w:eastAsia="SimSun" w:hAnsi="Arial" w:cs="Arial"/>
          <w:b/>
          <w:sz w:val="26"/>
          <w:szCs w:val="26"/>
        </w:rPr>
        <w:t xml:space="preserve">DE </w:t>
      </w:r>
      <w:r w:rsidR="00D26C71">
        <w:rPr>
          <w:rFonts w:ascii="Arial" w:eastAsia="SimSun" w:hAnsi="Arial" w:cs="Arial"/>
          <w:b/>
          <w:sz w:val="26"/>
          <w:szCs w:val="26"/>
        </w:rPr>
        <w:t xml:space="preserve"> </w:t>
      </w:r>
      <w:r w:rsidRPr="00570C6B">
        <w:rPr>
          <w:rFonts w:ascii="Arial" w:eastAsia="SimSun" w:hAnsi="Arial" w:cs="Arial"/>
          <w:b/>
          <w:sz w:val="26"/>
          <w:szCs w:val="26"/>
        </w:rPr>
        <w:t>S</w:t>
      </w:r>
      <w:r w:rsidR="00E974C8" w:rsidRPr="00570C6B">
        <w:rPr>
          <w:rFonts w:ascii="Arial" w:eastAsia="SimSun" w:hAnsi="Arial" w:cs="Arial"/>
          <w:b/>
          <w:sz w:val="26"/>
          <w:szCs w:val="26"/>
        </w:rPr>
        <w:t>P</w:t>
      </w:r>
      <w:r w:rsidRPr="00570C6B">
        <w:rPr>
          <w:rFonts w:ascii="Arial" w:eastAsia="SimSun" w:hAnsi="Arial" w:cs="Arial"/>
          <w:b/>
          <w:sz w:val="26"/>
          <w:szCs w:val="26"/>
        </w:rPr>
        <w:t>ECIALITATE</w:t>
      </w:r>
    </w:p>
    <w:p w14:paraId="3AFD854B" w14:textId="056864CA" w:rsidR="00E974C8" w:rsidRPr="00570C6B" w:rsidRDefault="00E974C8" w:rsidP="00D26C71">
      <w:pPr>
        <w:pStyle w:val="NoSpacing"/>
        <w:jc w:val="center"/>
        <w:rPr>
          <w:rFonts w:ascii="Arial" w:hAnsi="Arial" w:cs="Arial"/>
          <w:sz w:val="26"/>
          <w:szCs w:val="26"/>
          <w:shd w:val="clear" w:color="auto" w:fill="FFFFFF"/>
          <w:lang w:val="ro-RO"/>
        </w:rPr>
      </w:pPr>
      <w:r w:rsidRPr="00570C6B">
        <w:rPr>
          <w:rFonts w:ascii="Arial" w:hAnsi="Arial" w:cs="Arial"/>
          <w:sz w:val="26"/>
          <w:szCs w:val="26"/>
          <w:lang w:val="pt-BR"/>
        </w:rPr>
        <w:t xml:space="preserve">la proiectul de hotărâre </w:t>
      </w:r>
      <w:proofErr w:type="spellStart"/>
      <w:r w:rsidRPr="00570C6B">
        <w:rPr>
          <w:rFonts w:ascii="Arial" w:hAnsi="Arial" w:cs="Arial"/>
          <w:sz w:val="26"/>
          <w:szCs w:val="26"/>
          <w:lang w:val="fr-FR"/>
        </w:rPr>
        <w:t>pentru</w:t>
      </w:r>
      <w:proofErr w:type="spellEnd"/>
      <w:r w:rsidR="00BF6D3A"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  <w:lang w:val="fr-FR"/>
        </w:rPr>
        <w:t>modificarea</w:t>
      </w:r>
      <w:proofErr w:type="spellEnd"/>
      <w:r w:rsidR="00BF6D3A"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74030D" w:rsidRPr="00570C6B">
        <w:rPr>
          <w:rFonts w:ascii="Arial" w:hAnsi="Arial" w:cs="Arial"/>
          <w:sz w:val="26"/>
          <w:szCs w:val="26"/>
          <w:lang w:val="fr-FR"/>
        </w:rPr>
        <w:t>și</w:t>
      </w:r>
      <w:proofErr w:type="spellEnd"/>
      <w:r w:rsidR="0074030D"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proofErr w:type="spellStart"/>
      <w:r w:rsidR="0074030D" w:rsidRPr="00570C6B">
        <w:rPr>
          <w:rFonts w:ascii="Arial" w:hAnsi="Arial" w:cs="Arial"/>
          <w:sz w:val="26"/>
          <w:szCs w:val="26"/>
          <w:lang w:val="fr-FR"/>
        </w:rPr>
        <w:t>completarea</w:t>
      </w:r>
      <w:proofErr w:type="spellEnd"/>
      <w:r w:rsidR="0074030D" w:rsidRPr="00570C6B">
        <w:rPr>
          <w:rFonts w:ascii="Arial" w:hAnsi="Arial" w:cs="Arial"/>
          <w:sz w:val="26"/>
          <w:szCs w:val="26"/>
          <w:lang w:val="fr-FR"/>
        </w:rPr>
        <w:t xml:space="preserve"> </w:t>
      </w:r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Regulamentului de organizare </w:t>
      </w:r>
      <w:proofErr w:type="spellStart"/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>şi</w:t>
      </w:r>
      <w:proofErr w:type="spellEnd"/>
      <w:r w:rsidR="00BF6D3A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>funcţionare</w:t>
      </w:r>
      <w:proofErr w:type="spellEnd"/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a sistemului de administrare a parcărilor publice pe domeniul public al municipiului Buzău</w:t>
      </w:r>
      <w:r w:rsidR="00D26C71">
        <w:rPr>
          <w:rFonts w:ascii="Arial" w:hAnsi="Arial" w:cs="Arial"/>
          <w:sz w:val="26"/>
          <w:szCs w:val="26"/>
          <w:shd w:val="clear" w:color="auto" w:fill="FFFFFF"/>
          <w:lang w:val="ro-RO"/>
        </w:rPr>
        <w:t>,</w:t>
      </w:r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aprobat prin HCL nr. 49/06.03.2019</w:t>
      </w:r>
    </w:p>
    <w:p w14:paraId="2AEF544E" w14:textId="77777777" w:rsidR="00E8679F" w:rsidRPr="00570C6B" w:rsidRDefault="00E8679F" w:rsidP="00E8679F">
      <w:pPr>
        <w:pStyle w:val="NoSpacing"/>
        <w:jc w:val="center"/>
        <w:rPr>
          <w:rFonts w:ascii="Arial" w:hAnsi="Arial" w:cs="Arial"/>
          <w:b/>
          <w:sz w:val="26"/>
          <w:szCs w:val="26"/>
          <w:shd w:val="clear" w:color="auto" w:fill="FFFFFF"/>
          <w:lang w:val="ro-RO"/>
        </w:rPr>
      </w:pPr>
    </w:p>
    <w:p w14:paraId="3A8207CF" w14:textId="5083581D" w:rsidR="00EE6C3A" w:rsidRPr="00570C6B" w:rsidRDefault="00EE6C3A" w:rsidP="00EE6C3A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val="ro-RO"/>
        </w:rPr>
      </w:pPr>
      <w:proofErr w:type="spellStart"/>
      <w:r w:rsidRPr="00570C6B">
        <w:rPr>
          <w:rFonts w:ascii="Arial" w:hAnsi="Arial" w:cs="Arial"/>
          <w:sz w:val="26"/>
          <w:szCs w:val="26"/>
        </w:rPr>
        <w:t>Având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vedere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necesitatea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fluidizării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circulaţiei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şi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pentru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o </w:t>
      </w:r>
      <w:proofErr w:type="spellStart"/>
      <w:r w:rsidRPr="00570C6B">
        <w:rPr>
          <w:rFonts w:ascii="Arial" w:hAnsi="Arial" w:cs="Arial"/>
          <w:sz w:val="26"/>
          <w:szCs w:val="26"/>
        </w:rPr>
        <w:t>mai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bună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disciplină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trafic</w:t>
      </w:r>
      <w:proofErr w:type="spellEnd"/>
      <w:r w:rsidR="004D2ED6" w:rsidRPr="00570C6B">
        <w:rPr>
          <w:rFonts w:ascii="Arial" w:hAnsi="Arial" w:cs="Arial"/>
          <w:sz w:val="26"/>
          <w:szCs w:val="26"/>
        </w:rPr>
        <w:t>,</w:t>
      </w:r>
      <w:r w:rsidRPr="00570C6B">
        <w:rPr>
          <w:rFonts w:ascii="Arial" w:hAnsi="Arial" w:cs="Arial"/>
          <w:sz w:val="26"/>
          <w:szCs w:val="26"/>
        </w:rPr>
        <w:t xml:space="preserve"> </w:t>
      </w:r>
      <w:r w:rsidR="00850DAC" w:rsidRPr="00570C6B">
        <w:rPr>
          <w:rFonts w:ascii="Arial" w:hAnsi="Arial" w:cs="Arial"/>
          <w:sz w:val="26"/>
          <w:szCs w:val="26"/>
        </w:rPr>
        <w:t xml:space="preserve">precum </w:t>
      </w:r>
      <w:proofErr w:type="spellStart"/>
      <w:r w:rsidRPr="00570C6B">
        <w:rPr>
          <w:rFonts w:ascii="Arial" w:hAnsi="Arial" w:cs="Arial"/>
          <w:sz w:val="26"/>
          <w:szCs w:val="26"/>
        </w:rPr>
        <w:t>şi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concluziile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studiului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oportunitate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privind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implementarea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unui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sistem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integrat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management al </w:t>
      </w:r>
      <w:proofErr w:type="spellStart"/>
      <w:r w:rsidRPr="00570C6B">
        <w:rPr>
          <w:rFonts w:ascii="Arial" w:hAnsi="Arial" w:cs="Arial"/>
          <w:sz w:val="26"/>
          <w:szCs w:val="26"/>
        </w:rPr>
        <w:t>parcărilor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publice</w:t>
      </w:r>
      <w:proofErr w:type="spellEnd"/>
      <w:r w:rsidR="004D2ED6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D2ED6" w:rsidRPr="00570C6B">
        <w:rPr>
          <w:rFonts w:ascii="Arial" w:hAnsi="Arial" w:cs="Arial"/>
          <w:sz w:val="26"/>
          <w:szCs w:val="26"/>
        </w:rPr>
        <w:t>în</w:t>
      </w:r>
      <w:proofErr w:type="spellEnd"/>
      <w:r w:rsidR="004D2ED6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D2ED6" w:rsidRPr="00570C6B">
        <w:rPr>
          <w:rFonts w:ascii="Arial" w:hAnsi="Arial" w:cs="Arial"/>
          <w:sz w:val="26"/>
          <w:szCs w:val="26"/>
        </w:rPr>
        <w:t>municipiul</w:t>
      </w:r>
      <w:proofErr w:type="spellEnd"/>
      <w:r w:rsidR="004D2ED6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D2ED6"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prin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Hotărârea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Consiliului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nr. 49 din 6 </w:t>
      </w:r>
      <w:proofErr w:type="spellStart"/>
      <w:r w:rsidRPr="00570C6B">
        <w:rPr>
          <w:rFonts w:ascii="Arial" w:hAnsi="Arial" w:cs="Arial"/>
          <w:sz w:val="26"/>
          <w:szCs w:val="26"/>
        </w:rPr>
        <w:t>martie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2019 a </w:t>
      </w:r>
      <w:proofErr w:type="spellStart"/>
      <w:r w:rsidRPr="00570C6B">
        <w:rPr>
          <w:rFonts w:ascii="Arial" w:hAnsi="Arial" w:cs="Arial"/>
          <w:sz w:val="26"/>
          <w:szCs w:val="26"/>
        </w:rPr>
        <w:t>fost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aprobat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Regulamentul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r w:rsidRPr="00570C6B">
        <w:rPr>
          <w:rFonts w:ascii="Arial" w:hAnsi="Arial" w:cs="Arial"/>
          <w:sz w:val="26"/>
          <w:szCs w:val="26"/>
          <w:lang w:val="ro-RO"/>
        </w:rPr>
        <w:t xml:space="preserve">organizare </w:t>
      </w:r>
      <w:r w:rsidRPr="00570C6B">
        <w:rPr>
          <w:rFonts w:ascii="Arial" w:hAnsi="Arial" w:cs="Arial"/>
          <w:sz w:val="26"/>
          <w:szCs w:val="26"/>
        </w:rPr>
        <w:t>ş</w:t>
      </w:r>
      <w:r w:rsidRPr="00570C6B">
        <w:rPr>
          <w:rFonts w:ascii="Arial" w:hAnsi="Arial" w:cs="Arial"/>
          <w:sz w:val="26"/>
          <w:szCs w:val="26"/>
          <w:lang w:val="ro-RO"/>
        </w:rPr>
        <w:t xml:space="preserve">i </w:t>
      </w:r>
      <w:proofErr w:type="spellStart"/>
      <w:r w:rsidRPr="00570C6B">
        <w:rPr>
          <w:rFonts w:ascii="Arial" w:hAnsi="Arial" w:cs="Arial"/>
          <w:sz w:val="26"/>
          <w:szCs w:val="26"/>
          <w:lang w:val="ro-RO"/>
        </w:rPr>
        <w:t>func</w:t>
      </w:r>
      <w:proofErr w:type="spellEnd"/>
      <w:r w:rsidRPr="00570C6B">
        <w:rPr>
          <w:rFonts w:ascii="Arial" w:hAnsi="Arial" w:cs="Arial"/>
          <w:sz w:val="26"/>
          <w:szCs w:val="26"/>
        </w:rPr>
        <w:t>ţ</w:t>
      </w:r>
      <w:proofErr w:type="spellStart"/>
      <w:r w:rsidRPr="00570C6B">
        <w:rPr>
          <w:rFonts w:ascii="Arial" w:hAnsi="Arial" w:cs="Arial"/>
          <w:sz w:val="26"/>
          <w:szCs w:val="26"/>
          <w:lang w:val="ro-RO"/>
        </w:rPr>
        <w:t>ionare</w:t>
      </w:r>
      <w:proofErr w:type="spellEnd"/>
      <w:r w:rsidRPr="00570C6B">
        <w:rPr>
          <w:rFonts w:ascii="Arial" w:hAnsi="Arial" w:cs="Arial"/>
          <w:sz w:val="26"/>
          <w:szCs w:val="26"/>
          <w:lang w:val="ro-RO"/>
        </w:rPr>
        <w:t xml:space="preserve"> a sistemului de administrare a parcărilor publice pe </w:t>
      </w:r>
      <w:proofErr w:type="spellStart"/>
      <w:r w:rsidRPr="00570C6B">
        <w:rPr>
          <w:rFonts w:ascii="Arial" w:hAnsi="Arial" w:cs="Arial"/>
          <w:sz w:val="26"/>
          <w:szCs w:val="26"/>
        </w:rPr>
        <w:t>domeniul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public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regulament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care a </w:t>
      </w:r>
      <w:proofErr w:type="spellStart"/>
      <w:r w:rsidRPr="00570C6B">
        <w:rPr>
          <w:rFonts w:ascii="Arial" w:hAnsi="Arial" w:cs="Arial"/>
          <w:sz w:val="26"/>
          <w:szCs w:val="26"/>
        </w:rPr>
        <w:t>fost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modificat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prin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Hotărârea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Consiliului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nr. 168 din 20 </w:t>
      </w:r>
      <w:proofErr w:type="spellStart"/>
      <w:r w:rsidRPr="00570C6B">
        <w:rPr>
          <w:rFonts w:ascii="Arial" w:hAnsi="Arial" w:cs="Arial"/>
          <w:sz w:val="26"/>
          <w:szCs w:val="26"/>
        </w:rPr>
        <w:t>iulie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2020.</w:t>
      </w:r>
    </w:p>
    <w:p w14:paraId="29725104" w14:textId="77777777" w:rsidR="00850DAC" w:rsidRPr="00570C6B" w:rsidRDefault="00850DAC" w:rsidP="00850DAC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shd w:val="clear" w:color="auto" w:fill="FFFFFF"/>
          <w:lang w:val="ro-RO"/>
        </w:rPr>
      </w:pPr>
      <w:r w:rsidRPr="00570C6B">
        <w:rPr>
          <w:rFonts w:ascii="Arial" w:hAnsi="Arial" w:cs="Arial"/>
          <w:sz w:val="26"/>
          <w:szCs w:val="26"/>
          <w:lang w:val="ro-RO"/>
        </w:rPr>
        <w:t>Ținând cont de faptul că pe parcursul  anului 2020 au fost formulate către Direcția Poliției Locale peste 1000 de sesiz</w:t>
      </w:r>
      <w:r w:rsidR="007310D5" w:rsidRPr="00570C6B">
        <w:rPr>
          <w:rFonts w:ascii="Arial" w:hAnsi="Arial" w:cs="Arial"/>
          <w:sz w:val="26"/>
          <w:szCs w:val="26"/>
          <w:lang w:val="ro-RO"/>
        </w:rPr>
        <w:t>ă</w:t>
      </w:r>
      <w:r w:rsidRPr="00570C6B">
        <w:rPr>
          <w:rFonts w:ascii="Arial" w:hAnsi="Arial" w:cs="Arial"/>
          <w:sz w:val="26"/>
          <w:szCs w:val="26"/>
          <w:lang w:val="ro-RO"/>
        </w:rPr>
        <w:t>ri privind ocuparea abuziv</w:t>
      </w:r>
      <w:r w:rsidR="00361EFF" w:rsidRPr="00570C6B">
        <w:rPr>
          <w:rFonts w:ascii="Arial" w:hAnsi="Arial" w:cs="Arial"/>
          <w:sz w:val="26"/>
          <w:szCs w:val="26"/>
          <w:lang w:val="ro-RO"/>
        </w:rPr>
        <w:t>ă</w:t>
      </w:r>
      <w:r w:rsidRPr="00570C6B">
        <w:rPr>
          <w:rFonts w:ascii="Arial" w:hAnsi="Arial" w:cs="Arial"/>
          <w:sz w:val="26"/>
          <w:szCs w:val="26"/>
          <w:lang w:val="ro-RO"/>
        </w:rPr>
        <w:t xml:space="preserve"> </w:t>
      </w:r>
      <w:r w:rsidR="00995001" w:rsidRPr="00570C6B">
        <w:rPr>
          <w:rFonts w:ascii="Arial" w:hAnsi="Arial" w:cs="Arial"/>
          <w:sz w:val="26"/>
          <w:szCs w:val="26"/>
          <w:lang w:val="ro-RO"/>
        </w:rPr>
        <w:t xml:space="preserve">de către persoane care nu dețin abonament </w:t>
      </w:r>
      <w:r w:rsidRPr="00570C6B">
        <w:rPr>
          <w:rFonts w:ascii="Arial" w:hAnsi="Arial" w:cs="Arial"/>
          <w:sz w:val="26"/>
          <w:szCs w:val="26"/>
          <w:lang w:val="ro-RO"/>
        </w:rPr>
        <w:t>a locurilor de parcare de re</w:t>
      </w:r>
      <w:r w:rsidR="00361EFF" w:rsidRPr="00570C6B">
        <w:rPr>
          <w:rFonts w:ascii="Arial" w:hAnsi="Arial" w:cs="Arial"/>
          <w:sz w:val="26"/>
          <w:szCs w:val="26"/>
          <w:lang w:val="ro-RO"/>
        </w:rPr>
        <w:t>ș</w:t>
      </w:r>
      <w:r w:rsidRPr="00570C6B">
        <w:rPr>
          <w:rFonts w:ascii="Arial" w:hAnsi="Arial" w:cs="Arial"/>
          <w:sz w:val="26"/>
          <w:szCs w:val="26"/>
          <w:lang w:val="ro-RO"/>
        </w:rPr>
        <w:t>edin</w:t>
      </w:r>
      <w:r w:rsidR="00361EFF" w:rsidRPr="00570C6B">
        <w:rPr>
          <w:rFonts w:ascii="Arial" w:hAnsi="Arial" w:cs="Arial"/>
          <w:sz w:val="26"/>
          <w:szCs w:val="26"/>
          <w:lang w:val="ro-RO"/>
        </w:rPr>
        <w:t>ță</w:t>
      </w:r>
      <w:r w:rsidRPr="00570C6B">
        <w:rPr>
          <w:rFonts w:ascii="Arial" w:hAnsi="Arial" w:cs="Arial"/>
          <w:sz w:val="26"/>
          <w:szCs w:val="26"/>
          <w:lang w:val="ro-RO"/>
        </w:rPr>
        <w:t xml:space="preserve"> pl</w:t>
      </w:r>
      <w:r w:rsidR="00361EFF" w:rsidRPr="00570C6B">
        <w:rPr>
          <w:rFonts w:ascii="Arial" w:hAnsi="Arial" w:cs="Arial"/>
          <w:sz w:val="26"/>
          <w:szCs w:val="26"/>
          <w:lang w:val="ro-RO"/>
        </w:rPr>
        <w:t>ă</w:t>
      </w:r>
      <w:r w:rsidRPr="00570C6B">
        <w:rPr>
          <w:rFonts w:ascii="Arial" w:hAnsi="Arial" w:cs="Arial"/>
          <w:sz w:val="26"/>
          <w:szCs w:val="26"/>
          <w:lang w:val="ro-RO"/>
        </w:rPr>
        <w:t xml:space="preserve">tite , și că în regulamentul mai sus menționat </w:t>
      </w:r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</w:t>
      </w:r>
      <w:r w:rsidRPr="00570C6B">
        <w:rPr>
          <w:rFonts w:ascii="Arial" w:hAnsi="Arial" w:cs="Arial"/>
          <w:sz w:val="26"/>
          <w:szCs w:val="26"/>
        </w:rPr>
        <w:t xml:space="preserve">nu </w:t>
      </w:r>
      <w:proofErr w:type="spellStart"/>
      <w:r w:rsidRPr="00570C6B">
        <w:rPr>
          <w:rFonts w:ascii="Arial" w:hAnsi="Arial" w:cs="Arial"/>
          <w:sz w:val="26"/>
          <w:szCs w:val="26"/>
        </w:rPr>
        <w:t>există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nici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o </w:t>
      </w:r>
      <w:proofErr w:type="spellStart"/>
      <w:r w:rsidRPr="00570C6B">
        <w:rPr>
          <w:rFonts w:ascii="Arial" w:hAnsi="Arial" w:cs="Arial"/>
          <w:sz w:val="26"/>
          <w:szCs w:val="26"/>
        </w:rPr>
        <w:t>metod</w:t>
      </w:r>
      <w:r w:rsidR="00361EFF" w:rsidRPr="00570C6B">
        <w:rPr>
          <w:rFonts w:ascii="Arial" w:hAnsi="Arial" w:cs="Arial"/>
          <w:sz w:val="26"/>
          <w:szCs w:val="26"/>
        </w:rPr>
        <w:t>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coerci</w:t>
      </w:r>
      <w:r w:rsidR="00361EFF" w:rsidRPr="00570C6B">
        <w:rPr>
          <w:rFonts w:ascii="Arial" w:hAnsi="Arial" w:cs="Arial"/>
          <w:sz w:val="26"/>
          <w:szCs w:val="26"/>
        </w:rPr>
        <w:t>ț</w:t>
      </w:r>
      <w:r w:rsidRPr="00570C6B">
        <w:rPr>
          <w:rFonts w:ascii="Arial" w:hAnsi="Arial" w:cs="Arial"/>
          <w:sz w:val="26"/>
          <w:szCs w:val="26"/>
        </w:rPr>
        <w:t>ie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61EFF" w:rsidRPr="00570C6B">
        <w:rPr>
          <w:rFonts w:ascii="Arial" w:hAnsi="Arial" w:cs="Arial"/>
          <w:sz w:val="26"/>
          <w:szCs w:val="26"/>
        </w:rPr>
        <w:t>î</w:t>
      </w:r>
      <w:r w:rsidRPr="00570C6B">
        <w:rPr>
          <w:rFonts w:ascii="Arial" w:hAnsi="Arial" w:cs="Arial"/>
          <w:sz w:val="26"/>
          <w:szCs w:val="26"/>
        </w:rPr>
        <w:t>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afara </w:t>
      </w:r>
      <w:proofErr w:type="spellStart"/>
      <w:r w:rsidRPr="00570C6B">
        <w:rPr>
          <w:rFonts w:ascii="Arial" w:hAnsi="Arial" w:cs="Arial"/>
          <w:sz w:val="26"/>
          <w:szCs w:val="26"/>
        </w:rPr>
        <w:t>amenzii</w:t>
      </w:r>
      <w:proofErr w:type="spellEnd"/>
      <w:r w:rsidR="00361EFF" w:rsidRPr="00570C6B">
        <w:rPr>
          <w:rFonts w:ascii="Arial" w:hAnsi="Arial" w:cs="Arial"/>
          <w:sz w:val="26"/>
          <w:szCs w:val="26"/>
        </w:rPr>
        <w:t xml:space="preserve">, </w:t>
      </w:r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măsură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 </w:t>
      </w:r>
      <w:r w:rsidR="00361EFF" w:rsidRPr="00570C6B">
        <w:rPr>
          <w:rFonts w:ascii="Arial" w:hAnsi="Arial" w:cs="Arial"/>
          <w:sz w:val="26"/>
          <w:szCs w:val="26"/>
        </w:rPr>
        <w:t xml:space="preserve">care </w:t>
      </w:r>
      <w:r w:rsidRPr="00570C6B">
        <w:rPr>
          <w:rFonts w:ascii="Arial" w:hAnsi="Arial" w:cs="Arial"/>
          <w:sz w:val="26"/>
          <w:szCs w:val="26"/>
        </w:rPr>
        <w:t xml:space="preserve">nu a </w:t>
      </w:r>
      <w:proofErr w:type="spellStart"/>
      <w:r w:rsidRPr="00570C6B">
        <w:rPr>
          <w:rFonts w:ascii="Arial" w:hAnsi="Arial" w:cs="Arial"/>
          <w:sz w:val="26"/>
          <w:szCs w:val="26"/>
        </w:rPr>
        <w:t>avut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rezultatele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scontate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,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pentru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asigurarea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serviciului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public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c</w:t>
      </w:r>
      <w:r w:rsidR="00361EFF" w:rsidRPr="00570C6B">
        <w:rPr>
          <w:rFonts w:ascii="Arial" w:hAnsi="Arial" w:cs="Arial"/>
          <w:sz w:val="26"/>
          <w:szCs w:val="26"/>
        </w:rPr>
        <w:t>ătre</w:t>
      </w:r>
      <w:proofErr w:type="spellEnd"/>
      <w:r w:rsidR="00361EF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61EFF" w:rsidRPr="00570C6B">
        <w:rPr>
          <w:rFonts w:ascii="Arial" w:hAnsi="Arial" w:cs="Arial"/>
          <w:sz w:val="26"/>
          <w:szCs w:val="26"/>
        </w:rPr>
        <w:t>cetăț</w:t>
      </w:r>
      <w:r w:rsidR="009624BF" w:rsidRPr="00570C6B">
        <w:rPr>
          <w:rFonts w:ascii="Arial" w:hAnsi="Arial" w:cs="Arial"/>
          <w:sz w:val="26"/>
          <w:szCs w:val="26"/>
        </w:rPr>
        <w:t>enii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care </w:t>
      </w:r>
      <w:proofErr w:type="spellStart"/>
      <w:r w:rsidR="00361EFF" w:rsidRPr="00570C6B">
        <w:rPr>
          <w:rFonts w:ascii="Arial" w:hAnsi="Arial" w:cs="Arial"/>
          <w:sz w:val="26"/>
          <w:szCs w:val="26"/>
        </w:rPr>
        <w:t>ș</w:t>
      </w:r>
      <w:r w:rsidR="009624BF" w:rsidRPr="00570C6B">
        <w:rPr>
          <w:rFonts w:ascii="Arial" w:hAnsi="Arial" w:cs="Arial"/>
          <w:sz w:val="26"/>
          <w:szCs w:val="26"/>
        </w:rPr>
        <w:t>i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-au </w:t>
      </w:r>
      <w:proofErr w:type="spellStart"/>
      <w:r w:rsidR="00361EFF" w:rsidRPr="00570C6B">
        <w:rPr>
          <w:rFonts w:ascii="Arial" w:hAnsi="Arial" w:cs="Arial"/>
          <w:sz w:val="26"/>
          <w:szCs w:val="26"/>
        </w:rPr>
        <w:t>î</w:t>
      </w:r>
      <w:r w:rsidR="009624BF" w:rsidRPr="00570C6B">
        <w:rPr>
          <w:rFonts w:ascii="Arial" w:hAnsi="Arial" w:cs="Arial"/>
          <w:sz w:val="26"/>
          <w:szCs w:val="26"/>
        </w:rPr>
        <w:t>nchiriat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loc de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parcare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re</w:t>
      </w:r>
      <w:r w:rsidR="00361EFF" w:rsidRPr="00570C6B">
        <w:rPr>
          <w:rFonts w:ascii="Arial" w:hAnsi="Arial" w:cs="Arial"/>
          <w:sz w:val="26"/>
          <w:szCs w:val="26"/>
        </w:rPr>
        <w:t>ș</w:t>
      </w:r>
      <w:r w:rsidR="009624BF" w:rsidRPr="00570C6B">
        <w:rPr>
          <w:rFonts w:ascii="Arial" w:hAnsi="Arial" w:cs="Arial"/>
          <w:sz w:val="26"/>
          <w:szCs w:val="26"/>
        </w:rPr>
        <w:t>edin</w:t>
      </w:r>
      <w:r w:rsidR="00361EFF" w:rsidRPr="00570C6B">
        <w:rPr>
          <w:rFonts w:ascii="Arial" w:hAnsi="Arial" w:cs="Arial"/>
          <w:sz w:val="26"/>
          <w:szCs w:val="26"/>
        </w:rPr>
        <w:t>ță</w:t>
      </w:r>
      <w:proofErr w:type="spellEnd"/>
      <w:r w:rsidR="007310D5" w:rsidRPr="00570C6B">
        <w:rPr>
          <w:rFonts w:ascii="Arial" w:hAnsi="Arial" w:cs="Arial"/>
          <w:sz w:val="26"/>
          <w:szCs w:val="26"/>
        </w:rPr>
        <w:t xml:space="preserve"> </w:t>
      </w:r>
      <w:r w:rsidR="009624B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consider</w:t>
      </w:r>
      <w:r w:rsidR="00361EFF" w:rsidRPr="00570C6B">
        <w:rPr>
          <w:rFonts w:ascii="Arial" w:hAnsi="Arial" w:cs="Arial"/>
          <w:sz w:val="26"/>
          <w:szCs w:val="26"/>
        </w:rPr>
        <w:t>ă</w:t>
      </w:r>
      <w:r w:rsidR="009624BF" w:rsidRPr="00570C6B">
        <w:rPr>
          <w:rFonts w:ascii="Arial" w:hAnsi="Arial" w:cs="Arial"/>
          <w:sz w:val="26"/>
          <w:szCs w:val="26"/>
        </w:rPr>
        <w:t>m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c</w:t>
      </w:r>
      <w:r w:rsidR="00361EFF" w:rsidRPr="00570C6B">
        <w:rPr>
          <w:rFonts w:ascii="Arial" w:hAnsi="Arial" w:cs="Arial"/>
          <w:sz w:val="26"/>
          <w:szCs w:val="26"/>
        </w:rPr>
        <w:t>ă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este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necesar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s</w:t>
      </w:r>
      <w:r w:rsidR="00361EFF" w:rsidRPr="00570C6B">
        <w:rPr>
          <w:rFonts w:ascii="Arial" w:hAnsi="Arial" w:cs="Arial"/>
          <w:sz w:val="26"/>
          <w:szCs w:val="26"/>
        </w:rPr>
        <w:t>ă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descuraj</w:t>
      </w:r>
      <w:r w:rsidR="00361EFF" w:rsidRPr="00570C6B">
        <w:rPr>
          <w:rFonts w:ascii="Arial" w:hAnsi="Arial" w:cs="Arial"/>
          <w:sz w:val="26"/>
          <w:szCs w:val="26"/>
        </w:rPr>
        <w:t>ă</w:t>
      </w:r>
      <w:r w:rsidR="009624BF" w:rsidRPr="00570C6B">
        <w:rPr>
          <w:rFonts w:ascii="Arial" w:hAnsi="Arial" w:cs="Arial"/>
          <w:sz w:val="26"/>
          <w:szCs w:val="26"/>
        </w:rPr>
        <w:t>m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ocuparea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lor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abuziv</w:t>
      </w:r>
      <w:r w:rsidR="00361EFF" w:rsidRPr="00570C6B">
        <w:rPr>
          <w:rFonts w:ascii="Arial" w:hAnsi="Arial" w:cs="Arial"/>
          <w:sz w:val="26"/>
          <w:szCs w:val="26"/>
        </w:rPr>
        <w:t>ă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prin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61EFF" w:rsidRPr="00570C6B">
        <w:rPr>
          <w:rFonts w:ascii="Arial" w:hAnsi="Arial" w:cs="Arial"/>
          <w:sz w:val="26"/>
          <w:szCs w:val="26"/>
        </w:rPr>
        <w:t>extinderea</w:t>
      </w:r>
      <w:proofErr w:type="spellEnd"/>
      <w:r w:rsidR="00361EF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aplic</w:t>
      </w:r>
      <w:r w:rsidR="00361EFF" w:rsidRPr="00570C6B">
        <w:rPr>
          <w:rFonts w:ascii="Arial" w:hAnsi="Arial" w:cs="Arial"/>
          <w:sz w:val="26"/>
          <w:szCs w:val="26"/>
        </w:rPr>
        <w:t>ării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sanc</w:t>
      </w:r>
      <w:r w:rsidR="00361EFF" w:rsidRPr="00570C6B">
        <w:rPr>
          <w:rFonts w:ascii="Arial" w:hAnsi="Arial" w:cs="Arial"/>
          <w:sz w:val="26"/>
          <w:szCs w:val="26"/>
        </w:rPr>
        <w:t>ț</w:t>
      </w:r>
      <w:r w:rsidR="009624BF" w:rsidRPr="00570C6B">
        <w:rPr>
          <w:rFonts w:ascii="Arial" w:hAnsi="Arial" w:cs="Arial"/>
          <w:sz w:val="26"/>
          <w:szCs w:val="26"/>
        </w:rPr>
        <w:t>iunii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blocare</w:t>
      </w:r>
      <w:proofErr w:type="spellEnd"/>
      <w:r w:rsidR="009624BF" w:rsidRPr="00570C6B">
        <w:rPr>
          <w:rFonts w:ascii="Arial" w:hAnsi="Arial" w:cs="Arial"/>
          <w:sz w:val="26"/>
          <w:szCs w:val="26"/>
        </w:rPr>
        <w:t xml:space="preserve"> a </w:t>
      </w:r>
      <w:proofErr w:type="spellStart"/>
      <w:r w:rsidR="009624BF" w:rsidRPr="00570C6B">
        <w:rPr>
          <w:rFonts w:ascii="Arial" w:hAnsi="Arial" w:cs="Arial"/>
          <w:sz w:val="26"/>
          <w:szCs w:val="26"/>
        </w:rPr>
        <w:t>ro</w:t>
      </w:r>
      <w:r w:rsidR="007310D5" w:rsidRPr="00570C6B">
        <w:rPr>
          <w:rFonts w:ascii="Arial" w:hAnsi="Arial" w:cs="Arial"/>
          <w:sz w:val="26"/>
          <w:szCs w:val="26"/>
        </w:rPr>
        <w:t>ț</w:t>
      </w:r>
      <w:r w:rsidR="009624BF" w:rsidRPr="00570C6B">
        <w:rPr>
          <w:rFonts w:ascii="Arial" w:hAnsi="Arial" w:cs="Arial"/>
          <w:sz w:val="26"/>
          <w:szCs w:val="26"/>
        </w:rPr>
        <w:t>ilor</w:t>
      </w:r>
      <w:proofErr w:type="spellEnd"/>
      <w:r w:rsidR="00361EFF" w:rsidRPr="00570C6B">
        <w:rPr>
          <w:rFonts w:ascii="Arial" w:hAnsi="Arial" w:cs="Arial"/>
          <w:sz w:val="26"/>
          <w:szCs w:val="26"/>
        </w:rPr>
        <w:t xml:space="preserve"> </w:t>
      </w:r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vehiculelor/autovehiculelor oprite, staționate sau parcate neregulamentar inclusiv în parcările de reședință. </w:t>
      </w:r>
    </w:p>
    <w:p w14:paraId="219ABE80" w14:textId="77777777" w:rsidR="008A1C40" w:rsidRPr="00570C6B" w:rsidRDefault="008A1C40" w:rsidP="008A1C40">
      <w:pPr>
        <w:pStyle w:val="NoSpacing"/>
        <w:ind w:firstLine="720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Totodată propunem ca programul de desfășurare a activității de blocare/deblocare a vehiculelor/autovehiculelor oprite, staționate sau parcate neregulamentar în parcările publice cu </w:t>
      </w:r>
      <w:proofErr w:type="spellStart"/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>plată,inclusiv</w:t>
      </w:r>
      <w:proofErr w:type="spellEnd"/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 în parcările de reședință, să fie 24 de ore din 24, de luni până duminică, iar valoarea tarifului pentru operațiunea de blocare/deblocare să fie de 150 de lei pentru </w:t>
      </w:r>
      <w:r w:rsidR="007310D5"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toate </w:t>
      </w:r>
      <w:r w:rsidRPr="00570C6B">
        <w:rPr>
          <w:rFonts w:ascii="Arial" w:hAnsi="Arial" w:cs="Arial"/>
          <w:sz w:val="26"/>
          <w:szCs w:val="26"/>
          <w:shd w:val="clear" w:color="auto" w:fill="FFFFFF"/>
          <w:lang w:val="ro-RO"/>
        </w:rPr>
        <w:t xml:space="preserve">autovehiculele, </w:t>
      </w:r>
      <w:r w:rsidRPr="00570C6B">
        <w:rPr>
          <w:rFonts w:ascii="Arial" w:hAnsi="Arial" w:cs="Arial"/>
          <w:sz w:val="26"/>
          <w:szCs w:val="26"/>
        </w:rPr>
        <w:t xml:space="preserve">cu </w:t>
      </w:r>
      <w:proofErr w:type="spellStart"/>
      <w:r w:rsidRPr="00570C6B">
        <w:rPr>
          <w:rFonts w:ascii="Arial" w:hAnsi="Arial" w:cs="Arial"/>
          <w:sz w:val="26"/>
          <w:szCs w:val="26"/>
        </w:rPr>
        <w:t>excep</w:t>
      </w:r>
      <w:r w:rsidR="007310D5" w:rsidRPr="00570C6B">
        <w:rPr>
          <w:rFonts w:ascii="Arial" w:hAnsi="Arial" w:cs="Arial"/>
          <w:sz w:val="26"/>
          <w:szCs w:val="26"/>
        </w:rPr>
        <w:t>ț</w:t>
      </w:r>
      <w:r w:rsidRPr="00570C6B">
        <w:rPr>
          <w:rFonts w:ascii="Arial" w:hAnsi="Arial" w:cs="Arial"/>
          <w:sz w:val="26"/>
          <w:szCs w:val="26"/>
        </w:rPr>
        <w:t>ia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autovehiculelor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deblocate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pe loc, </w:t>
      </w:r>
      <w:proofErr w:type="spellStart"/>
      <w:r w:rsidR="007310D5" w:rsidRPr="00570C6B">
        <w:rPr>
          <w:rFonts w:ascii="Arial" w:hAnsi="Arial" w:cs="Arial"/>
          <w:sz w:val="26"/>
          <w:szCs w:val="26"/>
        </w:rPr>
        <w:t>î</w:t>
      </w:r>
      <w:r w:rsidRPr="00570C6B">
        <w:rPr>
          <w:rFonts w:ascii="Arial" w:hAnsi="Arial" w:cs="Arial"/>
          <w:sz w:val="26"/>
          <w:szCs w:val="26"/>
        </w:rPr>
        <w:t>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cazul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310D5" w:rsidRPr="00570C6B">
        <w:rPr>
          <w:rFonts w:ascii="Arial" w:hAnsi="Arial" w:cs="Arial"/>
          <w:sz w:val="26"/>
          <w:szCs w:val="26"/>
        </w:rPr>
        <w:t>î</w:t>
      </w:r>
      <w:r w:rsidRPr="00570C6B">
        <w:rPr>
          <w:rFonts w:ascii="Arial" w:hAnsi="Arial" w:cs="Arial"/>
          <w:sz w:val="26"/>
          <w:szCs w:val="26"/>
        </w:rPr>
        <w:t>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care </w:t>
      </w:r>
      <w:proofErr w:type="spellStart"/>
      <w:r w:rsidRPr="00570C6B">
        <w:rPr>
          <w:rFonts w:ascii="Arial" w:hAnsi="Arial" w:cs="Arial"/>
          <w:sz w:val="26"/>
          <w:szCs w:val="26"/>
        </w:rPr>
        <w:t>proprietarul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acestuia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570C6B">
        <w:rPr>
          <w:rFonts w:ascii="Arial" w:hAnsi="Arial" w:cs="Arial"/>
          <w:sz w:val="26"/>
          <w:szCs w:val="26"/>
        </w:rPr>
        <w:t>prezint</w:t>
      </w:r>
      <w:r w:rsidR="007310D5" w:rsidRPr="00570C6B">
        <w:rPr>
          <w:rFonts w:ascii="Arial" w:hAnsi="Arial" w:cs="Arial"/>
          <w:sz w:val="26"/>
          <w:szCs w:val="26"/>
        </w:rPr>
        <w:t>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310D5" w:rsidRPr="00570C6B">
        <w:rPr>
          <w:rFonts w:ascii="Arial" w:hAnsi="Arial" w:cs="Arial"/>
          <w:sz w:val="26"/>
          <w:szCs w:val="26"/>
        </w:rPr>
        <w:t>î</w:t>
      </w:r>
      <w:r w:rsidRPr="00570C6B">
        <w:rPr>
          <w:rFonts w:ascii="Arial" w:hAnsi="Arial" w:cs="Arial"/>
          <w:sz w:val="26"/>
          <w:szCs w:val="26"/>
        </w:rPr>
        <w:t>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timpul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desf</w:t>
      </w:r>
      <w:r w:rsidR="007310D5" w:rsidRPr="00570C6B">
        <w:rPr>
          <w:rFonts w:ascii="Arial" w:hAnsi="Arial" w:cs="Arial"/>
          <w:sz w:val="26"/>
          <w:szCs w:val="26"/>
        </w:rPr>
        <w:t>ăș</w:t>
      </w:r>
      <w:r w:rsidRPr="00570C6B">
        <w:rPr>
          <w:rFonts w:ascii="Arial" w:hAnsi="Arial" w:cs="Arial"/>
          <w:sz w:val="26"/>
          <w:szCs w:val="26"/>
        </w:rPr>
        <w:t>ur</w:t>
      </w:r>
      <w:r w:rsidR="007310D5" w:rsidRPr="00570C6B">
        <w:rPr>
          <w:rFonts w:ascii="Arial" w:hAnsi="Arial" w:cs="Arial"/>
          <w:sz w:val="26"/>
          <w:szCs w:val="26"/>
        </w:rPr>
        <w:t>ă</w:t>
      </w:r>
      <w:r w:rsidRPr="00570C6B">
        <w:rPr>
          <w:rFonts w:ascii="Arial" w:hAnsi="Arial" w:cs="Arial"/>
          <w:sz w:val="26"/>
          <w:szCs w:val="26"/>
        </w:rPr>
        <w:t>rii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opera</w:t>
      </w:r>
      <w:r w:rsidR="007310D5" w:rsidRPr="00570C6B">
        <w:rPr>
          <w:rFonts w:ascii="Arial" w:hAnsi="Arial" w:cs="Arial"/>
          <w:sz w:val="26"/>
          <w:szCs w:val="26"/>
        </w:rPr>
        <w:t>ț</w:t>
      </w:r>
      <w:r w:rsidRPr="00570C6B">
        <w:rPr>
          <w:rFonts w:ascii="Arial" w:hAnsi="Arial" w:cs="Arial"/>
          <w:sz w:val="26"/>
          <w:szCs w:val="26"/>
        </w:rPr>
        <w:t>iunii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blocare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situa</w:t>
      </w:r>
      <w:r w:rsidR="007310D5" w:rsidRPr="00570C6B">
        <w:rPr>
          <w:rFonts w:ascii="Arial" w:hAnsi="Arial" w:cs="Arial"/>
          <w:sz w:val="26"/>
          <w:szCs w:val="26"/>
        </w:rPr>
        <w:t>ț</w:t>
      </w:r>
      <w:r w:rsidRPr="00570C6B">
        <w:rPr>
          <w:rFonts w:ascii="Arial" w:hAnsi="Arial" w:cs="Arial"/>
          <w:sz w:val="26"/>
          <w:szCs w:val="26"/>
        </w:rPr>
        <w:t>ie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310D5" w:rsidRPr="00570C6B">
        <w:rPr>
          <w:rFonts w:ascii="Arial" w:hAnsi="Arial" w:cs="Arial"/>
          <w:sz w:val="26"/>
          <w:szCs w:val="26"/>
        </w:rPr>
        <w:t>î</w:t>
      </w:r>
      <w:r w:rsidRPr="00570C6B">
        <w:rPr>
          <w:rFonts w:ascii="Arial" w:hAnsi="Arial" w:cs="Arial"/>
          <w:sz w:val="26"/>
          <w:szCs w:val="26"/>
        </w:rPr>
        <w:t>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care se </w:t>
      </w:r>
      <w:proofErr w:type="spellStart"/>
      <w:r w:rsidRPr="00570C6B">
        <w:rPr>
          <w:rFonts w:ascii="Arial" w:hAnsi="Arial" w:cs="Arial"/>
          <w:sz w:val="26"/>
          <w:szCs w:val="26"/>
        </w:rPr>
        <w:t>va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achita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suma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100 de lei, cu </w:t>
      </w:r>
      <w:proofErr w:type="spellStart"/>
      <w:r w:rsidRPr="00570C6B">
        <w:rPr>
          <w:rFonts w:ascii="Arial" w:hAnsi="Arial" w:cs="Arial"/>
          <w:sz w:val="26"/>
          <w:szCs w:val="26"/>
        </w:rPr>
        <w:t>mențiunea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</w:t>
      </w:r>
      <w:r w:rsidR="007310D5" w:rsidRPr="00570C6B">
        <w:rPr>
          <w:rFonts w:ascii="Arial" w:hAnsi="Arial" w:cs="Arial"/>
          <w:sz w:val="26"/>
          <w:szCs w:val="26"/>
        </w:rPr>
        <w:t>entru</w:t>
      </w:r>
      <w:proofErr w:type="spellEnd"/>
      <w:r w:rsidR="007310D5"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310D5" w:rsidRPr="00570C6B">
        <w:rPr>
          <w:rFonts w:ascii="Arial" w:hAnsi="Arial" w:cs="Arial"/>
          <w:sz w:val="26"/>
          <w:szCs w:val="26"/>
        </w:rPr>
        <w:t>fiecare</w:t>
      </w:r>
      <w:proofErr w:type="spellEnd"/>
      <w:r w:rsidR="007310D5" w:rsidRPr="00570C6B">
        <w:rPr>
          <w:rFonts w:ascii="Arial" w:hAnsi="Arial" w:cs="Arial"/>
          <w:sz w:val="26"/>
          <w:szCs w:val="26"/>
        </w:rPr>
        <w:t xml:space="preserve"> 24 de ore </w:t>
      </w:r>
      <w:proofErr w:type="spellStart"/>
      <w:r w:rsidR="007310D5" w:rsidRPr="00570C6B">
        <w:rPr>
          <w:rFonts w:ascii="Arial" w:hAnsi="Arial" w:cs="Arial"/>
          <w:sz w:val="26"/>
          <w:szCs w:val="26"/>
        </w:rPr>
        <w:t>î</w:t>
      </w:r>
      <w:r w:rsidRPr="00570C6B">
        <w:rPr>
          <w:rFonts w:ascii="Arial" w:hAnsi="Arial" w:cs="Arial"/>
          <w:sz w:val="26"/>
          <w:szCs w:val="26"/>
        </w:rPr>
        <w:t>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care </w:t>
      </w:r>
      <w:proofErr w:type="spellStart"/>
      <w:r w:rsidRPr="00570C6B">
        <w:rPr>
          <w:rFonts w:ascii="Arial" w:hAnsi="Arial" w:cs="Arial"/>
          <w:sz w:val="26"/>
          <w:szCs w:val="26"/>
        </w:rPr>
        <w:t>vehiculul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este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blocat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570C6B">
        <w:rPr>
          <w:rFonts w:ascii="Arial" w:hAnsi="Arial" w:cs="Arial"/>
          <w:sz w:val="26"/>
          <w:szCs w:val="26"/>
        </w:rPr>
        <w:t>va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adauga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suma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100 de lei, </w:t>
      </w:r>
      <w:proofErr w:type="spellStart"/>
      <w:r w:rsidRPr="00570C6B">
        <w:rPr>
          <w:rFonts w:ascii="Arial" w:hAnsi="Arial" w:cs="Arial"/>
          <w:sz w:val="26"/>
          <w:szCs w:val="26"/>
        </w:rPr>
        <w:t>calculat</w:t>
      </w:r>
      <w:r w:rsidR="007310D5" w:rsidRPr="00570C6B">
        <w:rPr>
          <w:rFonts w:ascii="Arial" w:hAnsi="Arial" w:cs="Arial"/>
          <w:sz w:val="26"/>
          <w:szCs w:val="26"/>
        </w:rPr>
        <w:t>ă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la data </w:t>
      </w:r>
      <w:proofErr w:type="spellStart"/>
      <w:r w:rsidR="007310D5" w:rsidRPr="00570C6B">
        <w:rPr>
          <w:rFonts w:ascii="Arial" w:hAnsi="Arial" w:cs="Arial"/>
          <w:sz w:val="26"/>
          <w:szCs w:val="26"/>
        </w:rPr>
        <w:t>ș</w:t>
      </w:r>
      <w:r w:rsidRPr="00570C6B">
        <w:rPr>
          <w:rFonts w:ascii="Arial" w:hAnsi="Arial" w:cs="Arial"/>
          <w:sz w:val="26"/>
          <w:szCs w:val="26"/>
        </w:rPr>
        <w:t>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ora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bloc</w:t>
      </w:r>
      <w:r w:rsidR="007310D5" w:rsidRPr="00570C6B">
        <w:rPr>
          <w:rFonts w:ascii="Arial" w:hAnsi="Arial" w:cs="Arial"/>
          <w:sz w:val="26"/>
          <w:szCs w:val="26"/>
        </w:rPr>
        <w:t>ă</w:t>
      </w:r>
      <w:r w:rsidRPr="00570C6B">
        <w:rPr>
          <w:rFonts w:ascii="Arial" w:hAnsi="Arial" w:cs="Arial"/>
          <w:sz w:val="26"/>
          <w:szCs w:val="26"/>
        </w:rPr>
        <w:t>rii</w:t>
      </w:r>
      <w:proofErr w:type="spellEnd"/>
      <w:r w:rsidR="007310D5" w:rsidRPr="00570C6B">
        <w:rPr>
          <w:rFonts w:ascii="Arial" w:hAnsi="Arial" w:cs="Arial"/>
          <w:sz w:val="26"/>
          <w:szCs w:val="26"/>
        </w:rPr>
        <w:t>.</w:t>
      </w:r>
    </w:p>
    <w:p w14:paraId="488B093E" w14:textId="77777777" w:rsidR="00D54247" w:rsidRPr="00570C6B" w:rsidRDefault="00523B81" w:rsidP="00523B81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  <w:proofErr w:type="spellStart"/>
      <w:r w:rsidRPr="00570C6B">
        <w:rPr>
          <w:rFonts w:ascii="Arial" w:hAnsi="Arial" w:cs="Arial"/>
          <w:sz w:val="26"/>
          <w:szCs w:val="26"/>
        </w:rPr>
        <w:t>În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acest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scop s-a </w:t>
      </w:r>
      <w:proofErr w:type="spellStart"/>
      <w:r w:rsidRPr="00570C6B">
        <w:rPr>
          <w:rFonts w:ascii="Arial" w:hAnsi="Arial" w:cs="Arial"/>
          <w:sz w:val="26"/>
          <w:szCs w:val="26"/>
        </w:rPr>
        <w:t>elaborat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alăturatul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proiect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570C6B">
        <w:rPr>
          <w:rFonts w:ascii="Arial" w:hAnsi="Arial" w:cs="Arial"/>
          <w:sz w:val="26"/>
          <w:szCs w:val="26"/>
        </w:rPr>
        <w:t>hotărâre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570C6B">
        <w:rPr>
          <w:rFonts w:ascii="Arial" w:hAnsi="Arial" w:cs="Arial"/>
          <w:sz w:val="26"/>
          <w:szCs w:val="26"/>
        </w:rPr>
        <w:t>pentru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a fi </w:t>
      </w:r>
      <w:proofErr w:type="spellStart"/>
      <w:r w:rsidRPr="00570C6B">
        <w:rPr>
          <w:rFonts w:ascii="Arial" w:hAnsi="Arial" w:cs="Arial"/>
          <w:sz w:val="26"/>
          <w:szCs w:val="26"/>
        </w:rPr>
        <w:t>introdus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pe </w:t>
      </w:r>
      <w:proofErr w:type="spellStart"/>
      <w:r w:rsidRPr="00570C6B">
        <w:rPr>
          <w:rFonts w:ascii="Arial" w:hAnsi="Arial" w:cs="Arial"/>
          <w:sz w:val="26"/>
          <w:szCs w:val="26"/>
        </w:rPr>
        <w:t>ordinea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de zi a </w:t>
      </w:r>
      <w:proofErr w:type="spellStart"/>
      <w:r w:rsidRPr="00570C6B">
        <w:rPr>
          <w:rFonts w:ascii="Arial" w:hAnsi="Arial" w:cs="Arial"/>
          <w:sz w:val="26"/>
          <w:szCs w:val="26"/>
        </w:rPr>
        <w:t>şedinţei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Consiliului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Local al </w:t>
      </w:r>
      <w:proofErr w:type="spellStart"/>
      <w:r w:rsidRPr="00570C6B">
        <w:rPr>
          <w:rFonts w:ascii="Arial" w:hAnsi="Arial" w:cs="Arial"/>
          <w:sz w:val="26"/>
          <w:szCs w:val="26"/>
        </w:rPr>
        <w:t>Municipiului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70C6B">
        <w:rPr>
          <w:rFonts w:ascii="Arial" w:hAnsi="Arial" w:cs="Arial"/>
          <w:sz w:val="26"/>
          <w:szCs w:val="26"/>
        </w:rPr>
        <w:t>Buzău</w:t>
      </w:r>
      <w:proofErr w:type="spellEnd"/>
      <w:r w:rsidRPr="00570C6B">
        <w:rPr>
          <w:rFonts w:ascii="Arial" w:hAnsi="Arial" w:cs="Arial"/>
          <w:sz w:val="26"/>
          <w:szCs w:val="26"/>
        </w:rPr>
        <w:t xml:space="preserve">. </w:t>
      </w:r>
    </w:p>
    <w:p w14:paraId="69882D82" w14:textId="2C60C91B" w:rsidR="00D54247" w:rsidRPr="00D26C71" w:rsidRDefault="00523B81" w:rsidP="00D26C71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570C6B">
        <w:rPr>
          <w:rFonts w:ascii="Arial" w:hAnsi="Arial" w:cs="Arial"/>
          <w:sz w:val="26"/>
          <w:szCs w:val="26"/>
        </w:rPr>
        <w:t xml:space="preserve"> </w:t>
      </w:r>
    </w:p>
    <w:p w14:paraId="2846CFA3" w14:textId="3268197B" w:rsidR="00523B81" w:rsidRPr="00570C6B" w:rsidRDefault="00523B81" w:rsidP="00D54247">
      <w:pPr>
        <w:pStyle w:val="BodyText0"/>
        <w:spacing w:after="0" w:line="240" w:lineRule="auto"/>
        <w:ind w:firstLine="720"/>
        <w:rPr>
          <w:rFonts w:ascii="Arial" w:eastAsia="Times New Roman" w:hAnsi="Arial" w:cs="Arial"/>
          <w:sz w:val="26"/>
          <w:szCs w:val="26"/>
          <w:lang w:val="fr-FR" w:eastAsia="ro-RO"/>
        </w:rPr>
      </w:pPr>
      <w:proofErr w:type="spellStart"/>
      <w:r w:rsidRPr="00570C6B">
        <w:rPr>
          <w:rFonts w:ascii="Arial" w:eastAsia="Times New Roman" w:hAnsi="Arial" w:cs="Arial"/>
          <w:sz w:val="26"/>
          <w:szCs w:val="26"/>
          <w:lang w:val="fr-FR" w:eastAsia="ro-RO"/>
        </w:rPr>
        <w:t>Director</w:t>
      </w:r>
      <w:proofErr w:type="spellEnd"/>
      <w:r w:rsidRPr="00570C6B">
        <w:rPr>
          <w:rFonts w:ascii="Arial" w:eastAsia="Times New Roman" w:hAnsi="Arial" w:cs="Arial"/>
          <w:sz w:val="26"/>
          <w:szCs w:val="26"/>
          <w:lang w:val="fr-FR" w:eastAsia="ro-RO"/>
        </w:rPr>
        <w:t xml:space="preserve"> executiv,</w:t>
      </w:r>
      <w:r w:rsidR="00D54247" w:rsidRPr="00570C6B">
        <w:rPr>
          <w:rFonts w:ascii="Arial" w:eastAsia="Times New Roman" w:hAnsi="Arial" w:cs="Arial"/>
          <w:sz w:val="26"/>
          <w:szCs w:val="26"/>
          <w:lang w:val="fr-FR" w:eastAsia="ro-RO"/>
        </w:rPr>
        <w:tab/>
      </w:r>
      <w:r w:rsidR="00D54247" w:rsidRPr="00570C6B">
        <w:rPr>
          <w:rFonts w:ascii="Arial" w:eastAsia="Times New Roman" w:hAnsi="Arial" w:cs="Arial"/>
          <w:sz w:val="26"/>
          <w:szCs w:val="26"/>
          <w:lang w:val="fr-FR" w:eastAsia="ro-RO"/>
        </w:rPr>
        <w:tab/>
      </w:r>
      <w:r w:rsidR="00D54247" w:rsidRPr="00570C6B">
        <w:rPr>
          <w:rFonts w:ascii="Arial" w:eastAsia="Times New Roman" w:hAnsi="Arial" w:cs="Arial"/>
          <w:sz w:val="26"/>
          <w:szCs w:val="26"/>
          <w:lang w:val="fr-FR" w:eastAsia="ro-RO"/>
        </w:rPr>
        <w:tab/>
      </w:r>
      <w:r w:rsidR="00D54247" w:rsidRPr="00570C6B">
        <w:rPr>
          <w:rFonts w:ascii="Arial" w:eastAsia="Times New Roman" w:hAnsi="Arial" w:cs="Arial"/>
          <w:sz w:val="26"/>
          <w:szCs w:val="26"/>
          <w:lang w:val="fr-FR" w:eastAsia="ro-RO"/>
        </w:rPr>
        <w:tab/>
      </w:r>
      <w:r w:rsidR="00D54247" w:rsidRPr="00570C6B">
        <w:rPr>
          <w:rFonts w:ascii="Arial" w:eastAsia="Times New Roman" w:hAnsi="Arial" w:cs="Arial"/>
          <w:sz w:val="26"/>
          <w:szCs w:val="26"/>
          <w:lang w:val="fr-FR" w:eastAsia="ro-RO"/>
        </w:rPr>
        <w:tab/>
        <w:t xml:space="preserve"> </w:t>
      </w:r>
      <w:r w:rsidR="00D26C71">
        <w:rPr>
          <w:rFonts w:ascii="Arial" w:eastAsia="Times New Roman" w:hAnsi="Arial" w:cs="Arial"/>
          <w:sz w:val="26"/>
          <w:szCs w:val="26"/>
          <w:lang w:val="fr-FR" w:eastAsia="ro-RO"/>
        </w:rPr>
        <w:tab/>
        <w:t xml:space="preserve"> </w:t>
      </w:r>
      <w:proofErr w:type="spellStart"/>
      <w:r w:rsidR="00D54247" w:rsidRPr="00570C6B">
        <w:rPr>
          <w:rFonts w:ascii="Arial" w:eastAsia="Times New Roman" w:hAnsi="Arial" w:cs="Arial"/>
          <w:sz w:val="26"/>
          <w:szCs w:val="26"/>
          <w:lang w:val="fr-FR" w:eastAsia="ro-RO"/>
        </w:rPr>
        <w:t>Director</w:t>
      </w:r>
      <w:proofErr w:type="spellEnd"/>
      <w:r w:rsidR="00D54247" w:rsidRPr="00570C6B">
        <w:rPr>
          <w:rFonts w:ascii="Arial" w:eastAsia="Times New Roman" w:hAnsi="Arial" w:cs="Arial"/>
          <w:sz w:val="26"/>
          <w:szCs w:val="26"/>
          <w:lang w:val="fr-FR" w:eastAsia="ro-RO"/>
        </w:rPr>
        <w:t xml:space="preserve"> </w:t>
      </w:r>
      <w:proofErr w:type="spellStart"/>
      <w:r w:rsidR="00D54247" w:rsidRPr="00570C6B">
        <w:rPr>
          <w:rFonts w:ascii="Arial" w:eastAsia="Times New Roman" w:hAnsi="Arial" w:cs="Arial"/>
          <w:sz w:val="26"/>
          <w:szCs w:val="26"/>
          <w:lang w:val="fr-FR" w:eastAsia="ro-RO"/>
        </w:rPr>
        <w:t>executiv</w:t>
      </w:r>
      <w:proofErr w:type="spellEnd"/>
      <w:r w:rsidR="00D54247" w:rsidRPr="00570C6B">
        <w:rPr>
          <w:rFonts w:ascii="Arial" w:eastAsia="Times New Roman" w:hAnsi="Arial" w:cs="Arial"/>
          <w:sz w:val="26"/>
          <w:szCs w:val="26"/>
          <w:lang w:val="fr-FR" w:eastAsia="ro-RO"/>
        </w:rPr>
        <w:t>,</w:t>
      </w:r>
    </w:p>
    <w:p w14:paraId="3F9859E9" w14:textId="77777777" w:rsidR="00246A10" w:rsidRPr="00570C6B" w:rsidRDefault="00D54247" w:rsidP="00D54247">
      <w:pPr>
        <w:spacing w:after="0" w:line="240" w:lineRule="auto"/>
        <w:ind w:firstLine="720"/>
        <w:rPr>
          <w:rFonts w:ascii="Arial" w:hAnsi="Arial" w:cs="Arial"/>
          <w:sz w:val="26"/>
          <w:szCs w:val="26"/>
        </w:rPr>
      </w:pPr>
      <w:r w:rsidRPr="00570C6B">
        <w:rPr>
          <w:rFonts w:ascii="Arial" w:eastAsia="Times New Roman" w:hAnsi="Arial" w:cs="Arial"/>
          <w:sz w:val="26"/>
          <w:szCs w:val="26"/>
          <w:lang w:val="fr-FR" w:eastAsia="ro-RO"/>
        </w:rPr>
        <w:t xml:space="preserve">  </w:t>
      </w:r>
      <w:r w:rsidR="00523B81" w:rsidRPr="00570C6B">
        <w:rPr>
          <w:rFonts w:ascii="Arial" w:eastAsia="Times New Roman" w:hAnsi="Arial" w:cs="Arial"/>
          <w:sz w:val="26"/>
          <w:szCs w:val="26"/>
          <w:lang w:val="fr-FR" w:eastAsia="ro-RO"/>
        </w:rPr>
        <w:t xml:space="preserve">Ileana </w:t>
      </w:r>
      <w:proofErr w:type="spellStart"/>
      <w:r w:rsidR="00523B81" w:rsidRPr="00570C6B">
        <w:rPr>
          <w:rFonts w:ascii="Arial" w:eastAsia="Times New Roman" w:hAnsi="Arial" w:cs="Arial"/>
          <w:sz w:val="26"/>
          <w:szCs w:val="26"/>
          <w:lang w:val="fr-FR" w:eastAsia="ro-RO"/>
        </w:rPr>
        <w:t>Bănucu</w:t>
      </w:r>
      <w:proofErr w:type="spellEnd"/>
      <w:r w:rsidRPr="00570C6B">
        <w:rPr>
          <w:rFonts w:ascii="Arial" w:eastAsia="Times New Roman" w:hAnsi="Arial" w:cs="Arial"/>
          <w:sz w:val="26"/>
          <w:szCs w:val="26"/>
          <w:lang w:val="fr-FR" w:eastAsia="ro-RO"/>
        </w:rPr>
        <w:t xml:space="preserve"> </w:t>
      </w:r>
      <w:r w:rsidRPr="00570C6B">
        <w:rPr>
          <w:rFonts w:ascii="Arial" w:eastAsia="Times New Roman" w:hAnsi="Arial" w:cs="Arial"/>
          <w:sz w:val="26"/>
          <w:szCs w:val="26"/>
          <w:lang w:val="fr-FR" w:eastAsia="ro-RO"/>
        </w:rPr>
        <w:tab/>
      </w:r>
      <w:r w:rsidRPr="00570C6B">
        <w:rPr>
          <w:rFonts w:ascii="Arial" w:eastAsia="Times New Roman" w:hAnsi="Arial" w:cs="Arial"/>
          <w:sz w:val="26"/>
          <w:szCs w:val="26"/>
          <w:lang w:val="fr-FR" w:eastAsia="ro-RO"/>
        </w:rPr>
        <w:tab/>
      </w:r>
      <w:r w:rsidRPr="00570C6B">
        <w:rPr>
          <w:rFonts w:ascii="Arial" w:eastAsia="Times New Roman" w:hAnsi="Arial" w:cs="Arial"/>
          <w:sz w:val="26"/>
          <w:szCs w:val="26"/>
          <w:lang w:val="fr-FR" w:eastAsia="ro-RO"/>
        </w:rPr>
        <w:tab/>
      </w:r>
      <w:r w:rsidRPr="00570C6B">
        <w:rPr>
          <w:rFonts w:ascii="Arial" w:eastAsia="Times New Roman" w:hAnsi="Arial" w:cs="Arial"/>
          <w:sz w:val="26"/>
          <w:szCs w:val="26"/>
          <w:lang w:val="fr-FR" w:eastAsia="ro-RO"/>
        </w:rPr>
        <w:tab/>
      </w:r>
      <w:r w:rsidRPr="00570C6B">
        <w:rPr>
          <w:rFonts w:ascii="Arial" w:eastAsia="Times New Roman" w:hAnsi="Arial" w:cs="Arial"/>
          <w:sz w:val="26"/>
          <w:szCs w:val="26"/>
          <w:lang w:val="fr-FR" w:eastAsia="ro-RO"/>
        </w:rPr>
        <w:tab/>
      </w:r>
      <w:r w:rsidRPr="00570C6B">
        <w:rPr>
          <w:rFonts w:ascii="Arial" w:eastAsia="Times New Roman" w:hAnsi="Arial" w:cs="Arial"/>
          <w:sz w:val="26"/>
          <w:szCs w:val="26"/>
          <w:lang w:val="fr-FR" w:eastAsia="ro-RO"/>
        </w:rPr>
        <w:tab/>
        <w:t xml:space="preserve">Adrian </w:t>
      </w:r>
      <w:proofErr w:type="spellStart"/>
      <w:r w:rsidRPr="00570C6B">
        <w:rPr>
          <w:rFonts w:ascii="Arial" w:eastAsia="Times New Roman" w:hAnsi="Arial" w:cs="Arial"/>
          <w:sz w:val="26"/>
          <w:szCs w:val="26"/>
          <w:lang w:val="fr-FR" w:eastAsia="ro-RO"/>
        </w:rPr>
        <w:t>Teodorescu</w:t>
      </w:r>
      <w:proofErr w:type="spellEnd"/>
    </w:p>
    <w:sectPr w:rsidR="00246A10" w:rsidRPr="00570C6B" w:rsidSect="001D2D5F">
      <w:pgSz w:w="12240" w:h="15840"/>
      <w:pgMar w:top="426" w:right="118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 R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D01"/>
    <w:multiLevelType w:val="hybridMultilevel"/>
    <w:tmpl w:val="755A7324"/>
    <w:lvl w:ilvl="0" w:tplc="D2B4D30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221BF"/>
    <w:multiLevelType w:val="hybridMultilevel"/>
    <w:tmpl w:val="5B506032"/>
    <w:lvl w:ilvl="0" w:tplc="9F3AF6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D74E20"/>
    <w:multiLevelType w:val="hybridMultilevel"/>
    <w:tmpl w:val="4E28D808"/>
    <w:lvl w:ilvl="0" w:tplc="25D6D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85D6C"/>
    <w:multiLevelType w:val="hybridMultilevel"/>
    <w:tmpl w:val="31AC1308"/>
    <w:lvl w:ilvl="0" w:tplc="F8880A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5128E"/>
    <w:multiLevelType w:val="hybridMultilevel"/>
    <w:tmpl w:val="C160FB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233D"/>
    <w:multiLevelType w:val="hybridMultilevel"/>
    <w:tmpl w:val="1F60F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1BF7"/>
    <w:multiLevelType w:val="hybridMultilevel"/>
    <w:tmpl w:val="05C24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32848"/>
    <w:multiLevelType w:val="hybridMultilevel"/>
    <w:tmpl w:val="C04817C0"/>
    <w:lvl w:ilvl="0" w:tplc="8054AD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604A4"/>
    <w:multiLevelType w:val="hybridMultilevel"/>
    <w:tmpl w:val="C04817C0"/>
    <w:lvl w:ilvl="0" w:tplc="8054AD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305"/>
    <w:rsid w:val="000115F0"/>
    <w:rsid w:val="00052B3A"/>
    <w:rsid w:val="00097D23"/>
    <w:rsid w:val="000A2D03"/>
    <w:rsid w:val="000D3332"/>
    <w:rsid w:val="000E77A2"/>
    <w:rsid w:val="0019282A"/>
    <w:rsid w:val="001D13EC"/>
    <w:rsid w:val="001D2D5F"/>
    <w:rsid w:val="001E0E80"/>
    <w:rsid w:val="001E749C"/>
    <w:rsid w:val="0020738D"/>
    <w:rsid w:val="00246A10"/>
    <w:rsid w:val="002B7ED5"/>
    <w:rsid w:val="003409E8"/>
    <w:rsid w:val="00361EFF"/>
    <w:rsid w:val="0045646D"/>
    <w:rsid w:val="00460A46"/>
    <w:rsid w:val="004965D3"/>
    <w:rsid w:val="004D2ED6"/>
    <w:rsid w:val="004F3FED"/>
    <w:rsid w:val="00523B81"/>
    <w:rsid w:val="00530142"/>
    <w:rsid w:val="00570C6B"/>
    <w:rsid w:val="0059248F"/>
    <w:rsid w:val="005C411D"/>
    <w:rsid w:val="00647415"/>
    <w:rsid w:val="00650E31"/>
    <w:rsid w:val="00653538"/>
    <w:rsid w:val="006C699E"/>
    <w:rsid w:val="006F1777"/>
    <w:rsid w:val="006F2F96"/>
    <w:rsid w:val="007310D5"/>
    <w:rsid w:val="0074030D"/>
    <w:rsid w:val="007524E3"/>
    <w:rsid w:val="007670A0"/>
    <w:rsid w:val="007C334A"/>
    <w:rsid w:val="007D28E9"/>
    <w:rsid w:val="00850DAC"/>
    <w:rsid w:val="00867C79"/>
    <w:rsid w:val="008A1C40"/>
    <w:rsid w:val="00907A8D"/>
    <w:rsid w:val="00962170"/>
    <w:rsid w:val="009624BF"/>
    <w:rsid w:val="00985BF0"/>
    <w:rsid w:val="00995001"/>
    <w:rsid w:val="009B02BB"/>
    <w:rsid w:val="009E4749"/>
    <w:rsid w:val="00A163C0"/>
    <w:rsid w:val="00A25305"/>
    <w:rsid w:val="00A561C9"/>
    <w:rsid w:val="00B33485"/>
    <w:rsid w:val="00B67AA9"/>
    <w:rsid w:val="00BA6675"/>
    <w:rsid w:val="00BD08BA"/>
    <w:rsid w:val="00BD5035"/>
    <w:rsid w:val="00BF6D3A"/>
    <w:rsid w:val="00C46531"/>
    <w:rsid w:val="00C65663"/>
    <w:rsid w:val="00C96338"/>
    <w:rsid w:val="00D26C71"/>
    <w:rsid w:val="00D54247"/>
    <w:rsid w:val="00D60BE5"/>
    <w:rsid w:val="00D63F6F"/>
    <w:rsid w:val="00DA3351"/>
    <w:rsid w:val="00E1402B"/>
    <w:rsid w:val="00E67120"/>
    <w:rsid w:val="00E8679F"/>
    <w:rsid w:val="00E974C8"/>
    <w:rsid w:val="00ED4EFE"/>
    <w:rsid w:val="00EE6C3A"/>
    <w:rsid w:val="00F9439B"/>
    <w:rsid w:val="00FE7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44C5"/>
  <w15:docId w15:val="{88A5F389-CA78-4F60-B64F-23153CAA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0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A2530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7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5305"/>
    <w:rPr>
      <w:rFonts w:ascii="Arial" w:eastAsia="Times New Roman" w:hAnsi="Arial" w:cs="Times New Roman"/>
      <w:b/>
      <w:noProof/>
      <w:sz w:val="28"/>
      <w:szCs w:val="28"/>
      <w:lang w:val="pt-BR"/>
    </w:rPr>
  </w:style>
  <w:style w:type="paragraph" w:styleId="NoSpacing">
    <w:name w:val="No Spacing"/>
    <w:uiPriority w:val="1"/>
    <w:qFormat/>
    <w:rsid w:val="00BD08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7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79F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79F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semiHidden/>
    <w:unhideWhenUsed/>
    <w:rsid w:val="00E8679F"/>
    <w:pPr>
      <w:spacing w:after="0" w:line="240" w:lineRule="auto"/>
      <w:jc w:val="center"/>
    </w:pPr>
    <w:rPr>
      <w:rFonts w:ascii="Brooklyn R" w:eastAsia="Times New Roman" w:hAnsi="Brooklyn R" w:cs="Times New Roman"/>
      <w:sz w:val="28"/>
      <w:szCs w:val="20"/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E8679F"/>
    <w:rPr>
      <w:rFonts w:ascii="Brooklyn R" w:eastAsia="Times New Roman" w:hAnsi="Brooklyn R" w:cs="Times New Roman"/>
      <w:sz w:val="28"/>
      <w:szCs w:val="20"/>
      <w:lang w:eastAsia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679F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679F"/>
    <w:rPr>
      <w:rFonts w:ascii="Calibri" w:eastAsia="Calibri" w:hAnsi="Calibri" w:cs="Times New Roman"/>
      <w:sz w:val="16"/>
      <w:szCs w:val="16"/>
    </w:rPr>
  </w:style>
  <w:style w:type="character" w:customStyle="1" w:styleId="Bodytext">
    <w:name w:val="Body text_"/>
    <w:link w:val="BodyText1"/>
    <w:locked/>
    <w:rsid w:val="00E8679F"/>
    <w:rPr>
      <w:rFonts w:ascii="Bookman Old Style" w:eastAsia="Bookman Old Style" w:hAnsi="Bookman Old Style" w:cs="Bookman Old Style"/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E8679F"/>
    <w:pPr>
      <w:shd w:val="clear" w:color="auto" w:fill="FFFFFF"/>
      <w:spacing w:after="1080" w:line="284" w:lineRule="exact"/>
      <w:ind w:hanging="1260"/>
      <w:jc w:val="right"/>
    </w:pPr>
    <w:rPr>
      <w:rFonts w:ascii="Bookman Old Style" w:eastAsia="Bookman Old Style" w:hAnsi="Bookman Old Style" w:cs="Bookman Old Styl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9F"/>
    <w:rPr>
      <w:rFonts w:ascii="Segoe UI" w:eastAsiaTheme="minorEastAsia" w:hAnsi="Segoe UI" w:cs="Segoe UI"/>
      <w:sz w:val="18"/>
      <w:szCs w:val="18"/>
    </w:rPr>
  </w:style>
  <w:style w:type="paragraph" w:styleId="BodyText0">
    <w:name w:val="Body Text"/>
    <w:basedOn w:val="Normal"/>
    <w:link w:val="BodyTextChar"/>
    <w:uiPriority w:val="99"/>
    <w:semiHidden/>
    <w:unhideWhenUsed/>
    <w:rsid w:val="00E974C8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E974C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1698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luminita.colteanu</dc:creator>
  <cp:lastModifiedBy>Felicia Sava-Popa</cp:lastModifiedBy>
  <cp:revision>68</cp:revision>
  <cp:lastPrinted>2021-05-28T09:17:00Z</cp:lastPrinted>
  <dcterms:created xsi:type="dcterms:W3CDTF">2019-03-01T05:33:00Z</dcterms:created>
  <dcterms:modified xsi:type="dcterms:W3CDTF">2021-05-28T09:17:00Z</dcterms:modified>
</cp:coreProperties>
</file>