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0E92E" w14:textId="77777777" w:rsidR="007D05A1" w:rsidRPr="003523B9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523B9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14:paraId="705ADC66" w14:textId="1B544387" w:rsidR="0087222F" w:rsidRPr="003523B9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3523B9">
        <w:rPr>
          <w:rFonts w:ascii="Arial" w:hAnsi="Arial" w:cs="Arial"/>
          <w:sz w:val="28"/>
          <w:szCs w:val="28"/>
          <w:lang w:val="it-IT"/>
        </w:rPr>
        <w:t xml:space="preserve"> </w:t>
      </w:r>
      <w:r w:rsidR="005A146D" w:rsidRPr="003523B9">
        <w:rPr>
          <w:rFonts w:ascii="Arial" w:hAnsi="Arial" w:cs="Arial"/>
          <w:sz w:val="28"/>
          <w:szCs w:val="28"/>
          <w:lang w:val="it-IT"/>
        </w:rPr>
        <w:t xml:space="preserve">   </w:t>
      </w:r>
      <w:r w:rsidR="0087222F" w:rsidRPr="003523B9">
        <w:rPr>
          <w:rFonts w:ascii="Arial" w:hAnsi="Arial" w:cs="Arial"/>
          <w:sz w:val="28"/>
          <w:szCs w:val="28"/>
          <w:lang w:val="pt-BR"/>
        </w:rPr>
        <w:t>ROMÂNIA</w:t>
      </w:r>
    </w:p>
    <w:p w14:paraId="68C6357B" w14:textId="1768BB5A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Pr="003523B9">
        <w:rPr>
          <w:rFonts w:ascii="Arial" w:hAnsi="Arial" w:cs="Arial"/>
          <w:sz w:val="28"/>
          <w:szCs w:val="28"/>
          <w:lang w:val="pt-BR"/>
        </w:rPr>
        <w:t>JUDE</w:t>
      </w:r>
      <w:r w:rsidRPr="003523B9">
        <w:rPr>
          <w:rFonts w:ascii="Arial" w:hAnsi="Arial" w:cs="Arial"/>
          <w:sz w:val="28"/>
          <w:szCs w:val="28"/>
          <w:lang w:val="ro-RO"/>
        </w:rPr>
        <w:t>Ţ</w:t>
      </w:r>
      <w:r w:rsidRPr="003523B9">
        <w:rPr>
          <w:rFonts w:ascii="Arial" w:hAnsi="Arial" w:cs="Arial"/>
          <w:sz w:val="28"/>
          <w:szCs w:val="28"/>
          <w:lang w:val="pt-BR"/>
        </w:rPr>
        <w:t>UL BUZĂU</w:t>
      </w:r>
    </w:p>
    <w:p w14:paraId="16FE966A" w14:textId="1C74D75D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 xml:space="preserve">                                           MUNICIPIUL BUZĂU</w:t>
      </w:r>
    </w:p>
    <w:p w14:paraId="3FDD151C" w14:textId="17F8DF4C" w:rsidR="0087222F" w:rsidRPr="003523B9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3523B9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-PRIMAR-</w:t>
      </w:r>
    </w:p>
    <w:p w14:paraId="15003EBC" w14:textId="56D172D9" w:rsidR="003A65EB" w:rsidRPr="003523B9" w:rsidRDefault="003A65EB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40D4AC5A" w14:textId="17FF1E8F" w:rsidR="00053F91" w:rsidRPr="003523B9" w:rsidRDefault="00053F91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31440301" w14:textId="77777777" w:rsidR="00A71612" w:rsidRPr="003523B9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14:paraId="3F3406B4" w14:textId="1557B605" w:rsidR="000C01CD" w:rsidRPr="003523B9" w:rsidRDefault="00E0398B" w:rsidP="000C01CD">
      <w:pPr>
        <w:pStyle w:val="Heading1"/>
        <w:jc w:val="both"/>
        <w:rPr>
          <w:rFonts w:ascii="Arial" w:hAnsi="Arial" w:cs="Arial"/>
          <w:szCs w:val="28"/>
          <w:lang w:val="pt-BR"/>
        </w:rPr>
      </w:pPr>
      <w:r w:rsidRPr="003523B9"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3523B9">
        <w:rPr>
          <w:rFonts w:ascii="Arial" w:hAnsi="Arial" w:cs="Arial"/>
          <w:szCs w:val="28"/>
          <w:lang w:val="pt-BR"/>
        </w:rPr>
        <w:t>DISPOZIȚIE</w:t>
      </w:r>
    </w:p>
    <w:p w14:paraId="73E68640" w14:textId="6235943A" w:rsidR="00557F62" w:rsidRPr="003523B9" w:rsidRDefault="00E635F8" w:rsidP="000C01CD">
      <w:pPr>
        <w:pStyle w:val="Heading1"/>
        <w:ind w:left="545" w:firstLine="720"/>
        <w:jc w:val="both"/>
        <w:rPr>
          <w:rFonts w:ascii="Arial" w:hAnsi="Arial" w:cs="Arial"/>
          <w:szCs w:val="28"/>
          <w:lang w:val="pt-BR"/>
        </w:rPr>
      </w:pPr>
      <w:r w:rsidRPr="003523B9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D12A11" w:rsidRPr="003523B9">
        <w:rPr>
          <w:rFonts w:ascii="Arial" w:hAnsi="Arial" w:cs="Arial"/>
          <w:b w:val="0"/>
          <w:bCs/>
          <w:szCs w:val="28"/>
          <w:lang w:val="pt-BR"/>
        </w:rPr>
        <w:t>ordinară</w:t>
      </w:r>
      <w:r w:rsidR="00557F62" w:rsidRPr="003523B9">
        <w:rPr>
          <w:rFonts w:ascii="Arial" w:hAnsi="Arial" w:cs="Arial"/>
          <w:b w:val="0"/>
          <w:bCs/>
          <w:szCs w:val="28"/>
          <w:lang w:val="pt-BR"/>
        </w:rPr>
        <w:t xml:space="preserve"> </w:t>
      </w:r>
      <w:r w:rsidR="000C01CD" w:rsidRPr="003523B9">
        <w:rPr>
          <w:rFonts w:ascii="Arial" w:hAnsi="Arial" w:cs="Arial"/>
          <w:b w:val="0"/>
          <w:bCs/>
          <w:szCs w:val="28"/>
          <w:lang w:val="pt-BR"/>
        </w:rPr>
        <w:t xml:space="preserve">a lunii </w:t>
      </w:r>
      <w:r w:rsidR="0020217C" w:rsidRPr="003523B9">
        <w:rPr>
          <w:rFonts w:ascii="Arial" w:hAnsi="Arial" w:cs="Arial"/>
          <w:b w:val="0"/>
          <w:bCs/>
          <w:szCs w:val="28"/>
          <w:lang w:val="pt-BR"/>
        </w:rPr>
        <w:t>aprilie</w:t>
      </w:r>
    </w:p>
    <w:p w14:paraId="7C38E1BC" w14:textId="6031DC8A" w:rsidR="00D959A1" w:rsidRPr="003523B9" w:rsidRDefault="00E635F8" w:rsidP="00774896">
      <w:pPr>
        <w:pStyle w:val="Heading1"/>
        <w:ind w:left="1265" w:right="-23" w:firstLine="720"/>
        <w:jc w:val="both"/>
        <w:rPr>
          <w:rFonts w:ascii="Arial" w:hAnsi="Arial" w:cs="Arial"/>
          <w:b w:val="0"/>
          <w:bCs/>
          <w:szCs w:val="28"/>
          <w:lang w:val="pt-BR"/>
        </w:rPr>
      </w:pPr>
      <w:r w:rsidRPr="003523B9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3523B9">
        <w:rPr>
          <w:rFonts w:ascii="Arial" w:hAnsi="Arial" w:cs="Arial"/>
          <w:szCs w:val="28"/>
          <w:lang w:val="pt-BR"/>
        </w:rPr>
        <w:t xml:space="preserve"> </w:t>
      </w:r>
      <w:r w:rsidRPr="003523B9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14:paraId="1B67C166" w14:textId="39E4C86B" w:rsidR="0087386F" w:rsidRPr="003523B9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14:paraId="7ED272E7" w14:textId="77777777" w:rsidR="00A71612" w:rsidRPr="003523B9" w:rsidRDefault="00A71612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14:paraId="672C617F" w14:textId="2CA5250C" w:rsidR="00B9419B" w:rsidRPr="003523B9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3523B9">
        <w:rPr>
          <w:rFonts w:ascii="Arial" w:hAnsi="Arial" w:cs="Arial"/>
          <w:sz w:val="28"/>
          <w:szCs w:val="28"/>
          <w:lang w:val="pt-BR"/>
        </w:rPr>
        <w:t>:</w:t>
      </w:r>
    </w:p>
    <w:p w14:paraId="2665A3E1" w14:textId="2B0EE89F" w:rsidR="00B9419B" w:rsidRPr="003523B9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ro-RO"/>
        </w:rPr>
        <w:t>Având în vedere:</w:t>
      </w:r>
    </w:p>
    <w:p w14:paraId="563C2B14" w14:textId="3B0C8ED7" w:rsidR="00BE277C" w:rsidRPr="003523B9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3523B9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3523B9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3523B9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3523B9">
        <w:rPr>
          <w:rFonts w:ascii="Arial" w:hAnsi="Arial" w:cs="Arial"/>
          <w:sz w:val="28"/>
          <w:szCs w:val="28"/>
          <w:lang w:val="en-GB"/>
        </w:rPr>
        <w:t>art. 13</w:t>
      </w:r>
      <w:r w:rsidR="00610B41" w:rsidRPr="003523B9">
        <w:rPr>
          <w:rFonts w:ascii="Arial" w:hAnsi="Arial" w:cs="Arial"/>
          <w:sz w:val="28"/>
          <w:szCs w:val="28"/>
          <w:lang w:val="en-GB"/>
        </w:rPr>
        <w:t>3</w:t>
      </w:r>
      <w:r w:rsidR="00AC1EC8" w:rsidRPr="003523B9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3523B9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3523B9">
        <w:rPr>
          <w:rFonts w:ascii="Arial" w:hAnsi="Arial" w:cs="Arial"/>
          <w:sz w:val="28"/>
          <w:szCs w:val="28"/>
          <w:lang w:val="en-GB"/>
        </w:rPr>
        <w:t>. (</w:t>
      </w:r>
      <w:r w:rsidR="00BF11B3" w:rsidRPr="003523B9">
        <w:rPr>
          <w:rFonts w:ascii="Arial" w:hAnsi="Arial" w:cs="Arial"/>
          <w:sz w:val="28"/>
          <w:szCs w:val="28"/>
          <w:lang w:val="en-GB"/>
        </w:rPr>
        <w:t>1</w:t>
      </w:r>
      <w:r w:rsidR="00E32CD0" w:rsidRPr="003523B9">
        <w:rPr>
          <w:rFonts w:ascii="Arial" w:hAnsi="Arial" w:cs="Arial"/>
          <w:sz w:val="28"/>
          <w:szCs w:val="28"/>
          <w:lang w:val="en-GB"/>
        </w:rPr>
        <w:t>),</w:t>
      </w:r>
      <w:r w:rsidR="00610B41" w:rsidRPr="003523B9">
        <w:rPr>
          <w:rFonts w:ascii="Arial" w:hAnsi="Arial" w:cs="Arial"/>
          <w:sz w:val="28"/>
          <w:szCs w:val="28"/>
          <w:lang w:val="en-GB"/>
        </w:rPr>
        <w:t xml:space="preserve"> art. 134, </w:t>
      </w:r>
      <w:proofErr w:type="spellStart"/>
      <w:r w:rsidR="00610B41" w:rsidRPr="003523B9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3523B9">
        <w:rPr>
          <w:rFonts w:ascii="Arial" w:hAnsi="Arial" w:cs="Arial"/>
          <w:sz w:val="28"/>
          <w:szCs w:val="28"/>
          <w:lang w:val="en-GB"/>
        </w:rPr>
        <w:t xml:space="preserve">. (1), lit. a), </w:t>
      </w:r>
      <w:r w:rsidR="00680D9F" w:rsidRPr="003523B9">
        <w:rPr>
          <w:rFonts w:ascii="Arial" w:hAnsi="Arial" w:cs="Arial"/>
          <w:sz w:val="28"/>
          <w:szCs w:val="28"/>
          <w:lang w:val="en-GB"/>
        </w:rPr>
        <w:t xml:space="preserve">art. 139, </w:t>
      </w:r>
      <w:proofErr w:type="spellStart"/>
      <w:r w:rsidR="00680D9F" w:rsidRPr="003523B9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3523B9">
        <w:rPr>
          <w:rFonts w:ascii="Arial" w:hAnsi="Arial" w:cs="Arial"/>
          <w:sz w:val="28"/>
          <w:szCs w:val="28"/>
          <w:lang w:val="en-GB"/>
        </w:rPr>
        <w:t>. (5),</w:t>
      </w:r>
      <w:r w:rsidR="00A71612" w:rsidRPr="003523B9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3523B9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3523B9">
        <w:rPr>
          <w:rFonts w:ascii="Arial" w:hAnsi="Arial" w:cs="Arial"/>
          <w:sz w:val="28"/>
          <w:szCs w:val="28"/>
          <w:lang w:val="en-GB"/>
        </w:rPr>
        <w:t>c</w:t>
      </w:r>
      <w:r w:rsidR="00680D9F" w:rsidRPr="003523B9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3523B9">
        <w:rPr>
          <w:rFonts w:ascii="Arial" w:hAnsi="Arial" w:cs="Arial"/>
          <w:sz w:val="28"/>
          <w:szCs w:val="28"/>
          <w:lang w:val="en-GB"/>
        </w:rPr>
        <w:t xml:space="preserve">art. 196, </w:t>
      </w:r>
      <w:proofErr w:type="spellStart"/>
      <w:r w:rsidR="00AC1EC8" w:rsidRPr="003523B9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3523B9">
        <w:rPr>
          <w:rFonts w:ascii="Arial" w:hAnsi="Arial" w:cs="Arial"/>
          <w:sz w:val="28"/>
          <w:szCs w:val="28"/>
          <w:lang w:val="en-GB"/>
        </w:rPr>
        <w:t xml:space="preserve">. (1), lit. b) </w:t>
      </w:r>
      <w:r w:rsidR="00AC1EC8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14:paraId="6BD0962F" w14:textId="77777777" w:rsidR="00C40B3C" w:rsidRPr="003523B9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14:paraId="7809F4C2" w14:textId="32F94FD6" w:rsidR="0087222F" w:rsidRPr="003523B9" w:rsidRDefault="007569AD" w:rsidP="007569AD">
      <w:pPr>
        <w:spacing w:after="0" w:line="240" w:lineRule="auto"/>
        <w:ind w:left="2880" w:right="-1" w:firstLine="720"/>
        <w:rPr>
          <w:rFonts w:ascii="Arial" w:hAnsi="Arial" w:cs="Arial"/>
          <w:b/>
          <w:sz w:val="28"/>
          <w:szCs w:val="28"/>
          <w:lang w:val="pt-BR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   </w:t>
      </w:r>
      <w:r w:rsidR="0087222F" w:rsidRPr="003523B9">
        <w:rPr>
          <w:rFonts w:ascii="Arial" w:hAnsi="Arial" w:cs="Arial"/>
          <w:b/>
          <w:sz w:val="28"/>
          <w:szCs w:val="28"/>
          <w:lang w:val="pt-BR"/>
        </w:rPr>
        <w:t>DISPUNE:</w:t>
      </w:r>
    </w:p>
    <w:p w14:paraId="30FFA872" w14:textId="77777777" w:rsidR="0087222F" w:rsidRPr="003523B9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14:paraId="5285C7C8" w14:textId="7EDEB0D4" w:rsidR="0087386F" w:rsidRPr="003523B9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Pr="003523B9">
        <w:rPr>
          <w:rFonts w:ascii="Arial" w:hAnsi="Arial" w:cs="Arial"/>
          <w:b/>
          <w:sz w:val="28"/>
          <w:szCs w:val="28"/>
          <w:lang w:val="pt-BR"/>
        </w:rPr>
        <w:tab/>
      </w:r>
      <w:r w:rsidRPr="003523B9">
        <w:rPr>
          <w:rFonts w:ascii="Arial" w:hAnsi="Arial" w:cs="Arial"/>
          <w:sz w:val="28"/>
          <w:szCs w:val="28"/>
          <w:lang w:val="pt-BR"/>
        </w:rPr>
        <w:t xml:space="preserve">Art. 1.- Se convoacă Consiliul Local al Municipiului Buzău în şedinţă </w:t>
      </w:r>
      <w:r w:rsidR="00D12A11" w:rsidRPr="003523B9">
        <w:rPr>
          <w:rFonts w:ascii="Arial" w:hAnsi="Arial" w:cs="Arial"/>
          <w:sz w:val="28"/>
          <w:szCs w:val="28"/>
          <w:lang w:val="pt-BR"/>
        </w:rPr>
        <w:t>ordinară</w:t>
      </w:r>
      <w:r w:rsidR="00631500" w:rsidRPr="003523B9">
        <w:rPr>
          <w:rFonts w:ascii="Arial" w:hAnsi="Arial" w:cs="Arial"/>
          <w:sz w:val="28"/>
          <w:szCs w:val="28"/>
          <w:lang w:val="pt-BR"/>
        </w:rPr>
        <w:t>,</w:t>
      </w:r>
      <w:r w:rsidR="00631500" w:rsidRPr="003523B9">
        <w:rPr>
          <w:rFonts w:ascii="Arial" w:hAnsi="Arial" w:cs="Arial"/>
          <w:sz w:val="28"/>
          <w:szCs w:val="28"/>
        </w:rPr>
        <w:t xml:space="preserve"> </w:t>
      </w:r>
      <w:r w:rsidRPr="003523B9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="006954B3" w:rsidRPr="003523B9">
        <w:rPr>
          <w:rFonts w:ascii="Arial" w:hAnsi="Arial" w:cs="Arial"/>
          <w:sz w:val="28"/>
          <w:szCs w:val="28"/>
          <w:lang w:val="pt-BR"/>
        </w:rPr>
        <w:t>jo</w:t>
      </w:r>
      <w:r w:rsidR="00631500" w:rsidRPr="003523B9">
        <w:rPr>
          <w:rFonts w:ascii="Arial" w:hAnsi="Arial" w:cs="Arial"/>
          <w:sz w:val="28"/>
          <w:szCs w:val="28"/>
          <w:lang w:val="pt-BR"/>
        </w:rPr>
        <w:t>i</w:t>
      </w:r>
      <w:r w:rsidR="00847A9A" w:rsidRPr="003523B9">
        <w:rPr>
          <w:rFonts w:ascii="Arial" w:hAnsi="Arial" w:cs="Arial"/>
          <w:sz w:val="28"/>
          <w:szCs w:val="28"/>
          <w:lang w:val="pt-BR"/>
        </w:rPr>
        <w:t>,</w:t>
      </w:r>
      <w:r w:rsidR="002D4906" w:rsidRPr="003523B9">
        <w:rPr>
          <w:rFonts w:ascii="Arial" w:hAnsi="Arial" w:cs="Arial"/>
          <w:sz w:val="28"/>
          <w:szCs w:val="28"/>
          <w:lang w:val="pt-BR"/>
        </w:rPr>
        <w:t xml:space="preserve"> </w:t>
      </w:r>
      <w:r w:rsidR="0020217C" w:rsidRPr="003523B9">
        <w:rPr>
          <w:rFonts w:ascii="Arial" w:hAnsi="Arial" w:cs="Arial"/>
          <w:sz w:val="28"/>
          <w:szCs w:val="28"/>
          <w:lang w:val="pt-BR"/>
        </w:rPr>
        <w:t>22 aprilie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 20</w:t>
      </w:r>
      <w:r w:rsidR="000B07CA" w:rsidRPr="003523B9">
        <w:rPr>
          <w:rFonts w:ascii="Arial" w:hAnsi="Arial" w:cs="Arial"/>
          <w:sz w:val="28"/>
          <w:szCs w:val="28"/>
          <w:lang w:val="pt-BR"/>
        </w:rPr>
        <w:t>2</w:t>
      </w:r>
      <w:r w:rsidR="006954B3" w:rsidRPr="003523B9">
        <w:rPr>
          <w:rFonts w:ascii="Arial" w:hAnsi="Arial" w:cs="Arial"/>
          <w:sz w:val="28"/>
          <w:szCs w:val="28"/>
          <w:lang w:val="pt-BR"/>
        </w:rPr>
        <w:t>1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, ora </w:t>
      </w:r>
      <w:r w:rsidR="005A146D" w:rsidRPr="003523B9">
        <w:rPr>
          <w:rFonts w:ascii="Arial" w:hAnsi="Arial" w:cs="Arial"/>
          <w:sz w:val="28"/>
          <w:szCs w:val="28"/>
          <w:lang w:val="pt-BR"/>
        </w:rPr>
        <w:t>10</w:t>
      </w:r>
      <w:r w:rsidR="00DD5498" w:rsidRPr="003523B9">
        <w:rPr>
          <w:rFonts w:ascii="Arial" w:hAnsi="Arial" w:cs="Arial"/>
          <w:sz w:val="28"/>
          <w:szCs w:val="28"/>
          <w:lang w:val="pt-BR"/>
        </w:rPr>
        <w:t>:</w:t>
      </w:r>
      <w:r w:rsidR="00EC54FE" w:rsidRPr="003523B9">
        <w:rPr>
          <w:rFonts w:ascii="Arial" w:hAnsi="Arial" w:cs="Arial"/>
          <w:sz w:val="28"/>
          <w:szCs w:val="28"/>
          <w:lang w:val="pt-BR"/>
        </w:rPr>
        <w:t>0</w:t>
      </w:r>
      <w:r w:rsidR="002D15FB" w:rsidRPr="003523B9">
        <w:rPr>
          <w:rFonts w:ascii="Arial" w:hAnsi="Arial" w:cs="Arial"/>
          <w:sz w:val="28"/>
          <w:szCs w:val="28"/>
          <w:lang w:val="pt-BR"/>
        </w:rPr>
        <w:t>0</w:t>
      </w:r>
      <w:r w:rsidRPr="003523B9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523B9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523B9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14:paraId="48F884DA" w14:textId="77777777" w:rsidR="004F16D0" w:rsidRPr="003523B9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14:paraId="393489B9" w14:textId="2D771065" w:rsidR="00C030C5" w:rsidRPr="003523B9" w:rsidRDefault="0087222F" w:rsidP="00774896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3523B9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3523B9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14:paraId="443F76AF" w14:textId="77777777" w:rsidR="005A146D" w:rsidRPr="003523B9" w:rsidRDefault="00587E0C" w:rsidP="005A146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1</w:t>
      </w:r>
      <w:r w:rsidR="00386143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386143"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soluţionarea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contestaţiei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nr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. 91/07.04.2021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privind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proiectul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local al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Buzău pe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anul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2021;</w:t>
      </w:r>
    </w:p>
    <w:p w14:paraId="15056E72" w14:textId="77777777" w:rsidR="005A146D" w:rsidRPr="003523B9" w:rsidRDefault="00353FB0" w:rsidP="005A146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es-AR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2.- proiect de hotărâre</w:t>
      </w:r>
      <w:r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bugetului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municipiului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Buzău pe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anul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2021;</w:t>
      </w:r>
    </w:p>
    <w:p w14:paraId="7BF71305" w14:textId="0D09402B" w:rsidR="00E454CA" w:rsidRPr="003523B9" w:rsidRDefault="00353FB0" w:rsidP="005A146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3</w:t>
      </w:r>
      <w:r w:rsidR="00E13220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E13220"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pentru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aprobarea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bugetelor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instituţiilor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AR"/>
        </w:rPr>
        <w:t>publice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finanţate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integral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sau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parţial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din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bugetul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municipiului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Buzău pe </w:t>
      </w:r>
      <w:proofErr w:type="spellStart"/>
      <w:r w:rsidR="005A146D" w:rsidRPr="003523B9">
        <w:rPr>
          <w:rFonts w:ascii="Arial" w:hAnsi="Arial" w:cs="Arial"/>
          <w:sz w:val="28"/>
          <w:szCs w:val="28"/>
          <w:lang w:val="es-ES"/>
        </w:rPr>
        <w:t>anul</w:t>
      </w:r>
      <w:proofErr w:type="spellEnd"/>
      <w:r w:rsidR="005A146D" w:rsidRPr="003523B9">
        <w:rPr>
          <w:rFonts w:ascii="Arial" w:hAnsi="Arial" w:cs="Arial"/>
          <w:sz w:val="28"/>
          <w:szCs w:val="28"/>
          <w:lang w:val="es-ES"/>
        </w:rPr>
        <w:t xml:space="preserve"> 2021;</w:t>
      </w:r>
    </w:p>
    <w:p w14:paraId="2618F841" w14:textId="77777777" w:rsidR="00362B5D" w:rsidRPr="003523B9" w:rsidRDefault="00353FB0" w:rsidP="00362B5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D0D0D"/>
          <w:sz w:val="28"/>
          <w:szCs w:val="28"/>
          <w:lang w:val="pt-BR" w:eastAsia="ro-RO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4</w:t>
      </w:r>
      <w:r w:rsidR="00587E0C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587E0C"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bookmarkStart w:id="4" w:name="_Hlk64550092"/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/>
        </w:rPr>
        <w:t>privind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/>
        </w:rPr>
        <w:t>aprobarea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cuantumului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și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numărului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de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burse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care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se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acordă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elevilor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din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ȋnvățământul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preuniversitar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de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stat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din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municipiul</w:t>
      </w:r>
      <w:proofErr w:type="spellEnd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 xml:space="preserve"> Buzău </w:t>
      </w:r>
      <w:proofErr w:type="spellStart"/>
      <w:r w:rsidR="005A146D" w:rsidRPr="003523B9">
        <w:rPr>
          <w:rFonts w:ascii="Arial" w:eastAsia="Times New Roman" w:hAnsi="Arial" w:cs="Arial"/>
          <w:sz w:val="28"/>
          <w:szCs w:val="28"/>
          <w:lang w:val="es-AR" w:eastAsia="ro-RO"/>
        </w:rPr>
        <w:t>pentru</w:t>
      </w:r>
      <w:proofErr w:type="spellEnd"/>
      <w:r w:rsidR="005A146D" w:rsidRPr="003523B9">
        <w:rPr>
          <w:rFonts w:ascii="Arial" w:eastAsia="Times New Roman" w:hAnsi="Arial" w:cs="Arial"/>
          <w:color w:val="0D0D0D"/>
          <w:sz w:val="28"/>
          <w:szCs w:val="28"/>
          <w:lang w:val="es-AR" w:eastAsia="ro-RO"/>
        </w:rPr>
        <w:t xml:space="preserve"> </w:t>
      </w:r>
      <w:r w:rsidR="005A146D" w:rsidRPr="003523B9">
        <w:rPr>
          <w:rFonts w:ascii="Arial" w:eastAsia="Times New Roman" w:hAnsi="Arial" w:cs="Arial"/>
          <w:color w:val="0D0D0D"/>
          <w:sz w:val="28"/>
          <w:szCs w:val="28"/>
          <w:lang w:val="pt-BR" w:eastAsia="ro-RO"/>
        </w:rPr>
        <w:t>semestrul II al anului școlar 2020 -2021;</w:t>
      </w:r>
    </w:p>
    <w:p w14:paraId="383823A6" w14:textId="03CDB9F9" w:rsidR="00362B5D" w:rsidRPr="003523B9" w:rsidRDefault="00362B5D" w:rsidP="005A146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5.- proiect de hotărâre</w:t>
      </w:r>
      <w:r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r w:rsidRPr="003523B9">
        <w:rPr>
          <w:rFonts w:ascii="Arial" w:hAnsi="Arial" w:cs="Arial"/>
          <w:noProof/>
          <w:sz w:val="28"/>
          <w:szCs w:val="28"/>
          <w:lang w:val="pt-BR"/>
        </w:rPr>
        <w:t>privind aprobarea contribu</w:t>
      </w:r>
      <w:r w:rsidRPr="003523B9">
        <w:rPr>
          <w:rFonts w:ascii="Arial" w:hAnsi="Arial" w:cs="Arial"/>
          <w:noProof/>
          <w:sz w:val="28"/>
          <w:szCs w:val="28"/>
        </w:rPr>
        <w:t>ţiei sub formă de cotizaţie a Municipiului Buzău, prin Consiliul Local al Municipiului Buzău, în calitate de membru asociat la Asociaţia Municipiilor din România, pentru anul 2021;</w:t>
      </w:r>
    </w:p>
    <w:p w14:paraId="10C892DD" w14:textId="50028250" w:rsidR="005A146D" w:rsidRPr="003523B9" w:rsidRDefault="00362B5D" w:rsidP="005A146D">
      <w:pPr>
        <w:spacing w:after="0" w:line="240" w:lineRule="auto"/>
        <w:ind w:firstLine="720"/>
        <w:jc w:val="both"/>
        <w:rPr>
          <w:rFonts w:ascii="Arial" w:hAnsi="Arial" w:cs="Arial"/>
          <w:noProof/>
          <w:sz w:val="28"/>
          <w:szCs w:val="28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6</w:t>
      </w:r>
      <w:r w:rsidR="00DD5498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DD5498" w:rsidRPr="003523B9">
        <w:rPr>
          <w:rFonts w:ascii="Arial" w:eastAsia="Calibri" w:hAnsi="Arial" w:cs="Arial"/>
          <w:noProof/>
          <w:color w:val="000000"/>
          <w:sz w:val="28"/>
          <w:szCs w:val="28"/>
          <w:lang w:val="it-IT"/>
        </w:rPr>
        <w:t xml:space="preserve"> </w:t>
      </w:r>
      <w:bookmarkEnd w:id="4"/>
      <w:r w:rsidR="005A146D" w:rsidRPr="003523B9">
        <w:rPr>
          <w:rFonts w:ascii="Arial" w:hAnsi="Arial" w:cs="Arial"/>
          <w:noProof/>
          <w:sz w:val="28"/>
          <w:szCs w:val="28"/>
          <w:lang w:val="pt-BR"/>
        </w:rPr>
        <w:t>privind aprobarea contribu</w:t>
      </w:r>
      <w:r w:rsidR="005A146D" w:rsidRPr="003523B9">
        <w:rPr>
          <w:rFonts w:ascii="Arial" w:hAnsi="Arial" w:cs="Arial"/>
          <w:noProof/>
          <w:sz w:val="28"/>
          <w:szCs w:val="28"/>
        </w:rPr>
        <w:t xml:space="preserve">ţiei sub formă de cotizaţie a Municipiului Buzău, prin Consiliul Local al Municipiului Buzău, în calitate de membru asociat la Asociaţia </w:t>
      </w:r>
      <w:r w:rsidR="005A146D" w:rsidRPr="003523B9">
        <w:rPr>
          <w:rFonts w:ascii="Arial" w:hAnsi="Arial" w:cs="Arial"/>
          <w:noProof/>
          <w:sz w:val="28"/>
          <w:szCs w:val="28"/>
          <w:lang w:val="es-AR"/>
        </w:rPr>
        <w:t>“Ora</w:t>
      </w:r>
      <w:r w:rsidR="005A146D" w:rsidRPr="003523B9">
        <w:rPr>
          <w:rFonts w:ascii="Arial" w:hAnsi="Arial" w:cs="Arial"/>
          <w:noProof/>
          <w:sz w:val="28"/>
          <w:szCs w:val="28"/>
        </w:rPr>
        <w:t>șe Energie în România</w:t>
      </w:r>
      <w:r w:rsidR="005A146D" w:rsidRPr="003523B9">
        <w:rPr>
          <w:rFonts w:ascii="Arial" w:hAnsi="Arial" w:cs="Arial"/>
          <w:noProof/>
          <w:sz w:val="28"/>
          <w:szCs w:val="28"/>
          <w:lang w:val="es-AR"/>
        </w:rPr>
        <w:t>”</w:t>
      </w:r>
      <w:r w:rsidR="005A146D" w:rsidRPr="003523B9">
        <w:rPr>
          <w:rFonts w:ascii="Arial" w:hAnsi="Arial" w:cs="Arial"/>
          <w:noProof/>
          <w:sz w:val="28"/>
          <w:szCs w:val="28"/>
        </w:rPr>
        <w:t>, pentru anul 2021;</w:t>
      </w:r>
    </w:p>
    <w:p w14:paraId="10F4BD77" w14:textId="77777777" w:rsidR="00E53543" w:rsidRDefault="00362B5D" w:rsidP="00E53543">
      <w:pPr>
        <w:pStyle w:val="Default"/>
        <w:ind w:firstLine="720"/>
        <w:jc w:val="both"/>
        <w:rPr>
          <w:sz w:val="28"/>
          <w:szCs w:val="28"/>
        </w:rPr>
      </w:pPr>
      <w:r w:rsidRPr="003523B9">
        <w:rPr>
          <w:rFonts w:eastAsia="Times New Roman"/>
          <w:noProof/>
          <w:sz w:val="28"/>
          <w:szCs w:val="28"/>
          <w:lang w:eastAsia="ro-RO"/>
        </w:rPr>
        <w:lastRenderedPageBreak/>
        <w:t>7</w:t>
      </w:r>
      <w:r w:rsidR="005A146D" w:rsidRPr="003523B9">
        <w:rPr>
          <w:rFonts w:eastAsia="Times New Roman"/>
          <w:noProof/>
          <w:sz w:val="28"/>
          <w:szCs w:val="28"/>
          <w:lang w:eastAsia="ro-RO"/>
        </w:rPr>
        <w:t>.- proiect de hotărâre</w:t>
      </w:r>
      <w:bookmarkStart w:id="5" w:name="_Hlk68847757"/>
      <w:r w:rsidR="005A146D" w:rsidRPr="003523B9">
        <w:rPr>
          <w:sz w:val="28"/>
          <w:szCs w:val="28"/>
        </w:rPr>
        <w:t xml:space="preserve"> pentru ratificarea cotizaţiei pentru anul 2021 datorată de UAT Municipiul Buzău Asociaţiei de Dezvoltare Intercomunitară Buzău – Mărăcineni;</w:t>
      </w:r>
      <w:bookmarkEnd w:id="5"/>
    </w:p>
    <w:p w14:paraId="2D4BD06C" w14:textId="77777777" w:rsidR="00E53543" w:rsidRDefault="00E53543" w:rsidP="00E53543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o-RO"/>
        </w:rPr>
        <w:t>8</w:t>
      </w:r>
      <w:r w:rsidRPr="00E53543">
        <w:rPr>
          <w:rFonts w:eastAsia="Times New Roman"/>
          <w:noProof/>
          <w:sz w:val="28"/>
          <w:szCs w:val="28"/>
          <w:lang w:eastAsia="ro-RO"/>
        </w:rPr>
        <w:t>.- proiect de hotărâre</w:t>
      </w:r>
      <w:r w:rsidRPr="00E53543">
        <w:rPr>
          <w:sz w:val="28"/>
          <w:szCs w:val="28"/>
        </w:rPr>
        <w:t xml:space="preserve"> </w:t>
      </w:r>
      <w:r w:rsidRPr="00E53543">
        <w:rPr>
          <w:color w:val="auto"/>
          <w:sz w:val="28"/>
          <w:szCs w:val="28"/>
        </w:rPr>
        <w:t>privind numirea Consiliului de administraţie al</w:t>
      </w:r>
      <w:r>
        <w:rPr>
          <w:sz w:val="28"/>
          <w:szCs w:val="28"/>
        </w:rPr>
        <w:t xml:space="preserve"> </w:t>
      </w:r>
      <w:r w:rsidRPr="00E53543">
        <w:rPr>
          <w:color w:val="auto"/>
          <w:sz w:val="28"/>
          <w:szCs w:val="28"/>
        </w:rPr>
        <w:t>S.C. RAM TERMO VERDE S.R.L. Buzău</w:t>
      </w:r>
      <w:r>
        <w:rPr>
          <w:color w:val="auto"/>
          <w:sz w:val="28"/>
          <w:szCs w:val="28"/>
        </w:rPr>
        <w:t>;</w:t>
      </w:r>
    </w:p>
    <w:p w14:paraId="1C783D5F" w14:textId="050CDAF4" w:rsidR="00E53543" w:rsidRPr="003523B9" w:rsidRDefault="00E53543" w:rsidP="005A146D">
      <w:pPr>
        <w:pStyle w:val="Default"/>
        <w:ind w:firstLine="720"/>
        <w:jc w:val="both"/>
        <w:rPr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o-RO"/>
        </w:rPr>
        <w:t>9</w:t>
      </w:r>
      <w:r w:rsidRPr="00E53543">
        <w:rPr>
          <w:rFonts w:eastAsia="Times New Roman"/>
          <w:noProof/>
          <w:sz w:val="28"/>
          <w:szCs w:val="28"/>
          <w:lang w:eastAsia="ro-RO"/>
        </w:rPr>
        <w:t>.- proiect de hotărâre</w:t>
      </w:r>
      <w:r w:rsidRPr="00E53543">
        <w:rPr>
          <w:sz w:val="28"/>
          <w:szCs w:val="28"/>
        </w:rPr>
        <w:t xml:space="preserve"> </w:t>
      </w:r>
      <w:r w:rsidRPr="00A14625">
        <w:rPr>
          <w:color w:val="auto"/>
          <w:sz w:val="28"/>
          <w:szCs w:val="28"/>
        </w:rPr>
        <w:t xml:space="preserve">privind numirea Consiliului de administraţie al S.C. </w:t>
      </w:r>
      <w:r>
        <w:rPr>
          <w:color w:val="auto"/>
          <w:sz w:val="28"/>
          <w:szCs w:val="28"/>
        </w:rPr>
        <w:t xml:space="preserve">URBIS SERV </w:t>
      </w:r>
      <w:r w:rsidRPr="00A14625">
        <w:rPr>
          <w:color w:val="auto"/>
          <w:sz w:val="28"/>
          <w:szCs w:val="28"/>
        </w:rPr>
        <w:t>S.R.L</w:t>
      </w:r>
      <w:r>
        <w:rPr>
          <w:color w:val="auto"/>
          <w:sz w:val="28"/>
          <w:szCs w:val="28"/>
        </w:rPr>
        <w:t>.</w:t>
      </w:r>
      <w:r w:rsidRPr="00A146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Buzău;</w:t>
      </w:r>
    </w:p>
    <w:p w14:paraId="2D2EA518" w14:textId="03A0DEF4" w:rsidR="00014A9A" w:rsidRPr="003523B9" w:rsidRDefault="00E53543" w:rsidP="00014A9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 w:eastAsia="en-GB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>10</w:t>
      </w:r>
      <w:r w:rsidR="00014A9A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pentru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revocarea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Hotărârii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Consiliului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Local al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Munic</w:t>
      </w:r>
      <w:r w:rsidR="00362B5D" w:rsidRPr="003523B9">
        <w:rPr>
          <w:rFonts w:ascii="Arial" w:eastAsia="Times New Roman" w:hAnsi="Arial" w:cs="Arial"/>
          <w:sz w:val="28"/>
          <w:szCs w:val="28"/>
          <w:lang w:eastAsia="ro-RO"/>
        </w:rPr>
        <w:t>i</w:t>
      </w:r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piului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>Buzău</w:t>
      </w:r>
      <w:proofErr w:type="spellEnd"/>
      <w:r w:rsidR="00014A9A" w:rsidRPr="003523B9">
        <w:rPr>
          <w:rFonts w:ascii="Arial" w:eastAsia="Times New Roman" w:hAnsi="Arial" w:cs="Arial"/>
          <w:sz w:val="28"/>
          <w:szCs w:val="28"/>
          <w:lang w:eastAsia="ro-RO"/>
        </w:rPr>
        <w:t xml:space="preserve"> nr. 26/27.01.2021 </w:t>
      </w:r>
      <w:r w:rsidR="00014A9A" w:rsidRPr="003523B9">
        <w:rPr>
          <w:rFonts w:ascii="Arial" w:eastAsia="Times New Roman" w:hAnsi="Arial" w:cs="Arial"/>
          <w:sz w:val="28"/>
          <w:szCs w:val="28"/>
          <w:lang w:val="ro-RO" w:eastAsia="en-GB"/>
        </w:rPr>
        <w:t>privind acceptarea ofertei de donaţie cu sarcini a două terenuri arabile situate în municipiul Buzău, tarlaua 41, parcela 717 a soţilor Nazâru Ioan și Nazâru Anișoara;</w:t>
      </w:r>
    </w:p>
    <w:p w14:paraId="2B755A6E" w14:textId="05B4C7F5" w:rsidR="00014A9A" w:rsidRPr="003523B9" w:rsidRDefault="00E53543" w:rsidP="00014A9A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>11</w:t>
      </w:r>
      <w:r w:rsidR="00014A9A"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="00014A9A" w:rsidRPr="003523B9">
        <w:rPr>
          <w:rFonts w:ascii="Arial" w:eastAsia="Times New Roman" w:hAnsi="Arial" w:cs="Arial"/>
          <w:sz w:val="28"/>
          <w:szCs w:val="28"/>
          <w:lang w:val="ro-RO"/>
        </w:rPr>
        <w:t xml:space="preserve"> pentru </w:t>
      </w:r>
      <w:bookmarkStart w:id="6" w:name="_Hlk66258270"/>
      <w:r w:rsidR="00014A9A" w:rsidRPr="003523B9">
        <w:rPr>
          <w:rFonts w:ascii="Arial" w:eastAsia="Times New Roman" w:hAnsi="Arial" w:cs="Arial"/>
          <w:sz w:val="28"/>
          <w:szCs w:val="28"/>
          <w:lang w:val="ro-RO"/>
        </w:rPr>
        <w:t>revocarea Hotărârii Consiliului Local nr. 370 din18 decembrie 2017 privind atestarea apartenenţei la domeniul public al municipiului Buzău, a unor imobile reprezentând terenuri și terenuri cu construcţii situate în municipiul Buzău, str. Haiducului, numerele 2, 4, 6, 8, 11 aflate în administrarea Consiliului Local al Municipiului Buzău;</w:t>
      </w:r>
      <w:bookmarkEnd w:id="6"/>
    </w:p>
    <w:p w14:paraId="3143A0A1" w14:textId="3E730CCB" w:rsidR="005A146D" w:rsidRPr="003523B9" w:rsidRDefault="00362B5D" w:rsidP="005A146D">
      <w:pPr>
        <w:pStyle w:val="Default"/>
        <w:ind w:firstLine="720"/>
        <w:jc w:val="both"/>
        <w:rPr>
          <w:sz w:val="28"/>
          <w:szCs w:val="28"/>
        </w:rPr>
      </w:pPr>
      <w:r w:rsidRPr="003523B9">
        <w:rPr>
          <w:rFonts w:eastAsia="Times New Roman"/>
          <w:noProof/>
          <w:sz w:val="28"/>
          <w:szCs w:val="28"/>
          <w:lang w:eastAsia="ro-RO"/>
        </w:rPr>
        <w:t>1</w:t>
      </w:r>
      <w:r w:rsidR="00E53543">
        <w:rPr>
          <w:rFonts w:eastAsia="Times New Roman"/>
          <w:noProof/>
          <w:sz w:val="28"/>
          <w:szCs w:val="28"/>
          <w:lang w:eastAsia="ro-RO"/>
        </w:rPr>
        <w:t>2</w:t>
      </w:r>
      <w:r w:rsidR="005A146D" w:rsidRPr="003523B9">
        <w:rPr>
          <w:rFonts w:eastAsia="Times New Roman"/>
          <w:noProof/>
          <w:sz w:val="28"/>
          <w:szCs w:val="28"/>
          <w:lang w:eastAsia="ro-RO"/>
        </w:rPr>
        <w:t>.- proiect de hotărâre</w:t>
      </w:r>
      <w:r w:rsidR="005A146D" w:rsidRPr="003523B9">
        <w:rPr>
          <w:sz w:val="28"/>
          <w:szCs w:val="28"/>
        </w:rPr>
        <w:t xml:space="preserve"> privind extinderea locuinței situată în str. Alexandru Marghiloman, nr. 17, aflată în administrarea Consiliului Local al Municipiului Buzău;</w:t>
      </w:r>
    </w:p>
    <w:p w14:paraId="5E5AA289" w14:textId="51C2AF3E" w:rsidR="005A146D" w:rsidRPr="003523B9" w:rsidRDefault="00014A9A" w:rsidP="005A146D">
      <w:pPr>
        <w:pStyle w:val="Default"/>
        <w:ind w:firstLine="720"/>
        <w:jc w:val="both"/>
        <w:rPr>
          <w:rFonts w:eastAsia="Times New Roman"/>
          <w:noProof/>
          <w:sz w:val="28"/>
          <w:szCs w:val="28"/>
          <w:lang w:eastAsia="ro-RO"/>
        </w:rPr>
      </w:pPr>
      <w:r w:rsidRPr="003523B9">
        <w:rPr>
          <w:rFonts w:eastAsia="Times New Roman"/>
          <w:noProof/>
          <w:sz w:val="28"/>
          <w:szCs w:val="28"/>
          <w:lang w:eastAsia="ro-RO"/>
        </w:rPr>
        <w:t>1</w:t>
      </w:r>
      <w:r w:rsidR="00E53543">
        <w:rPr>
          <w:rFonts w:eastAsia="Times New Roman"/>
          <w:noProof/>
          <w:sz w:val="28"/>
          <w:szCs w:val="28"/>
          <w:lang w:eastAsia="ro-RO"/>
        </w:rPr>
        <w:t>3</w:t>
      </w:r>
      <w:r w:rsidR="005A146D" w:rsidRPr="003523B9">
        <w:rPr>
          <w:rFonts w:eastAsia="Times New Roman"/>
          <w:noProof/>
          <w:sz w:val="28"/>
          <w:szCs w:val="28"/>
          <w:lang w:eastAsia="ro-RO"/>
        </w:rPr>
        <w:t xml:space="preserve">.- proiect de hotărâre </w:t>
      </w:r>
      <w:bookmarkStart w:id="7" w:name="_Hlk3472607"/>
      <w:r w:rsidR="005A146D" w:rsidRPr="003523B9">
        <w:rPr>
          <w:rFonts w:eastAsia="Times New Roman"/>
          <w:noProof/>
          <w:sz w:val="28"/>
          <w:szCs w:val="28"/>
          <w:lang w:eastAsia="ro-RO"/>
        </w:rPr>
        <w:t>privind aprobarea dobândirii de către Municipiul Buzău a trei terenuri ce fac obiectul renunțării la dreptul de proprietate de către domnii Andrei George, Stana Constantin, respectiv Societatea Comercială Romoil 2003 S.R.L</w:t>
      </w:r>
      <w:bookmarkEnd w:id="7"/>
      <w:r w:rsidR="005A146D" w:rsidRPr="003523B9">
        <w:rPr>
          <w:rFonts w:eastAsia="Times New Roman"/>
          <w:noProof/>
          <w:sz w:val="28"/>
          <w:szCs w:val="28"/>
          <w:lang w:eastAsia="ro-RO"/>
        </w:rPr>
        <w:t>.;</w:t>
      </w:r>
    </w:p>
    <w:p w14:paraId="3A1C5171" w14:textId="39C2DA00" w:rsidR="005A146D" w:rsidRPr="003523B9" w:rsidRDefault="00014A9A" w:rsidP="005A146D">
      <w:pPr>
        <w:pStyle w:val="Default"/>
        <w:ind w:firstLine="720"/>
        <w:jc w:val="both"/>
        <w:rPr>
          <w:color w:val="auto"/>
          <w:sz w:val="28"/>
          <w:szCs w:val="28"/>
          <w:lang w:val="it-IT"/>
        </w:rPr>
      </w:pPr>
      <w:r w:rsidRPr="003523B9">
        <w:rPr>
          <w:rFonts w:eastAsia="Times New Roman"/>
          <w:noProof/>
          <w:sz w:val="28"/>
          <w:szCs w:val="28"/>
          <w:lang w:eastAsia="ro-RO"/>
        </w:rPr>
        <w:t>1</w:t>
      </w:r>
      <w:r w:rsidR="00E53543">
        <w:rPr>
          <w:rFonts w:eastAsia="Times New Roman"/>
          <w:noProof/>
          <w:sz w:val="28"/>
          <w:szCs w:val="28"/>
          <w:lang w:eastAsia="ro-RO"/>
        </w:rPr>
        <w:t>4</w:t>
      </w:r>
      <w:r w:rsidR="005A146D" w:rsidRPr="003523B9">
        <w:rPr>
          <w:rFonts w:eastAsia="Times New Roman"/>
          <w:noProof/>
          <w:sz w:val="28"/>
          <w:szCs w:val="28"/>
          <w:lang w:eastAsia="ro-RO"/>
        </w:rPr>
        <w:t>.- proiect de hotărâre</w:t>
      </w:r>
      <w:r w:rsidR="005A146D" w:rsidRPr="003523B9">
        <w:rPr>
          <w:color w:val="auto"/>
          <w:sz w:val="28"/>
          <w:szCs w:val="28"/>
          <w:lang w:val="it-IT"/>
        </w:rPr>
        <w:t xml:space="preserve"> pentru aprobarea trecerii Magistralei 1 de termoficare</w:t>
      </w:r>
      <w:r w:rsidR="005A146D" w:rsidRPr="003523B9">
        <w:rPr>
          <w:color w:val="auto"/>
          <w:sz w:val="28"/>
          <w:szCs w:val="28"/>
        </w:rPr>
        <w:t xml:space="preserve"> </w:t>
      </w:r>
      <w:r w:rsidR="005A146D" w:rsidRPr="003523B9">
        <w:rPr>
          <w:color w:val="auto"/>
          <w:sz w:val="28"/>
          <w:szCs w:val="28"/>
          <w:lang w:val="it-IT"/>
        </w:rPr>
        <w:t xml:space="preserve">din </w:t>
      </w:r>
      <w:r w:rsidR="005A146D" w:rsidRPr="003523B9">
        <w:rPr>
          <w:color w:val="auto"/>
          <w:sz w:val="28"/>
          <w:szCs w:val="28"/>
          <w:lang w:val="pt-BR"/>
        </w:rPr>
        <w:t>domeniul public în domeniul privat al</w:t>
      </w:r>
      <w:r w:rsidR="005A146D" w:rsidRPr="003523B9">
        <w:rPr>
          <w:color w:val="auto"/>
          <w:sz w:val="28"/>
          <w:szCs w:val="28"/>
          <w:lang w:val="it-IT"/>
        </w:rPr>
        <w:t xml:space="preserve"> municipiului Buzău;</w:t>
      </w:r>
    </w:p>
    <w:p w14:paraId="5E461ED3" w14:textId="31AF6C45" w:rsidR="003523B9" w:rsidRPr="003523B9" w:rsidRDefault="003523B9" w:rsidP="005A146D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3523B9">
        <w:rPr>
          <w:rFonts w:eastAsia="Times New Roman"/>
          <w:noProof/>
          <w:sz w:val="28"/>
          <w:szCs w:val="28"/>
          <w:lang w:eastAsia="ro-RO"/>
        </w:rPr>
        <w:t>1</w:t>
      </w:r>
      <w:r w:rsidR="00E53543">
        <w:rPr>
          <w:rFonts w:eastAsia="Times New Roman"/>
          <w:noProof/>
          <w:sz w:val="28"/>
          <w:szCs w:val="28"/>
          <w:lang w:eastAsia="ro-RO"/>
        </w:rPr>
        <w:t>5</w:t>
      </w:r>
      <w:r w:rsidRPr="003523B9">
        <w:rPr>
          <w:rFonts w:eastAsia="Times New Roman"/>
          <w:noProof/>
          <w:sz w:val="28"/>
          <w:szCs w:val="28"/>
          <w:lang w:eastAsia="ro-RO"/>
        </w:rPr>
        <w:t>.- proiect de hotărâre</w:t>
      </w:r>
      <w:r w:rsidRPr="003523B9">
        <w:rPr>
          <w:color w:val="auto"/>
          <w:sz w:val="28"/>
          <w:szCs w:val="28"/>
          <w:lang w:val="it-IT"/>
        </w:rPr>
        <w:t xml:space="preserve"> privind trecerea</w:t>
      </w:r>
      <w:r w:rsidRPr="003523B9">
        <w:rPr>
          <w:color w:val="auto"/>
          <w:sz w:val="28"/>
          <w:szCs w:val="28"/>
        </w:rPr>
        <w:t xml:space="preserve"> </w:t>
      </w:r>
      <w:r w:rsidRPr="003523B9">
        <w:rPr>
          <w:color w:val="auto"/>
          <w:sz w:val="28"/>
          <w:szCs w:val="28"/>
          <w:lang w:val="it-IT"/>
        </w:rPr>
        <w:t xml:space="preserve">din </w:t>
      </w:r>
      <w:r w:rsidRPr="003523B9">
        <w:rPr>
          <w:color w:val="auto"/>
          <w:sz w:val="28"/>
          <w:szCs w:val="28"/>
          <w:lang w:val="pt-BR"/>
        </w:rPr>
        <w:t>domeniul public în domeniul privat al</w:t>
      </w:r>
      <w:r w:rsidRPr="003523B9">
        <w:rPr>
          <w:color w:val="auto"/>
          <w:sz w:val="28"/>
          <w:szCs w:val="28"/>
          <w:lang w:val="it-IT"/>
        </w:rPr>
        <w:t xml:space="preserve"> municipiului Buzău a unor bunuri – mijloace fixe, în scopul scoaterii din funcțiune, casării și valorificarea acestora în condițiile legii</w:t>
      </w:r>
      <w:r w:rsidRPr="003523B9">
        <w:rPr>
          <w:color w:val="auto"/>
          <w:sz w:val="28"/>
          <w:szCs w:val="28"/>
        </w:rPr>
        <w:t>;</w:t>
      </w:r>
    </w:p>
    <w:p w14:paraId="7959B41B" w14:textId="7C901053" w:rsidR="005A146D" w:rsidRPr="003523B9" w:rsidRDefault="005A146D" w:rsidP="005A146D">
      <w:pPr>
        <w:autoSpaceDE w:val="0"/>
        <w:autoSpaceDN w:val="0"/>
        <w:adjustRightInd w:val="0"/>
        <w:spacing w:after="0" w:line="240" w:lineRule="auto"/>
        <w:ind w:right="4" w:firstLine="7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1</w:t>
      </w:r>
      <w:r w:rsidR="00E53543">
        <w:rPr>
          <w:rFonts w:ascii="Arial" w:eastAsia="Times New Roman" w:hAnsi="Arial" w:cs="Arial"/>
          <w:noProof/>
          <w:sz w:val="28"/>
          <w:szCs w:val="28"/>
          <w:lang w:eastAsia="ro-RO"/>
        </w:rPr>
        <w:t>6</w:t>
      </w: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bookmarkStart w:id="8" w:name="_Hlk30425636"/>
      <w:r w:rsidRPr="003523B9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 pentru aprobarea </w:t>
      </w:r>
      <w:bookmarkEnd w:id="8"/>
      <w:r w:rsidRPr="003523B9"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  <w:t>Planului Urbanistic Zonal pentru „</w:t>
      </w:r>
      <w:r w:rsidRPr="003523B9">
        <w:rPr>
          <w:rFonts w:ascii="Arial" w:eastAsia="Times New Roman" w:hAnsi="Arial" w:cs="Arial"/>
          <w:caps/>
          <w:color w:val="000000"/>
          <w:sz w:val="28"/>
          <w:szCs w:val="28"/>
          <w:lang w:val="fr-FR"/>
        </w:rPr>
        <w:t>CONSTRUIRe CENTRU COMERCIAL, GOSPODĂRIE DE APĂ ȘI ÎMPREJMUIRE, RACORDARE LA UTILITĂȚI AMENAJARE PARCARE, AMENAJARE ACCES, AMPLASARE MIJLOACE PUBLICITARE ȘI ORGANIZARE DE ȘANTIER</w:t>
      </w:r>
      <w:r w:rsidRPr="003523B9"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  <w:t>”;</w:t>
      </w:r>
    </w:p>
    <w:p w14:paraId="7A94AAFB" w14:textId="522CBD15" w:rsidR="00014A9A" w:rsidRPr="003523B9" w:rsidRDefault="005A146D" w:rsidP="00014A9A">
      <w:pPr>
        <w:autoSpaceDE w:val="0"/>
        <w:autoSpaceDN w:val="0"/>
        <w:adjustRightInd w:val="0"/>
        <w:spacing w:after="0" w:line="240" w:lineRule="auto"/>
        <w:ind w:right="4" w:firstLine="72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1</w:t>
      </w:r>
      <w:r w:rsidR="00E53543">
        <w:rPr>
          <w:rFonts w:ascii="Arial" w:eastAsia="Times New Roman" w:hAnsi="Arial" w:cs="Arial"/>
          <w:noProof/>
          <w:sz w:val="28"/>
          <w:szCs w:val="28"/>
          <w:lang w:eastAsia="ro-RO"/>
        </w:rPr>
        <w:t>7</w:t>
      </w: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Pr="003523B9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 pentru aprobarea </w:t>
      </w:r>
      <w:bookmarkStart w:id="9" w:name="_Hlk69201095"/>
      <w:r w:rsidRPr="003523B9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PLANULUI URBANISTIC ZONAL </w:t>
      </w:r>
      <w:bookmarkEnd w:id="9"/>
      <w:r w:rsidRPr="003523B9"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  <w:t>„AUTORIZARE CONSTRUIRE LOCUINȚE COLECTIVE P + 5E CU ANEXE ȘI UTILITĂȚI ȘI SCHIMBARE FUNCȚIUNE ZONA ID ÎN IS”</w:t>
      </w:r>
      <w:r w:rsidR="00014A9A" w:rsidRPr="003523B9"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  <w:t>;</w:t>
      </w:r>
    </w:p>
    <w:p w14:paraId="2121F842" w14:textId="0F677A9C" w:rsidR="005A146D" w:rsidRPr="003523B9" w:rsidRDefault="00014A9A" w:rsidP="00014A9A">
      <w:pPr>
        <w:autoSpaceDE w:val="0"/>
        <w:autoSpaceDN w:val="0"/>
        <w:adjustRightInd w:val="0"/>
        <w:spacing w:after="0" w:line="240" w:lineRule="auto"/>
        <w:ind w:right="4" w:firstLine="720"/>
        <w:contextualSpacing/>
        <w:jc w:val="both"/>
        <w:rPr>
          <w:rFonts w:ascii="Arial" w:eastAsia="Times New Roman" w:hAnsi="Arial" w:cs="Arial"/>
          <w:bCs/>
          <w:sz w:val="28"/>
          <w:szCs w:val="28"/>
          <w:lang w:eastAsia="ro-RO"/>
        </w:rPr>
      </w:pP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1</w:t>
      </w:r>
      <w:r w:rsidR="00E53543">
        <w:rPr>
          <w:rFonts w:ascii="Arial" w:eastAsia="Times New Roman" w:hAnsi="Arial" w:cs="Arial"/>
          <w:noProof/>
          <w:sz w:val="28"/>
          <w:szCs w:val="28"/>
          <w:lang w:eastAsia="ro-RO"/>
        </w:rPr>
        <w:t>8</w:t>
      </w:r>
      <w:r w:rsidRPr="003523B9">
        <w:rPr>
          <w:rFonts w:ascii="Arial" w:eastAsia="Times New Roman" w:hAnsi="Arial" w:cs="Arial"/>
          <w:noProof/>
          <w:sz w:val="28"/>
          <w:szCs w:val="28"/>
          <w:lang w:eastAsia="ro-RO"/>
        </w:rPr>
        <w:t>.- proiect de hotărâre</w:t>
      </w:r>
      <w:r w:rsidRPr="003523B9">
        <w:rPr>
          <w:rFonts w:ascii="Arial" w:eastAsia="Times New Roman" w:hAnsi="Arial" w:cs="Arial"/>
          <w:color w:val="000000"/>
          <w:sz w:val="28"/>
          <w:szCs w:val="28"/>
          <w:lang w:val="ro-RO"/>
        </w:rPr>
        <w:t xml:space="preserve"> pentru aprobarea </w:t>
      </w:r>
      <w:r w:rsidRPr="003523B9">
        <w:rPr>
          <w:rFonts w:ascii="Arial" w:eastAsia="Times New Roman" w:hAnsi="Arial" w:cs="Arial"/>
          <w:color w:val="000000"/>
          <w:sz w:val="28"/>
          <w:szCs w:val="28"/>
          <w:lang w:val="ro-RO" w:eastAsia="en-GB"/>
        </w:rPr>
        <w:t>PLANULUI URBANISTIC ZONAL ÎN VEDEREA “CONSTRUIRE SERĂ FLORI, BIROURI ȘI ÎMPREJMUIRE TEREN”;</w:t>
      </w:r>
    </w:p>
    <w:p w14:paraId="25799582" w14:textId="58760EF2" w:rsidR="00AD34F4" w:rsidRPr="003523B9" w:rsidRDefault="00014A9A" w:rsidP="00774896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bookmarkStart w:id="10" w:name="_Hlk38462164"/>
      <w:bookmarkStart w:id="11" w:name="_Hlk54774058"/>
      <w:bookmarkStart w:id="12" w:name="_Hlk33184543"/>
      <w:r w:rsidRPr="003523B9">
        <w:rPr>
          <w:rFonts w:ascii="Arial" w:hAnsi="Arial" w:cs="Arial"/>
          <w:sz w:val="28"/>
          <w:szCs w:val="28"/>
        </w:rPr>
        <w:t>1</w:t>
      </w:r>
      <w:r w:rsidR="00E53543">
        <w:rPr>
          <w:rFonts w:ascii="Arial" w:hAnsi="Arial" w:cs="Arial"/>
          <w:sz w:val="28"/>
          <w:szCs w:val="28"/>
        </w:rPr>
        <w:t>9</w:t>
      </w:r>
      <w:r w:rsidR="00A60318" w:rsidRPr="003523B9">
        <w:rPr>
          <w:rFonts w:ascii="Arial" w:hAnsi="Arial" w:cs="Arial"/>
          <w:sz w:val="28"/>
          <w:szCs w:val="28"/>
        </w:rPr>
        <w:t>.</w:t>
      </w:r>
      <w:r w:rsidR="00AD34F4" w:rsidRPr="003523B9">
        <w:rPr>
          <w:rFonts w:ascii="Arial" w:hAnsi="Arial" w:cs="Arial"/>
          <w:sz w:val="28"/>
          <w:szCs w:val="28"/>
        </w:rPr>
        <w:t xml:space="preserve">- </w:t>
      </w:r>
      <w:r w:rsidR="00AD34F4" w:rsidRPr="003523B9">
        <w:rPr>
          <w:rFonts w:ascii="Arial" w:hAnsi="Arial" w:cs="Arial"/>
          <w:sz w:val="28"/>
          <w:szCs w:val="28"/>
          <w:lang w:val="ro-RO"/>
        </w:rPr>
        <w:t>alte probleme ale activității curente.</w:t>
      </w:r>
    </w:p>
    <w:bookmarkEnd w:id="1"/>
    <w:bookmarkEnd w:id="2"/>
    <w:bookmarkEnd w:id="3"/>
    <w:bookmarkEnd w:id="10"/>
    <w:bookmarkEnd w:id="11"/>
    <w:bookmarkEnd w:id="12"/>
    <w:p w14:paraId="7301DBB0" w14:textId="77777777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2.- Proiectele de hotărâri prevăzute la art. 1 vor fi puse la dispoziția consilierilor locali în format electronic.</w:t>
      </w:r>
    </w:p>
    <w:p w14:paraId="2955D85D" w14:textId="17504D99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Materialele prevăzute la art. 1 pot fi studiate, în format letric, de consilierii locali, la cabinetul Secretarului General al Municipiului Buzău.</w:t>
      </w:r>
    </w:p>
    <w:p w14:paraId="7EBDA1C6" w14:textId="6DF53076" w:rsidR="00005707" w:rsidRPr="003523B9" w:rsidRDefault="00005707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lastRenderedPageBreak/>
        <w:t>Imposibilitatea comunicării planurilor/hărților/alte asemenea înscrisuri este determinată de impedimente de natură tehnico-redacțională.</w:t>
      </w:r>
    </w:p>
    <w:p w14:paraId="3320DEAA" w14:textId="20A708DF" w:rsidR="00587E0C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3.- Proiectele de hotărâri au fost inițiate de primarul municipiului Buzău</w:t>
      </w:r>
      <w:r w:rsidR="007569AD" w:rsidRPr="003523B9">
        <w:rPr>
          <w:rFonts w:ascii="Arial" w:hAnsi="Arial" w:cs="Arial"/>
          <w:sz w:val="28"/>
          <w:szCs w:val="28"/>
          <w:lang w:val="ro-RO"/>
        </w:rPr>
        <w:t>.</w:t>
      </w:r>
    </w:p>
    <w:p w14:paraId="5996AF2D" w14:textId="3B88F366" w:rsidR="00AA7412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>Art. 4.- În preambulul proiectelor de hotărâri prevăzute la art. 1 au fost indicate Comisiile de specialitate la care acestea au fost trimise spre avizare.</w:t>
      </w:r>
    </w:p>
    <w:p w14:paraId="1BF805B5" w14:textId="6D92F6AD" w:rsidR="009E21E9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Art. 5.- Proiectele de hotărâri se regăsesc pe </w:t>
      </w:r>
      <w:proofErr w:type="spellStart"/>
      <w:r w:rsidRPr="003523B9">
        <w:rPr>
          <w:rFonts w:ascii="Arial" w:hAnsi="Arial" w:cs="Arial"/>
          <w:sz w:val="28"/>
          <w:szCs w:val="28"/>
        </w:rPr>
        <w:t>pagina</w:t>
      </w:r>
      <w:proofErr w:type="spellEnd"/>
      <w:r w:rsidRPr="003523B9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3523B9">
        <w:rPr>
          <w:rFonts w:ascii="Arial" w:hAnsi="Arial" w:cs="Arial"/>
          <w:sz w:val="28"/>
          <w:szCs w:val="28"/>
        </w:rPr>
        <w:t>primăriei</w:t>
      </w:r>
      <w:proofErr w:type="spellEnd"/>
      <w:r w:rsidRPr="003523B9">
        <w:rPr>
          <w:rFonts w:ascii="Arial" w:hAnsi="Arial" w:cs="Arial"/>
          <w:sz w:val="28"/>
          <w:szCs w:val="28"/>
        </w:rPr>
        <w:t xml:space="preserve">, </w:t>
      </w:r>
      <w:hyperlink r:id="rId9" w:history="1">
        <w:r w:rsidRPr="003523B9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14:paraId="79322D24" w14:textId="2DBAFBC7" w:rsidR="006F5474" w:rsidRPr="003523B9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Art. </w:t>
      </w:r>
      <w:r w:rsidR="00A27508" w:rsidRPr="003523B9">
        <w:rPr>
          <w:rFonts w:ascii="Arial" w:hAnsi="Arial" w:cs="Arial"/>
          <w:sz w:val="28"/>
          <w:szCs w:val="28"/>
          <w:lang w:val="ro-RO"/>
        </w:rPr>
        <w:t>6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.- Secretarul General al Municipiului Buzău, prin intermediul </w:t>
      </w:r>
      <w:r w:rsidR="006954B3" w:rsidRPr="003523B9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523B9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14:paraId="3614A7A7" w14:textId="72511AA5" w:rsidR="00A71612" w:rsidRPr="003523B9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2C782ED8" w14:textId="77777777" w:rsidR="00005707" w:rsidRPr="003523B9" w:rsidRDefault="00005707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60F3AD82" w14:textId="135E5E9F" w:rsidR="0087222F" w:rsidRPr="003523B9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3523B9">
        <w:rPr>
          <w:rFonts w:ascii="Arial" w:hAnsi="Arial" w:cs="Arial"/>
          <w:b/>
          <w:sz w:val="28"/>
          <w:szCs w:val="28"/>
          <w:lang w:val="ro-RO"/>
        </w:rPr>
        <w:t>PRIMAR</w:t>
      </w:r>
      <w:r w:rsidR="007626AB" w:rsidRPr="003523B9">
        <w:rPr>
          <w:rFonts w:ascii="Arial" w:hAnsi="Arial" w:cs="Arial"/>
          <w:b/>
          <w:sz w:val="28"/>
          <w:szCs w:val="28"/>
          <w:lang w:val="ro-RO"/>
        </w:rPr>
        <w:t>UL MUNICIPIULUI BUZĂU</w:t>
      </w:r>
      <w:r w:rsidRPr="003523B9">
        <w:rPr>
          <w:rFonts w:ascii="Arial" w:hAnsi="Arial" w:cs="Arial"/>
          <w:b/>
          <w:sz w:val="28"/>
          <w:szCs w:val="28"/>
          <w:lang w:val="ro-RO"/>
        </w:rPr>
        <w:t>,</w:t>
      </w:r>
    </w:p>
    <w:p w14:paraId="35003178" w14:textId="2660A48C" w:rsidR="00053F91" w:rsidRPr="003523B9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3523B9"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14:paraId="3BDB1058" w14:textId="5E0EDB9B" w:rsidR="00631500" w:rsidRPr="003523B9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6A7FB553" w14:textId="21789272" w:rsidR="001A49DA" w:rsidRPr="003523B9" w:rsidRDefault="001A49DA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2996E0C1" w14:textId="1C390E94" w:rsidR="007569AD" w:rsidRPr="003523B9" w:rsidRDefault="007569AD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53F0FBA9" w14:textId="5EF36F90" w:rsidR="007569AD" w:rsidRPr="003523B9" w:rsidRDefault="007569AD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3C0BDA1A" w14:textId="02B7CCE3" w:rsidR="007569AD" w:rsidRPr="003523B9" w:rsidRDefault="007569AD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603BD67D" w14:textId="77777777" w:rsidR="007569AD" w:rsidRPr="003523B9" w:rsidRDefault="007569AD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56E98906" w14:textId="77777777" w:rsidR="00053F91" w:rsidRPr="003523B9" w:rsidRDefault="00053F91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14:paraId="5E5648BB" w14:textId="7F1D3880" w:rsidR="0087222F" w:rsidRPr="003523B9" w:rsidRDefault="0087222F" w:rsidP="00774896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it-IT"/>
        </w:rPr>
      </w:pPr>
      <w:r w:rsidRPr="003523B9">
        <w:rPr>
          <w:rFonts w:ascii="Arial" w:hAnsi="Arial" w:cs="Arial"/>
          <w:b/>
          <w:bCs/>
          <w:sz w:val="28"/>
          <w:szCs w:val="28"/>
          <w:lang w:val="it-IT"/>
        </w:rPr>
        <w:t xml:space="preserve">                                                         CONTRASEMNEAZĂ:</w:t>
      </w:r>
    </w:p>
    <w:p w14:paraId="2F3109B9" w14:textId="7B802BCC" w:rsidR="0087222F" w:rsidRPr="003523B9" w:rsidRDefault="0087222F" w:rsidP="00774896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o-RO"/>
        </w:rPr>
      </w:pPr>
      <w:r w:rsidRPr="003523B9"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Pr="003523B9"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Pr="003523B9">
        <w:rPr>
          <w:rFonts w:ascii="Arial" w:hAnsi="Arial" w:cs="Arial"/>
          <w:b/>
          <w:sz w:val="28"/>
          <w:szCs w:val="28"/>
          <w:lang w:val="ro-RO"/>
        </w:rPr>
        <w:t xml:space="preserve">SECRETARUL </w:t>
      </w:r>
      <w:r w:rsidR="00E20693" w:rsidRPr="003523B9">
        <w:rPr>
          <w:rFonts w:ascii="Arial" w:hAnsi="Arial" w:cs="Arial"/>
          <w:b/>
          <w:sz w:val="28"/>
          <w:szCs w:val="28"/>
          <w:lang w:val="ro-RO"/>
        </w:rPr>
        <w:t xml:space="preserve">GENERAL AL </w:t>
      </w:r>
      <w:r w:rsidRPr="003523B9">
        <w:rPr>
          <w:rFonts w:ascii="Arial" w:hAnsi="Arial" w:cs="Arial"/>
          <w:b/>
          <w:sz w:val="28"/>
          <w:szCs w:val="28"/>
          <w:lang w:val="ro-RO"/>
        </w:rPr>
        <w:t>MUNICIPIULUI BUZĂU,</w:t>
      </w:r>
    </w:p>
    <w:p w14:paraId="18A1412E" w14:textId="21D19FD4" w:rsidR="00AF6E75" w:rsidRPr="003523B9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3523B9">
        <w:rPr>
          <w:rFonts w:ascii="Arial" w:hAnsi="Arial" w:cs="Arial"/>
          <w:sz w:val="28"/>
          <w:szCs w:val="28"/>
          <w:lang w:val="ro-RO"/>
        </w:rPr>
        <w:t xml:space="preserve">                      </w:t>
      </w:r>
      <w:r w:rsidR="009C1CF3" w:rsidRPr="003523B9">
        <w:rPr>
          <w:rFonts w:ascii="Arial" w:hAnsi="Arial" w:cs="Arial"/>
          <w:sz w:val="28"/>
          <w:szCs w:val="28"/>
          <w:lang w:val="ro-RO"/>
        </w:rPr>
        <w:t xml:space="preserve">      </w:t>
      </w:r>
      <w:r w:rsidR="00336B96"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="009C1CF3" w:rsidRPr="003523B9">
        <w:rPr>
          <w:rFonts w:ascii="Arial" w:hAnsi="Arial" w:cs="Arial"/>
          <w:sz w:val="28"/>
          <w:szCs w:val="28"/>
          <w:lang w:val="ro-RO"/>
        </w:rPr>
        <w:t>Eduard Pistol</w:t>
      </w:r>
    </w:p>
    <w:p w14:paraId="6A12AD64" w14:textId="72A051D3" w:rsidR="00631500" w:rsidRPr="003523B9" w:rsidRDefault="00631500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B700963" w14:textId="6424C6A5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1E5A42B" w14:textId="11D80BF8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284FF6CC" w14:textId="1EBBB173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21934B3E" w14:textId="2ABA416C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466C930B" w14:textId="4E51D96C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50EE890" w14:textId="17FCBE79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5623D97C" w14:textId="56A9C022" w:rsidR="007569AD" w:rsidRPr="003523B9" w:rsidRDefault="007569AD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493CCA78" w14:textId="3C302992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1EB7A6EC" w14:textId="068B8042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0C41342" w14:textId="6D23960D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6D04C486" w14:textId="6AF43147" w:rsidR="009E21E9" w:rsidRPr="003523B9" w:rsidRDefault="009E21E9" w:rsidP="00E53543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14:paraId="35136C0D" w14:textId="452500EB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37A11B2D" w14:textId="3A9C6517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635F6B0F" w14:textId="5E9B179B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7EE58A7E" w14:textId="46FF0746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40C6D9E1" w14:textId="77777777" w:rsidR="009E21E9" w:rsidRPr="003523B9" w:rsidRDefault="009E21E9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14:paraId="0C5D2C77" w14:textId="6CB0DD61" w:rsidR="0087222F" w:rsidRPr="003523B9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bookmarkStart w:id="13" w:name="_GoBack"/>
      <w:bookmarkEnd w:id="13"/>
      <w:r w:rsidRPr="003523B9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5E3C4D">
        <w:rPr>
          <w:rFonts w:ascii="Arial" w:hAnsi="Arial" w:cs="Arial"/>
          <w:sz w:val="28"/>
          <w:szCs w:val="28"/>
          <w:lang w:val="ro-RO"/>
        </w:rPr>
        <w:t>16 aprilie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 20</w:t>
      </w:r>
      <w:r w:rsidR="000B07CA" w:rsidRPr="003523B9">
        <w:rPr>
          <w:rFonts w:ascii="Arial" w:hAnsi="Arial" w:cs="Arial"/>
          <w:sz w:val="28"/>
          <w:szCs w:val="28"/>
          <w:lang w:val="ro-RO"/>
        </w:rPr>
        <w:t>2</w:t>
      </w:r>
      <w:r w:rsidR="00F54764" w:rsidRPr="003523B9">
        <w:rPr>
          <w:rFonts w:ascii="Arial" w:hAnsi="Arial" w:cs="Arial"/>
          <w:sz w:val="28"/>
          <w:szCs w:val="28"/>
          <w:lang w:val="ro-RO"/>
        </w:rPr>
        <w:t>1</w:t>
      </w:r>
      <w:r w:rsidRPr="003523B9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14:paraId="194D866E" w14:textId="4D446D2D" w:rsidR="00560C09" w:rsidRPr="003523B9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3523B9">
        <w:rPr>
          <w:rFonts w:ascii="Arial" w:hAnsi="Arial" w:cs="Arial"/>
          <w:sz w:val="28"/>
          <w:szCs w:val="28"/>
          <w:lang w:val="ro-RO"/>
        </w:rPr>
        <w:t>Nr.</w:t>
      </w:r>
      <w:r w:rsidR="0045469C" w:rsidRPr="003523B9">
        <w:rPr>
          <w:rFonts w:ascii="Arial" w:hAnsi="Arial" w:cs="Arial"/>
          <w:sz w:val="28"/>
          <w:szCs w:val="28"/>
          <w:lang w:val="ro-RO"/>
        </w:rPr>
        <w:t xml:space="preserve"> </w:t>
      </w:r>
      <w:r w:rsidR="005A146D" w:rsidRPr="003523B9">
        <w:rPr>
          <w:rFonts w:ascii="Arial" w:hAnsi="Arial" w:cs="Arial"/>
          <w:sz w:val="28"/>
          <w:szCs w:val="28"/>
          <w:lang w:val="ro-RO"/>
        </w:rPr>
        <w:t>243</w:t>
      </w:r>
    </w:p>
    <w:sectPr w:rsidR="00560C09" w:rsidRPr="003523B9" w:rsidSect="008A4B69">
      <w:footerReference w:type="default" r:id="rId10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0DAD6" w14:textId="77777777" w:rsidR="0028580F" w:rsidRDefault="0028580F" w:rsidP="00331D50">
      <w:pPr>
        <w:spacing w:after="0" w:line="240" w:lineRule="auto"/>
      </w:pPr>
      <w:r>
        <w:separator/>
      </w:r>
    </w:p>
  </w:endnote>
  <w:endnote w:type="continuationSeparator" w:id="0">
    <w:p w14:paraId="1D317292" w14:textId="77777777" w:rsidR="0028580F" w:rsidRDefault="0028580F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4ECBB" w14:textId="463C6D23" w:rsidR="00331D50" w:rsidRDefault="00331D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340AED" w14:textId="77777777" w:rsidR="00331D50" w:rsidRDefault="00331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81A52" w14:textId="77777777" w:rsidR="0028580F" w:rsidRDefault="0028580F" w:rsidP="00331D50">
      <w:pPr>
        <w:spacing w:after="0" w:line="240" w:lineRule="auto"/>
      </w:pPr>
      <w:r>
        <w:separator/>
      </w:r>
    </w:p>
  </w:footnote>
  <w:footnote w:type="continuationSeparator" w:id="0">
    <w:p w14:paraId="406CB9D9" w14:textId="77777777" w:rsidR="0028580F" w:rsidRDefault="0028580F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2F"/>
    <w:rsid w:val="00005707"/>
    <w:rsid w:val="00007595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16A4"/>
    <w:rsid w:val="00061A46"/>
    <w:rsid w:val="0006798F"/>
    <w:rsid w:val="00073F23"/>
    <w:rsid w:val="00085ED5"/>
    <w:rsid w:val="00087DD1"/>
    <w:rsid w:val="00090D5A"/>
    <w:rsid w:val="000976A2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B32"/>
    <w:rsid w:val="00211E6A"/>
    <w:rsid w:val="0021247D"/>
    <w:rsid w:val="00213FB0"/>
    <w:rsid w:val="00222DF9"/>
    <w:rsid w:val="002303A3"/>
    <w:rsid w:val="00237DFD"/>
    <w:rsid w:val="00241469"/>
    <w:rsid w:val="00244894"/>
    <w:rsid w:val="00250E31"/>
    <w:rsid w:val="00251814"/>
    <w:rsid w:val="002528A6"/>
    <w:rsid w:val="00254B4C"/>
    <w:rsid w:val="00257BDD"/>
    <w:rsid w:val="00262EBA"/>
    <w:rsid w:val="00280C1A"/>
    <w:rsid w:val="00285449"/>
    <w:rsid w:val="0028580F"/>
    <w:rsid w:val="002907D1"/>
    <w:rsid w:val="00291610"/>
    <w:rsid w:val="00291ED8"/>
    <w:rsid w:val="00297C5C"/>
    <w:rsid w:val="002B18DA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70A2"/>
    <w:rsid w:val="00303EDF"/>
    <w:rsid w:val="00304E7A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3A23"/>
    <w:rsid w:val="003E4746"/>
    <w:rsid w:val="003E4F5E"/>
    <w:rsid w:val="003E5D4D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7BA3"/>
    <w:rsid w:val="00570CC4"/>
    <w:rsid w:val="00570F80"/>
    <w:rsid w:val="005732AA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3C4D"/>
    <w:rsid w:val="005E524B"/>
    <w:rsid w:val="005E7DEA"/>
    <w:rsid w:val="005F021B"/>
    <w:rsid w:val="005F1912"/>
    <w:rsid w:val="005F1DCB"/>
    <w:rsid w:val="005F205E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2252"/>
    <w:rsid w:val="0064420D"/>
    <w:rsid w:val="00644365"/>
    <w:rsid w:val="00644A82"/>
    <w:rsid w:val="00645145"/>
    <w:rsid w:val="006562CD"/>
    <w:rsid w:val="00672FEA"/>
    <w:rsid w:val="00675CB2"/>
    <w:rsid w:val="00680D9F"/>
    <w:rsid w:val="00685F5E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37B1"/>
    <w:rsid w:val="006D0701"/>
    <w:rsid w:val="006D0DE9"/>
    <w:rsid w:val="006D25B8"/>
    <w:rsid w:val="006D2DBF"/>
    <w:rsid w:val="006E1ACE"/>
    <w:rsid w:val="006E60A5"/>
    <w:rsid w:val="006F33DB"/>
    <w:rsid w:val="006F5474"/>
    <w:rsid w:val="00700824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51924"/>
    <w:rsid w:val="00752076"/>
    <w:rsid w:val="007569AD"/>
    <w:rsid w:val="007626AB"/>
    <w:rsid w:val="00762791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93C65"/>
    <w:rsid w:val="0079624F"/>
    <w:rsid w:val="007A0571"/>
    <w:rsid w:val="007A1C36"/>
    <w:rsid w:val="007A3D9A"/>
    <w:rsid w:val="007A4761"/>
    <w:rsid w:val="007A4CD4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526E5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521FD"/>
    <w:rsid w:val="00C541BA"/>
    <w:rsid w:val="00C56815"/>
    <w:rsid w:val="00C628E8"/>
    <w:rsid w:val="00C64511"/>
    <w:rsid w:val="00C65CF8"/>
    <w:rsid w:val="00C6611B"/>
    <w:rsid w:val="00C73854"/>
    <w:rsid w:val="00C76DB0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5F45"/>
    <w:rsid w:val="00DD4CCD"/>
    <w:rsid w:val="00DD5498"/>
    <w:rsid w:val="00DD57AF"/>
    <w:rsid w:val="00DE495F"/>
    <w:rsid w:val="00DF5381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4FE"/>
    <w:rsid w:val="00EC632A"/>
    <w:rsid w:val="00EC78DD"/>
    <w:rsid w:val="00ED5E75"/>
    <w:rsid w:val="00EE6603"/>
    <w:rsid w:val="00EE66A4"/>
    <w:rsid w:val="00EF5043"/>
    <w:rsid w:val="00EF5EB1"/>
    <w:rsid w:val="00EF699C"/>
    <w:rsid w:val="00EF7F37"/>
    <w:rsid w:val="00F05842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2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imariabuz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2A40-32BB-4A91-8650-49CBAB53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Alexa</cp:lastModifiedBy>
  <cp:revision>2</cp:revision>
  <cp:lastPrinted>2021-04-16T08:37:00Z</cp:lastPrinted>
  <dcterms:created xsi:type="dcterms:W3CDTF">2021-04-20T08:31:00Z</dcterms:created>
  <dcterms:modified xsi:type="dcterms:W3CDTF">2021-04-20T08:31:00Z</dcterms:modified>
</cp:coreProperties>
</file>