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52207" w14:textId="58D042C6" w:rsidR="00C15F43" w:rsidRDefault="00984988" w:rsidP="00C15F43">
      <w:pPr>
        <w:spacing w:after="0" w:line="276" w:lineRule="auto"/>
        <w:jc w:val="right"/>
        <w:rPr>
          <w:rFonts w:ascii="Georgia" w:eastAsiaTheme="minorHAnsi" w:hAnsi="Georgia" w:cstheme="minorBidi"/>
          <w:b/>
          <w:lang w:val="en-US"/>
        </w:rPr>
      </w:pPr>
      <w:proofErr w:type="spellStart"/>
      <w:r>
        <w:rPr>
          <w:rFonts w:ascii="Georgia" w:eastAsiaTheme="minorHAnsi" w:hAnsi="Georgia" w:cstheme="minorBidi"/>
          <w:b/>
          <w:lang w:val="en-US"/>
        </w:rPr>
        <w:t>Anex</w:t>
      </w:r>
      <w:r w:rsidR="0048130A">
        <w:rPr>
          <w:rFonts w:ascii="Georgia" w:eastAsiaTheme="minorHAnsi" w:hAnsi="Georgia" w:cstheme="minorBidi"/>
          <w:b/>
          <w:lang w:val="en-US"/>
        </w:rPr>
        <w:t>ă</w:t>
      </w:r>
      <w:proofErr w:type="spellEnd"/>
    </w:p>
    <w:p w14:paraId="2BF9BF35" w14:textId="59313FC3" w:rsidR="00C15F43" w:rsidRDefault="00984988" w:rsidP="00C15F43">
      <w:pPr>
        <w:spacing w:after="0" w:line="276" w:lineRule="auto"/>
        <w:jc w:val="right"/>
        <w:rPr>
          <w:rFonts w:ascii="Georgia" w:eastAsiaTheme="minorHAnsi" w:hAnsi="Georgia" w:cstheme="minorBidi"/>
          <w:b/>
          <w:lang w:val="en-US"/>
        </w:rPr>
      </w:pPr>
      <w:r>
        <w:rPr>
          <w:rFonts w:ascii="Georgia" w:eastAsiaTheme="minorHAnsi" w:hAnsi="Georgia" w:cstheme="minorBidi"/>
          <w:b/>
          <w:lang w:val="en-US"/>
        </w:rPr>
        <w:t xml:space="preserve">la </w:t>
      </w:r>
      <w:proofErr w:type="spellStart"/>
      <w:r>
        <w:rPr>
          <w:rFonts w:ascii="Georgia" w:eastAsiaTheme="minorHAnsi" w:hAnsi="Georgia" w:cstheme="minorBidi"/>
          <w:b/>
          <w:lang w:val="en-US"/>
        </w:rPr>
        <w:t>Hotărârea</w:t>
      </w:r>
      <w:proofErr w:type="spellEnd"/>
      <w:r>
        <w:rPr>
          <w:rFonts w:ascii="Georgia" w:eastAsiaTheme="minorHAnsi" w:hAnsi="Georgia" w:cstheme="minorBidi"/>
          <w:b/>
          <w:lang w:val="en-US"/>
        </w:rPr>
        <w:t xml:space="preserve"> </w:t>
      </w:r>
      <w:r w:rsidR="00C15F43">
        <w:rPr>
          <w:rFonts w:ascii="Georgia" w:eastAsiaTheme="minorHAnsi" w:hAnsi="Georgia" w:cstheme="minorBidi"/>
          <w:b/>
          <w:lang w:val="en-US"/>
        </w:rPr>
        <w:t xml:space="preserve">nr. </w:t>
      </w:r>
      <w:r w:rsidR="00B34058">
        <w:rPr>
          <w:rFonts w:ascii="Georgia" w:eastAsiaTheme="minorHAnsi" w:hAnsi="Georgia" w:cstheme="minorBidi"/>
          <w:b/>
          <w:lang w:val="en-US"/>
        </w:rPr>
        <w:t>8</w:t>
      </w:r>
      <w:r w:rsidR="00C15F43">
        <w:rPr>
          <w:rFonts w:ascii="Georgia" w:eastAsiaTheme="minorHAnsi" w:hAnsi="Georgia" w:cstheme="minorBidi"/>
          <w:b/>
          <w:lang w:val="en-US"/>
        </w:rPr>
        <w:t>/27.01.2021</w:t>
      </w:r>
    </w:p>
    <w:p w14:paraId="0DC8B252" w14:textId="6FD7978A" w:rsidR="00984988" w:rsidRDefault="00C15F43" w:rsidP="00C15F43">
      <w:pPr>
        <w:spacing w:after="0" w:line="276" w:lineRule="auto"/>
        <w:jc w:val="right"/>
        <w:rPr>
          <w:rFonts w:ascii="Georgia" w:eastAsiaTheme="minorHAnsi" w:hAnsi="Georgia" w:cstheme="minorBidi"/>
          <w:b/>
          <w:lang w:val="en-US"/>
        </w:rPr>
      </w:pPr>
      <w:r>
        <w:rPr>
          <w:rFonts w:ascii="Georgia" w:eastAsiaTheme="minorHAnsi" w:hAnsi="Georgia" w:cstheme="minorBidi"/>
          <w:b/>
          <w:lang w:val="en-US"/>
        </w:rPr>
        <w:t xml:space="preserve">a </w:t>
      </w:r>
      <w:proofErr w:type="spellStart"/>
      <w:r w:rsidR="00984988">
        <w:rPr>
          <w:rFonts w:ascii="Georgia" w:eastAsiaTheme="minorHAnsi" w:hAnsi="Georgia" w:cstheme="minorBidi"/>
          <w:b/>
          <w:lang w:val="en-US"/>
        </w:rPr>
        <w:t>Consiliului</w:t>
      </w:r>
      <w:proofErr w:type="spellEnd"/>
      <w:r w:rsidR="00984988">
        <w:rPr>
          <w:rFonts w:ascii="Georgia" w:eastAsiaTheme="minorHAnsi" w:hAnsi="Georgia" w:cstheme="minorBidi"/>
          <w:b/>
          <w:lang w:val="en-US"/>
        </w:rPr>
        <w:t xml:space="preserve"> Local al </w:t>
      </w:r>
      <w:proofErr w:type="spellStart"/>
      <w:r w:rsidR="00984988">
        <w:rPr>
          <w:rFonts w:ascii="Georgia" w:eastAsiaTheme="minorHAnsi" w:hAnsi="Georgia" w:cstheme="minorBidi"/>
          <w:b/>
          <w:lang w:val="en-US"/>
        </w:rPr>
        <w:t>Municipiului</w:t>
      </w:r>
      <w:proofErr w:type="spellEnd"/>
      <w:r w:rsidR="00984988">
        <w:rPr>
          <w:rFonts w:ascii="Georgia" w:eastAsiaTheme="minorHAnsi" w:hAnsi="Georgia" w:cstheme="minorBidi"/>
          <w:b/>
          <w:lang w:val="en-US"/>
        </w:rPr>
        <w:t xml:space="preserve"> </w:t>
      </w:r>
      <w:proofErr w:type="spellStart"/>
      <w:r w:rsidR="00984988">
        <w:rPr>
          <w:rFonts w:ascii="Georgia" w:eastAsiaTheme="minorHAnsi" w:hAnsi="Georgia" w:cstheme="minorBidi"/>
          <w:b/>
          <w:lang w:val="en-US"/>
        </w:rPr>
        <w:t>Buzău</w:t>
      </w:r>
      <w:proofErr w:type="spellEnd"/>
      <w:r w:rsidR="00984988">
        <w:rPr>
          <w:rFonts w:ascii="Georgia" w:eastAsiaTheme="minorHAnsi" w:hAnsi="Georgia" w:cstheme="minorBidi"/>
          <w:b/>
          <w:lang w:val="en-US"/>
        </w:rPr>
        <w:t xml:space="preserve"> </w:t>
      </w:r>
    </w:p>
    <w:p w14:paraId="676DBDAB" w14:textId="77777777" w:rsidR="00984988" w:rsidRDefault="00984988" w:rsidP="00C15F43">
      <w:pPr>
        <w:spacing w:after="0" w:line="276" w:lineRule="auto"/>
        <w:jc w:val="right"/>
        <w:rPr>
          <w:rFonts w:ascii="Georgia" w:eastAsiaTheme="minorHAnsi" w:hAnsi="Georgia" w:cstheme="minorBidi"/>
          <w:b/>
          <w:lang w:val="en-US"/>
        </w:rPr>
      </w:pPr>
    </w:p>
    <w:p w14:paraId="781226B4" w14:textId="77777777" w:rsidR="00984988" w:rsidRDefault="00984988" w:rsidP="00C53D1E">
      <w:pPr>
        <w:spacing w:after="0" w:line="276" w:lineRule="auto"/>
        <w:jc w:val="center"/>
        <w:rPr>
          <w:rFonts w:ascii="Georgia" w:eastAsiaTheme="minorHAnsi" w:hAnsi="Georgia" w:cstheme="minorBidi"/>
          <w:b/>
          <w:lang w:val="en-US"/>
        </w:rPr>
      </w:pPr>
    </w:p>
    <w:p w14:paraId="6B63C292" w14:textId="77777777" w:rsidR="00984988" w:rsidRDefault="00984988" w:rsidP="00C53D1E">
      <w:pPr>
        <w:spacing w:after="0" w:line="276" w:lineRule="auto"/>
        <w:jc w:val="center"/>
        <w:rPr>
          <w:rFonts w:ascii="Georgia" w:eastAsiaTheme="minorHAnsi" w:hAnsi="Georgia" w:cstheme="minorBidi"/>
          <w:b/>
          <w:lang w:val="en-US"/>
        </w:rPr>
      </w:pPr>
    </w:p>
    <w:p w14:paraId="6D2C4C8E" w14:textId="051B4930" w:rsidR="00C53D1E" w:rsidRPr="00C53D1E" w:rsidRDefault="00C53D1E" w:rsidP="00C53D1E">
      <w:pPr>
        <w:spacing w:after="0" w:line="276" w:lineRule="auto"/>
        <w:jc w:val="center"/>
        <w:rPr>
          <w:rFonts w:ascii="Georgia" w:eastAsiaTheme="minorHAnsi" w:hAnsi="Georgia" w:cstheme="minorBidi"/>
          <w:b/>
          <w:lang w:val="en-US"/>
        </w:rPr>
      </w:pPr>
      <w:r w:rsidRPr="00C53D1E">
        <w:rPr>
          <w:rFonts w:ascii="Georgia" w:eastAsiaTheme="minorHAnsi" w:hAnsi="Georgia" w:cstheme="minorBidi"/>
          <w:b/>
          <w:lang w:val="en-US"/>
        </w:rPr>
        <w:t>CONTRACT - CADRU PENTRU ACOPERIREA COSTURILOR NETE DE GESTIONARE A DESEURILOR DE AMBALAJE DIN DESEURI MUNICIPALE (COLECTATE ȘI TRANSPORTATE SEPARAT, STOCATE TEMPORAR, SORTATE ȘI ÎNCREDINȚA</w:t>
      </w:r>
      <w:r w:rsidR="00B87BD9">
        <w:rPr>
          <w:rFonts w:ascii="Georgia" w:eastAsiaTheme="minorHAnsi" w:hAnsi="Georgia" w:cstheme="minorBidi"/>
          <w:b/>
          <w:lang w:val="en-US"/>
        </w:rPr>
        <w:t>TE</w:t>
      </w:r>
      <w:r w:rsidRPr="00C53D1E">
        <w:rPr>
          <w:rFonts w:ascii="Georgia" w:eastAsiaTheme="minorHAnsi" w:hAnsi="Georgia" w:cstheme="minorBidi"/>
          <w:b/>
          <w:lang w:val="en-US"/>
        </w:rPr>
        <w:t xml:space="preserve"> ÎN VEDEREA VALORIFICĂRII DEȘEURILOR DE AMBALAJE LA NIVELUL UAT</w:t>
      </w:r>
      <w:r w:rsidR="00451F73">
        <w:rPr>
          <w:rFonts w:ascii="Georgia" w:eastAsiaTheme="minorHAnsi" w:hAnsi="Georgia" w:cstheme="minorBidi"/>
          <w:b/>
          <w:lang w:val="en-US"/>
        </w:rPr>
        <w:t xml:space="preserve"> MUNICIPIUL BUZAU</w:t>
      </w:r>
      <w:r w:rsidRPr="00C53D1E">
        <w:rPr>
          <w:rFonts w:ascii="Georgia" w:eastAsiaTheme="minorHAnsi" w:hAnsi="Georgia" w:cstheme="minorBidi"/>
          <w:b/>
          <w:lang w:val="en-US"/>
        </w:rPr>
        <w:t xml:space="preserve">, JUD. </w:t>
      </w:r>
      <w:r w:rsidR="00451F73">
        <w:rPr>
          <w:rFonts w:ascii="Georgia" w:eastAsiaTheme="minorHAnsi" w:hAnsi="Georgia" w:cstheme="minorBidi"/>
          <w:b/>
          <w:lang w:val="en-US"/>
        </w:rPr>
        <w:t>BUZAU</w:t>
      </w:r>
      <w:r w:rsidRPr="00C53D1E">
        <w:rPr>
          <w:rFonts w:ascii="Georgia" w:eastAsiaTheme="minorHAnsi" w:hAnsi="Georgia" w:cstheme="minorBidi"/>
          <w:b/>
          <w:lang w:val="en-US"/>
        </w:rPr>
        <w:t>)</w:t>
      </w:r>
    </w:p>
    <w:p w14:paraId="5781C49E" w14:textId="77777777" w:rsidR="00C53D1E" w:rsidRPr="00C53D1E" w:rsidRDefault="00C53D1E" w:rsidP="00C53D1E">
      <w:pPr>
        <w:spacing w:after="0" w:line="276" w:lineRule="auto"/>
        <w:jc w:val="center"/>
        <w:rPr>
          <w:rFonts w:ascii="Georgia" w:eastAsiaTheme="minorHAnsi" w:hAnsi="Georgia" w:cstheme="minorBidi"/>
          <w:b/>
          <w:lang w:val="en-US"/>
        </w:rPr>
      </w:pPr>
    </w:p>
    <w:p w14:paraId="2860C3EE" w14:textId="77777777" w:rsidR="00C53D1E" w:rsidRPr="00C53D1E" w:rsidRDefault="00C53D1E" w:rsidP="00C53D1E">
      <w:pPr>
        <w:spacing w:after="0" w:line="276" w:lineRule="auto"/>
        <w:jc w:val="center"/>
        <w:rPr>
          <w:rFonts w:ascii="Georgia" w:eastAsiaTheme="minorHAnsi" w:hAnsi="Georgia" w:cstheme="minorBidi"/>
          <w:b/>
          <w:lang w:val="en-US"/>
        </w:rPr>
      </w:pPr>
      <w:r w:rsidRPr="00C53D1E">
        <w:rPr>
          <w:rFonts w:ascii="Georgia" w:eastAsiaTheme="minorHAnsi" w:hAnsi="Georgia" w:cstheme="minorBidi"/>
          <w:b/>
          <w:lang w:val="en-US"/>
        </w:rPr>
        <w:t xml:space="preserve">Nr </w:t>
      </w:r>
      <w:proofErr w:type="spellStart"/>
      <w:r w:rsidRPr="00C53D1E">
        <w:rPr>
          <w:rFonts w:ascii="Georgia" w:eastAsiaTheme="minorHAnsi" w:hAnsi="Georgia" w:cstheme="minorBidi"/>
          <w:b/>
          <w:lang w:val="en-US"/>
        </w:rPr>
        <w:t>înregistrare</w:t>
      </w:r>
      <w:proofErr w:type="spellEnd"/>
      <w:r w:rsidRPr="00C53D1E">
        <w:rPr>
          <w:rFonts w:ascii="Georgia" w:eastAsiaTheme="minorHAnsi" w:hAnsi="Georgia" w:cstheme="minorBidi"/>
          <w:b/>
          <w:lang w:val="en-US"/>
        </w:rPr>
        <w:t xml:space="preserve"> UAT</w:t>
      </w:r>
      <w:r w:rsidR="00451F73">
        <w:rPr>
          <w:rFonts w:ascii="Georgia" w:eastAsiaTheme="minorHAnsi" w:hAnsi="Georgia" w:cstheme="minorBidi"/>
          <w:b/>
          <w:lang w:val="en-US"/>
        </w:rPr>
        <w:t xml:space="preserve"> BUZAU</w:t>
      </w:r>
      <w:r w:rsidRPr="00C53D1E">
        <w:rPr>
          <w:rFonts w:ascii="Georgia" w:eastAsiaTheme="minorHAnsi" w:hAnsi="Georgia" w:cstheme="minorBidi"/>
          <w:b/>
          <w:lang w:val="en-US"/>
        </w:rPr>
        <w:t xml:space="preserve"> din …………………</w:t>
      </w:r>
    </w:p>
    <w:p w14:paraId="234955D5" w14:textId="77777777" w:rsidR="00C53D1E" w:rsidRPr="00C53D1E" w:rsidRDefault="00C53D1E" w:rsidP="00C53D1E">
      <w:pPr>
        <w:spacing w:after="0" w:line="276" w:lineRule="auto"/>
        <w:jc w:val="center"/>
        <w:rPr>
          <w:rFonts w:ascii="Georgia" w:eastAsiaTheme="minorHAnsi" w:hAnsi="Georgia" w:cstheme="minorBidi"/>
          <w:lang w:val="en-US"/>
        </w:rPr>
      </w:pPr>
      <w:r w:rsidRPr="00C53D1E">
        <w:rPr>
          <w:rFonts w:ascii="Georgia" w:eastAsiaTheme="minorHAnsi" w:hAnsi="Georgia" w:cstheme="minorBidi"/>
          <w:b/>
          <w:lang w:val="en-US"/>
        </w:rPr>
        <w:t xml:space="preserve">Nr </w:t>
      </w:r>
      <w:proofErr w:type="spellStart"/>
      <w:r w:rsidRPr="00C53D1E">
        <w:rPr>
          <w:rFonts w:ascii="Georgia" w:eastAsiaTheme="minorHAnsi" w:hAnsi="Georgia" w:cstheme="minorBidi"/>
          <w:b/>
          <w:lang w:val="en-US"/>
        </w:rPr>
        <w:t>înregistrare</w:t>
      </w:r>
      <w:proofErr w:type="spellEnd"/>
      <w:r w:rsidRPr="00C53D1E">
        <w:rPr>
          <w:rFonts w:ascii="Georgia" w:eastAsiaTheme="minorHAnsi" w:hAnsi="Georgia" w:cstheme="minorBidi"/>
          <w:b/>
          <w:lang w:val="en-US"/>
        </w:rPr>
        <w:t xml:space="preserve"> OIREP………………</w:t>
      </w:r>
      <w:r w:rsidR="00CE70C2" w:rsidRPr="00C53D1E">
        <w:rPr>
          <w:rFonts w:ascii="Georgia" w:eastAsiaTheme="minorHAnsi" w:hAnsi="Georgia" w:cstheme="minorBidi"/>
          <w:b/>
          <w:lang w:val="en-US"/>
        </w:rPr>
        <w:t>…. din</w:t>
      </w:r>
      <w:r w:rsidRPr="00C53D1E">
        <w:rPr>
          <w:rFonts w:ascii="Georgia" w:eastAsiaTheme="minorHAnsi" w:hAnsi="Georgia" w:cstheme="minorBidi"/>
          <w:b/>
          <w:lang w:val="en-US"/>
        </w:rPr>
        <w:t>…………………</w:t>
      </w:r>
    </w:p>
    <w:p w14:paraId="4F6E9416" w14:textId="77777777" w:rsidR="001C5059" w:rsidRPr="00065B92" w:rsidRDefault="001C5059" w:rsidP="001C5059">
      <w:pPr>
        <w:spacing w:after="144" w:line="276" w:lineRule="auto"/>
        <w:jc w:val="center"/>
        <w:rPr>
          <w:rFonts w:ascii="Georgia" w:eastAsia="Georgia" w:hAnsi="Georgia" w:cs="Georgia"/>
          <w:b/>
          <w:sz w:val="24"/>
          <w:szCs w:val="24"/>
        </w:rPr>
      </w:pPr>
    </w:p>
    <w:p w14:paraId="6033E350" w14:textId="77777777" w:rsidR="001C5059" w:rsidRPr="0066048C" w:rsidRDefault="001C5059" w:rsidP="001C5059">
      <w:pPr>
        <w:numPr>
          <w:ilvl w:val="0"/>
          <w:numId w:val="1"/>
        </w:numPr>
        <w:spacing w:after="144" w:line="276" w:lineRule="auto"/>
        <w:jc w:val="both"/>
        <w:rPr>
          <w:rFonts w:ascii="Georgia" w:hAnsi="Georgia"/>
          <w:sz w:val="24"/>
          <w:szCs w:val="24"/>
        </w:rPr>
      </w:pPr>
      <w:r w:rsidRPr="00065B92">
        <w:rPr>
          <w:rFonts w:ascii="Georgia" w:eastAsia="Georgia" w:hAnsi="Georgia" w:cs="Georgia"/>
          <w:b/>
          <w:color w:val="000000"/>
          <w:sz w:val="24"/>
          <w:szCs w:val="24"/>
        </w:rPr>
        <w:t>PĂRȚILE CONTRACTANTE</w:t>
      </w:r>
    </w:p>
    <w:p w14:paraId="41A44D4D" w14:textId="77777777" w:rsidR="001C5059" w:rsidRPr="0066048C" w:rsidRDefault="001C5059" w:rsidP="001C5059">
      <w:pPr>
        <w:ind w:firstLine="720"/>
        <w:jc w:val="both"/>
        <w:rPr>
          <w:rFonts w:ascii="Georgia" w:hAnsi="Georgia" w:cs="Arial"/>
          <w:sz w:val="24"/>
          <w:szCs w:val="24"/>
        </w:rPr>
      </w:pPr>
      <w:r w:rsidRPr="00065B92">
        <w:rPr>
          <w:rFonts w:ascii="Georgia" w:eastAsia="Georgia" w:hAnsi="Georgia" w:cs="Georgia"/>
          <w:b/>
          <w:sz w:val="24"/>
          <w:szCs w:val="24"/>
        </w:rPr>
        <w:t xml:space="preserve">1. </w:t>
      </w:r>
      <w:r w:rsidR="00451F73">
        <w:rPr>
          <w:rFonts w:ascii="Georgia" w:eastAsia="Georgia" w:hAnsi="Georgia" w:cs="Georgia"/>
          <w:b/>
          <w:sz w:val="24"/>
          <w:szCs w:val="24"/>
        </w:rPr>
        <w:t>..................................</w:t>
      </w:r>
      <w:r w:rsidRPr="00065B92">
        <w:rPr>
          <w:rFonts w:ascii="Georgia" w:hAnsi="Georgia" w:cs="Arial"/>
          <w:b/>
          <w:sz w:val="24"/>
          <w:szCs w:val="24"/>
        </w:rPr>
        <w:t xml:space="preserve"> </w:t>
      </w:r>
      <w:r w:rsidRPr="00065B92">
        <w:rPr>
          <w:rFonts w:ascii="Georgia" w:hAnsi="Georgia" w:cs="Arial"/>
          <w:bCs/>
          <w:sz w:val="24"/>
          <w:szCs w:val="24"/>
        </w:rPr>
        <w:t>o</w:t>
      </w:r>
      <w:r w:rsidRPr="00065B92">
        <w:rPr>
          <w:rFonts w:ascii="Georgia" w:eastAsia="Georgia" w:hAnsi="Georgia" w:cs="Georgia"/>
          <w:sz w:val="24"/>
          <w:szCs w:val="24"/>
        </w:rPr>
        <w:t xml:space="preserve">rganizație care implementează obligațiile privind răspunderea extinsă a producătorului în baza LICENȚEI DE OPERARE  </w:t>
      </w:r>
      <w:r w:rsidR="00451F73">
        <w:rPr>
          <w:rFonts w:ascii="Georgia" w:eastAsia="Georgia" w:hAnsi="Georgia" w:cs="Georgia"/>
          <w:sz w:val="24"/>
          <w:szCs w:val="24"/>
        </w:rPr>
        <w:t>.................</w:t>
      </w:r>
      <w:r w:rsidRPr="00065B92">
        <w:rPr>
          <w:rFonts w:ascii="Georgia" w:eastAsia="Georgia" w:hAnsi="Georgia" w:cs="Georgia"/>
          <w:sz w:val="24"/>
          <w:szCs w:val="24"/>
        </w:rPr>
        <w:t>din</w:t>
      </w:r>
      <w:r w:rsidR="00451F73">
        <w:rPr>
          <w:rFonts w:ascii="Georgia" w:eastAsia="Georgia" w:hAnsi="Georgia" w:cs="Georgia"/>
          <w:sz w:val="24"/>
          <w:szCs w:val="24"/>
        </w:rPr>
        <w:t>...........</w:t>
      </w:r>
      <w:r w:rsidRPr="00065B92">
        <w:rPr>
          <w:rFonts w:ascii="Georgia" w:eastAsia="Georgia" w:hAnsi="Georgia" w:cs="Georgia"/>
          <w:sz w:val="24"/>
          <w:szCs w:val="24"/>
        </w:rPr>
        <w:t xml:space="preserve"> </w:t>
      </w:r>
      <w:r w:rsidR="00451F73">
        <w:rPr>
          <w:rFonts w:ascii="Georgia" w:eastAsia="Georgia" w:hAnsi="Georgia" w:cs="Georgia"/>
          <w:sz w:val="24"/>
          <w:szCs w:val="24"/>
        </w:rPr>
        <w:t>,</w:t>
      </w:r>
      <w:r w:rsidRPr="00065B92">
        <w:rPr>
          <w:rFonts w:ascii="Georgia" w:eastAsia="Georgia" w:hAnsi="Georgia" w:cs="Georgia"/>
          <w:sz w:val="24"/>
          <w:szCs w:val="24"/>
        </w:rPr>
        <w:t xml:space="preserve"> </w:t>
      </w:r>
      <w:r w:rsidRPr="00065B92">
        <w:rPr>
          <w:rFonts w:ascii="Georgia" w:hAnsi="Georgia" w:cs="Arial"/>
          <w:sz w:val="24"/>
          <w:szCs w:val="24"/>
        </w:rPr>
        <w:t xml:space="preserve">cu sediul în </w:t>
      </w:r>
      <w:r w:rsidR="00451F73">
        <w:rPr>
          <w:rFonts w:ascii="Georgia" w:hAnsi="Georgia" w:cs="Arial"/>
          <w:bCs/>
          <w:sz w:val="24"/>
          <w:szCs w:val="24"/>
          <w:lang w:eastAsia="he-IL" w:bidi="he-IL"/>
        </w:rPr>
        <w:t>...................</w:t>
      </w:r>
      <w:r w:rsidRPr="00065B92">
        <w:rPr>
          <w:rFonts w:ascii="Georgia" w:hAnsi="Georgia" w:cs="Arial"/>
          <w:bCs/>
          <w:sz w:val="24"/>
          <w:szCs w:val="24"/>
          <w:lang w:eastAsia="he-IL" w:bidi="he-IL"/>
        </w:rPr>
        <w:t xml:space="preserve">, </w:t>
      </w:r>
      <w:r w:rsidRPr="00065B92">
        <w:rPr>
          <w:rFonts w:ascii="Georgia" w:hAnsi="Georgia" w:cs="Arial"/>
          <w:sz w:val="24"/>
          <w:szCs w:val="24"/>
        </w:rPr>
        <w:t xml:space="preserve"> înregistrată la Oficiul Registrului Comerțului</w:t>
      </w:r>
      <w:r w:rsidR="00451F73">
        <w:rPr>
          <w:rFonts w:ascii="Georgia" w:hAnsi="Georgia" w:cs="Arial"/>
          <w:sz w:val="24"/>
          <w:szCs w:val="24"/>
        </w:rPr>
        <w:t xml:space="preserve"> ..............................</w:t>
      </w:r>
      <w:r w:rsidRPr="00065B92">
        <w:rPr>
          <w:rFonts w:ascii="Georgia" w:hAnsi="Georgia" w:cs="Arial"/>
          <w:sz w:val="24"/>
          <w:szCs w:val="24"/>
        </w:rPr>
        <w:t>, având nr. de ordine în Registrul Comertului J</w:t>
      </w:r>
      <w:r w:rsidR="00451F73">
        <w:rPr>
          <w:rFonts w:ascii="Georgia" w:hAnsi="Georgia" w:cs="Arial"/>
          <w:sz w:val="24"/>
          <w:szCs w:val="24"/>
        </w:rPr>
        <w:t>.........................</w:t>
      </w:r>
      <w:r w:rsidRPr="00065B92">
        <w:rPr>
          <w:rFonts w:ascii="Georgia" w:hAnsi="Georgia" w:cs="Arial"/>
          <w:sz w:val="24"/>
          <w:szCs w:val="24"/>
        </w:rPr>
        <w:t xml:space="preserve">, CUI </w:t>
      </w:r>
      <w:r w:rsidR="00451F73">
        <w:rPr>
          <w:rFonts w:ascii="Georgia" w:hAnsi="Georgia" w:cs="Arial"/>
          <w:sz w:val="24"/>
          <w:szCs w:val="24"/>
        </w:rPr>
        <w:t>...................</w:t>
      </w:r>
      <w:r w:rsidRPr="00065B92">
        <w:rPr>
          <w:rFonts w:ascii="Georgia" w:hAnsi="Georgia" w:cs="Arial"/>
          <w:sz w:val="24"/>
          <w:szCs w:val="24"/>
        </w:rPr>
        <w:t xml:space="preserve">, cont bancar </w:t>
      </w:r>
      <w:r w:rsidR="00451F73">
        <w:rPr>
          <w:rFonts w:ascii="Georgia" w:hAnsi="Georgia" w:cs="Arial"/>
          <w:sz w:val="24"/>
          <w:szCs w:val="24"/>
        </w:rPr>
        <w:t>..............................................</w:t>
      </w:r>
      <w:r w:rsidRPr="00065B92">
        <w:rPr>
          <w:rFonts w:ascii="Georgia" w:hAnsi="Georgia" w:cs="Arial"/>
          <w:sz w:val="24"/>
          <w:szCs w:val="24"/>
        </w:rPr>
        <w:t xml:space="preserve"> deschis la </w:t>
      </w:r>
      <w:r w:rsidR="00451F73">
        <w:rPr>
          <w:rFonts w:ascii="Georgia" w:hAnsi="Georgia" w:cs="Arial"/>
          <w:sz w:val="24"/>
          <w:szCs w:val="24"/>
        </w:rPr>
        <w:t>.....................................</w:t>
      </w:r>
      <w:r w:rsidRPr="00065B92">
        <w:rPr>
          <w:rFonts w:ascii="Georgia" w:hAnsi="Georgia" w:cs="Arial"/>
          <w:sz w:val="24"/>
          <w:szCs w:val="24"/>
        </w:rPr>
        <w:t xml:space="preserve">, sucursala </w:t>
      </w:r>
      <w:r w:rsidR="00997C69">
        <w:rPr>
          <w:rFonts w:ascii="Georgia" w:hAnsi="Georgia" w:cs="Arial"/>
          <w:sz w:val="24"/>
          <w:szCs w:val="24"/>
        </w:rPr>
        <w:t>.................</w:t>
      </w:r>
      <w:r w:rsidRPr="00065B92">
        <w:rPr>
          <w:rFonts w:ascii="Georgia" w:hAnsi="Georgia" w:cs="Arial"/>
          <w:sz w:val="24"/>
          <w:szCs w:val="24"/>
        </w:rPr>
        <w:t xml:space="preserve">, telefon: </w:t>
      </w:r>
      <w:r w:rsidR="00997C69">
        <w:rPr>
          <w:rFonts w:ascii="Georgia" w:hAnsi="Georgia" w:cs="Arial"/>
          <w:sz w:val="24"/>
          <w:szCs w:val="24"/>
        </w:rPr>
        <w:t>...................</w:t>
      </w:r>
      <w:r w:rsidRPr="00065B92">
        <w:rPr>
          <w:rFonts w:ascii="Georgia" w:hAnsi="Georgia" w:cs="Arial"/>
          <w:sz w:val="24"/>
          <w:szCs w:val="24"/>
        </w:rPr>
        <w:t xml:space="preserve"> E-mail: </w:t>
      </w:r>
      <w:r w:rsidR="00997C69">
        <w:rPr>
          <w:rFonts w:ascii="Georgia" w:hAnsi="Georgia" w:cs="Arial"/>
          <w:sz w:val="24"/>
          <w:szCs w:val="24"/>
        </w:rPr>
        <w:t>........................................</w:t>
      </w:r>
      <w:r w:rsidRPr="00065B92">
        <w:rPr>
          <w:rFonts w:ascii="Georgia" w:hAnsi="Georgia" w:cs="Arial"/>
          <w:sz w:val="24"/>
          <w:szCs w:val="24"/>
        </w:rPr>
        <w:t xml:space="preserve"> reprezentată legal prin </w:t>
      </w:r>
      <w:r w:rsidR="00997C69">
        <w:rPr>
          <w:rFonts w:ascii="Georgia" w:hAnsi="Georgia" w:cs="Arial"/>
          <w:sz w:val="24"/>
          <w:szCs w:val="24"/>
        </w:rPr>
        <w:t>............................................</w:t>
      </w:r>
      <w:r w:rsidRPr="00065B92">
        <w:rPr>
          <w:rFonts w:ascii="Georgia" w:hAnsi="Georgia" w:cs="Arial"/>
          <w:sz w:val="24"/>
          <w:szCs w:val="24"/>
        </w:rPr>
        <w:t xml:space="preserve">în calitate de </w:t>
      </w:r>
      <w:r w:rsidR="00997C69">
        <w:rPr>
          <w:rFonts w:ascii="Georgia" w:hAnsi="Georgia" w:cs="Arial"/>
          <w:sz w:val="24"/>
          <w:szCs w:val="24"/>
        </w:rPr>
        <w:t>...................................................</w:t>
      </w:r>
      <w:r w:rsidRPr="00065B92">
        <w:rPr>
          <w:rFonts w:ascii="Georgia" w:hAnsi="Georgia" w:cs="Arial"/>
          <w:sz w:val="24"/>
          <w:szCs w:val="24"/>
        </w:rPr>
        <w:t xml:space="preserve"> denumit in continuare „</w:t>
      </w:r>
      <w:r w:rsidRPr="00065B92">
        <w:rPr>
          <w:rFonts w:ascii="Georgia" w:hAnsi="Georgia" w:cs="Arial"/>
          <w:b/>
          <w:sz w:val="24"/>
          <w:szCs w:val="24"/>
        </w:rPr>
        <w:t>OIREP”</w:t>
      </w:r>
    </w:p>
    <w:p w14:paraId="573669A0" w14:textId="77777777" w:rsidR="001C5059" w:rsidRPr="00065B92" w:rsidRDefault="001C5059" w:rsidP="001C5059">
      <w:pPr>
        <w:spacing w:after="144" w:line="276" w:lineRule="auto"/>
        <w:jc w:val="both"/>
        <w:rPr>
          <w:rFonts w:ascii="Georgia" w:eastAsia="Georgia" w:hAnsi="Georgia" w:cs="Georgia"/>
          <w:b/>
          <w:sz w:val="24"/>
          <w:szCs w:val="24"/>
        </w:rPr>
      </w:pPr>
    </w:p>
    <w:p w14:paraId="5D7EF31E" w14:textId="77777777" w:rsidR="001C5059" w:rsidRPr="0066048C" w:rsidRDefault="001C5059" w:rsidP="001C5059">
      <w:pPr>
        <w:spacing w:after="144" w:line="276" w:lineRule="auto"/>
        <w:jc w:val="both"/>
        <w:rPr>
          <w:rFonts w:ascii="Georgia" w:hAnsi="Georgia"/>
          <w:sz w:val="24"/>
          <w:szCs w:val="24"/>
        </w:rPr>
      </w:pPr>
      <w:r w:rsidRPr="00694835">
        <w:rPr>
          <w:rFonts w:ascii="Georgia" w:eastAsia="Georgia" w:hAnsi="Georgia" w:cs="Georgia"/>
          <w:b/>
          <w:sz w:val="24"/>
          <w:szCs w:val="24"/>
        </w:rPr>
        <w:t xml:space="preserve">2. UAT </w:t>
      </w:r>
      <w:r w:rsidR="00997C69">
        <w:rPr>
          <w:rFonts w:ascii="Georgia" w:eastAsia="Georgia" w:hAnsi="Georgia" w:cs="Georgia"/>
          <w:b/>
          <w:sz w:val="24"/>
          <w:szCs w:val="24"/>
        </w:rPr>
        <w:t>MUNICIPIUL BUZĂU</w:t>
      </w:r>
      <w:r w:rsidRPr="009D1218">
        <w:rPr>
          <w:rFonts w:ascii="Georgia" w:eastAsia="Georgia" w:hAnsi="Georgia" w:cs="Georgia"/>
          <w:sz w:val="24"/>
          <w:szCs w:val="24"/>
        </w:rPr>
        <w:t>, c</w:t>
      </w:r>
      <w:r w:rsidRPr="00CD6C24">
        <w:rPr>
          <w:rFonts w:ascii="Georgia" w:eastAsia="Georgia" w:hAnsi="Georgia" w:cs="Georgia"/>
          <w:sz w:val="24"/>
          <w:szCs w:val="24"/>
        </w:rPr>
        <w:t xml:space="preserve">u sediul în </w:t>
      </w:r>
      <w:r w:rsidR="00997C69">
        <w:rPr>
          <w:rFonts w:ascii="Georgia" w:eastAsia="Georgia" w:hAnsi="Georgia" w:cs="Georgia"/>
          <w:sz w:val="24"/>
          <w:szCs w:val="24"/>
        </w:rPr>
        <w:t>Piața Daciei</w:t>
      </w:r>
      <w:r w:rsidRPr="00CD6C24">
        <w:rPr>
          <w:rFonts w:ascii="Georgia" w:eastAsia="Georgia" w:hAnsi="Georgia" w:cs="Georgia"/>
          <w:sz w:val="24"/>
          <w:szCs w:val="24"/>
        </w:rPr>
        <w:t>,</w:t>
      </w:r>
      <w:r w:rsidR="00997C69">
        <w:rPr>
          <w:rFonts w:ascii="Georgia" w:eastAsia="Georgia" w:hAnsi="Georgia" w:cs="Georgia"/>
          <w:sz w:val="24"/>
          <w:szCs w:val="24"/>
        </w:rPr>
        <w:t xml:space="preserve"> nr.1</w:t>
      </w:r>
      <w:r w:rsidRPr="00CD6C24">
        <w:rPr>
          <w:rFonts w:ascii="Georgia" w:eastAsia="Georgia" w:hAnsi="Georgia" w:cs="Georgia"/>
          <w:sz w:val="24"/>
          <w:szCs w:val="24"/>
        </w:rPr>
        <w:t>, jud.</w:t>
      </w:r>
      <w:r w:rsidR="00997C69">
        <w:rPr>
          <w:rFonts w:ascii="Georgia" w:eastAsia="Georgia" w:hAnsi="Georgia" w:cs="Georgia"/>
          <w:sz w:val="24"/>
          <w:szCs w:val="24"/>
        </w:rPr>
        <w:t xml:space="preserve"> Buzău</w:t>
      </w:r>
      <w:r w:rsidRPr="00CD6C24">
        <w:rPr>
          <w:rFonts w:ascii="Georgia" w:eastAsia="Georgia" w:hAnsi="Georgia" w:cs="Georgia"/>
          <w:sz w:val="24"/>
          <w:szCs w:val="24"/>
        </w:rPr>
        <w:t>,</w:t>
      </w:r>
      <w:r w:rsidR="00997C69">
        <w:rPr>
          <w:rFonts w:ascii="Georgia" w:eastAsia="Georgia" w:hAnsi="Georgia" w:cs="Georgia"/>
          <w:sz w:val="24"/>
          <w:szCs w:val="24"/>
        </w:rPr>
        <w:t xml:space="preserve"> CUI RO 39630362</w:t>
      </w:r>
      <w:r w:rsidRPr="00065B92">
        <w:rPr>
          <w:rFonts w:ascii="Georgia" w:eastAsia="Georgia" w:hAnsi="Georgia" w:cs="Georgia"/>
          <w:sz w:val="24"/>
          <w:szCs w:val="24"/>
        </w:rPr>
        <w:t>,</w:t>
      </w:r>
      <w:r w:rsidR="00997C69">
        <w:rPr>
          <w:rFonts w:ascii="Georgia" w:eastAsia="Georgia" w:hAnsi="Georgia" w:cs="Georgia"/>
          <w:sz w:val="24"/>
          <w:szCs w:val="24"/>
        </w:rPr>
        <w:t xml:space="preserve"> cont bancar RO59TREZ166502205XO13651, deschis la Trezoreria Buzău,</w:t>
      </w:r>
      <w:r w:rsidR="00735EB1">
        <w:rPr>
          <w:rFonts w:ascii="Georgia" w:eastAsia="Georgia" w:hAnsi="Georgia" w:cs="Georgia"/>
          <w:sz w:val="24"/>
          <w:szCs w:val="24"/>
        </w:rPr>
        <w:t xml:space="preserve"> telefon 0238.710.562, fax 0238.717.950, email cabinet.primar@primariabuzau.ro</w:t>
      </w:r>
      <w:r w:rsidRPr="00065B92">
        <w:rPr>
          <w:rFonts w:ascii="Georgia" w:eastAsia="Georgia" w:hAnsi="Georgia" w:cs="Georgia"/>
          <w:sz w:val="24"/>
          <w:szCs w:val="24"/>
        </w:rPr>
        <w:t xml:space="preserve"> reprezentată legal prin </w:t>
      </w:r>
      <w:r w:rsidR="00735EB1">
        <w:rPr>
          <w:rFonts w:ascii="Georgia" w:eastAsia="Georgia" w:hAnsi="Georgia" w:cs="Georgia"/>
          <w:sz w:val="24"/>
          <w:szCs w:val="24"/>
        </w:rPr>
        <w:t>CONSTANTIN TOMA</w:t>
      </w:r>
      <w:r w:rsidRPr="00065B92">
        <w:rPr>
          <w:rFonts w:ascii="Georgia" w:eastAsia="Georgia" w:hAnsi="Georgia" w:cs="Georgia"/>
          <w:sz w:val="24"/>
          <w:szCs w:val="24"/>
        </w:rPr>
        <w:t xml:space="preserve">, în calitate de </w:t>
      </w:r>
      <w:r w:rsidR="00735EB1">
        <w:rPr>
          <w:rFonts w:ascii="Georgia" w:eastAsia="Georgia" w:hAnsi="Georgia" w:cs="Georgia"/>
          <w:sz w:val="24"/>
          <w:szCs w:val="24"/>
        </w:rPr>
        <w:t>PRIMAR</w:t>
      </w:r>
      <w:r w:rsidRPr="00065B92">
        <w:rPr>
          <w:rFonts w:ascii="Georgia" w:eastAsia="Georgia" w:hAnsi="Georgia" w:cs="Georgia"/>
          <w:sz w:val="24"/>
          <w:szCs w:val="24"/>
        </w:rPr>
        <w:t xml:space="preserve">, </w:t>
      </w:r>
      <w:r w:rsidRPr="00065B92">
        <w:rPr>
          <w:rFonts w:ascii="Georgia" w:eastAsia="Georgia" w:hAnsi="Georgia" w:cs="Georgia"/>
          <w:b/>
          <w:sz w:val="24"/>
          <w:szCs w:val="24"/>
        </w:rPr>
        <w:t>denumită în continuare UAT</w:t>
      </w:r>
      <w:r w:rsidRPr="00065B92">
        <w:rPr>
          <w:rFonts w:ascii="Georgia" w:eastAsia="Georgia" w:hAnsi="Georgia" w:cs="Georgia"/>
          <w:sz w:val="24"/>
          <w:szCs w:val="24"/>
        </w:rPr>
        <w:t>, si</w:t>
      </w:r>
    </w:p>
    <w:p w14:paraId="6A41B77D" w14:textId="77777777" w:rsidR="001C5059" w:rsidRPr="00065B92" w:rsidRDefault="001C5059" w:rsidP="001C5059">
      <w:pPr>
        <w:spacing w:after="144" w:line="276" w:lineRule="auto"/>
        <w:jc w:val="both"/>
        <w:rPr>
          <w:rFonts w:ascii="Georgia" w:eastAsia="Georgia" w:hAnsi="Georgia" w:cs="Georgia"/>
          <w:sz w:val="24"/>
          <w:szCs w:val="24"/>
        </w:rPr>
      </w:pPr>
      <w:r w:rsidRPr="00065B92">
        <w:rPr>
          <w:rFonts w:ascii="Georgia" w:eastAsia="Georgia" w:hAnsi="Georgia" w:cs="Georgia"/>
          <w:b/>
          <w:sz w:val="24"/>
          <w:szCs w:val="24"/>
        </w:rPr>
        <w:t xml:space="preserve">3. </w:t>
      </w:r>
      <w:r w:rsidR="008C65A7">
        <w:rPr>
          <w:rFonts w:ascii="Georgia" w:eastAsia="Georgia" w:hAnsi="Georgia" w:cs="Georgia"/>
          <w:b/>
          <w:sz w:val="24"/>
          <w:szCs w:val="24"/>
        </w:rPr>
        <w:t>SC RER SUD SA</w:t>
      </w:r>
      <w:r w:rsidRPr="00065B92">
        <w:rPr>
          <w:rFonts w:ascii="Georgia" w:eastAsia="Georgia" w:hAnsi="Georgia" w:cs="Georgia"/>
          <w:sz w:val="24"/>
          <w:szCs w:val="24"/>
        </w:rPr>
        <w:t>,</w:t>
      </w:r>
      <w:r w:rsidRPr="00065B92">
        <w:rPr>
          <w:rFonts w:ascii="Georgia" w:eastAsia="Georgia" w:hAnsi="Georgia" w:cs="Georgia"/>
          <w:b/>
          <w:sz w:val="24"/>
          <w:szCs w:val="24"/>
        </w:rPr>
        <w:t xml:space="preserve"> </w:t>
      </w:r>
      <w:r w:rsidRPr="00065B92">
        <w:rPr>
          <w:rFonts w:ascii="Georgia" w:eastAsia="Georgia" w:hAnsi="Georgia" w:cs="Georgia"/>
          <w:sz w:val="24"/>
          <w:szCs w:val="24"/>
        </w:rPr>
        <w:t>care își desfășoară activitatea în baza contractului nr.</w:t>
      </w:r>
      <w:r w:rsidR="00CE021D">
        <w:rPr>
          <w:rFonts w:ascii="Georgia" w:eastAsia="Georgia" w:hAnsi="Georgia" w:cs="Georgia"/>
          <w:sz w:val="24"/>
          <w:szCs w:val="24"/>
        </w:rPr>
        <w:t>122610</w:t>
      </w:r>
      <w:r w:rsidRPr="00065B92">
        <w:rPr>
          <w:rFonts w:ascii="Georgia" w:eastAsia="Georgia" w:hAnsi="Georgia" w:cs="Georgia"/>
          <w:sz w:val="24"/>
          <w:szCs w:val="24"/>
        </w:rPr>
        <w:t>/</w:t>
      </w:r>
      <w:r w:rsidR="00CE021D">
        <w:rPr>
          <w:rFonts w:ascii="Georgia" w:eastAsia="Georgia" w:hAnsi="Georgia" w:cs="Georgia"/>
          <w:sz w:val="24"/>
          <w:szCs w:val="24"/>
        </w:rPr>
        <w:t>06.11.2020</w:t>
      </w:r>
      <w:r w:rsidRPr="00065B92">
        <w:rPr>
          <w:rFonts w:ascii="Georgia" w:eastAsia="Georgia" w:hAnsi="Georgia" w:cs="Georgia"/>
          <w:sz w:val="24"/>
          <w:szCs w:val="24"/>
        </w:rPr>
        <w:t>, cu sediul în</w:t>
      </w:r>
      <w:r w:rsidR="008C65A7">
        <w:rPr>
          <w:rFonts w:ascii="Georgia" w:eastAsia="Georgia" w:hAnsi="Georgia" w:cs="Georgia"/>
          <w:sz w:val="24"/>
          <w:szCs w:val="24"/>
        </w:rPr>
        <w:t xml:space="preserve"> </w:t>
      </w:r>
      <w:r w:rsidR="00CE021D">
        <w:rPr>
          <w:rFonts w:ascii="Georgia" w:eastAsia="Georgia" w:hAnsi="Georgia" w:cs="Georgia"/>
          <w:sz w:val="24"/>
          <w:szCs w:val="24"/>
        </w:rPr>
        <w:t xml:space="preserve">Bulevardul Unirii, nr.82, Cartier Independenței, </w:t>
      </w:r>
      <w:r w:rsidR="008C65A7">
        <w:rPr>
          <w:rFonts w:ascii="Georgia" w:eastAsia="Georgia" w:hAnsi="Georgia" w:cs="Georgia"/>
          <w:sz w:val="24"/>
          <w:szCs w:val="24"/>
        </w:rPr>
        <w:t>Municipiul Buzău</w:t>
      </w:r>
      <w:r w:rsidRPr="00065B92">
        <w:rPr>
          <w:rFonts w:ascii="Georgia" w:eastAsia="Georgia" w:hAnsi="Georgia" w:cs="Georgia"/>
          <w:sz w:val="24"/>
          <w:szCs w:val="24"/>
        </w:rPr>
        <w:t xml:space="preserve">, jud. </w:t>
      </w:r>
      <w:r w:rsidR="008C65A7">
        <w:rPr>
          <w:rFonts w:ascii="Georgia" w:eastAsia="Georgia" w:hAnsi="Georgia" w:cs="Georgia"/>
          <w:sz w:val="24"/>
          <w:szCs w:val="24"/>
        </w:rPr>
        <w:t>Buzău</w:t>
      </w:r>
      <w:r w:rsidRPr="00065B92">
        <w:rPr>
          <w:rFonts w:ascii="Georgia" w:eastAsia="Georgia" w:hAnsi="Georgia" w:cs="Georgia"/>
          <w:sz w:val="24"/>
          <w:szCs w:val="24"/>
        </w:rPr>
        <w:t>,</w:t>
      </w:r>
      <w:r w:rsidR="00CE021D">
        <w:rPr>
          <w:rFonts w:ascii="Georgia" w:eastAsia="Georgia" w:hAnsi="Georgia" w:cs="Georgia"/>
          <w:sz w:val="24"/>
          <w:szCs w:val="24"/>
        </w:rPr>
        <w:t xml:space="preserve"> telefon 0238.436.912, fax 0238.720.037, </w:t>
      </w:r>
      <w:r w:rsidRPr="00065B92">
        <w:rPr>
          <w:rFonts w:ascii="Georgia" w:eastAsia="Georgia" w:hAnsi="Georgia" w:cs="Georgia"/>
          <w:sz w:val="24"/>
          <w:szCs w:val="24"/>
        </w:rPr>
        <w:t xml:space="preserve"> având cod unic de înregistrare </w:t>
      </w:r>
      <w:r w:rsidR="00CE021D">
        <w:rPr>
          <w:rFonts w:ascii="Georgia" w:eastAsia="Georgia" w:hAnsi="Georgia" w:cs="Georgia"/>
          <w:sz w:val="24"/>
          <w:szCs w:val="24"/>
        </w:rPr>
        <w:t>7449237</w:t>
      </w:r>
      <w:r w:rsidRPr="00065B92">
        <w:rPr>
          <w:rFonts w:ascii="Georgia" w:eastAsia="Georgia" w:hAnsi="Georgia" w:cs="Georgia"/>
          <w:sz w:val="24"/>
          <w:szCs w:val="24"/>
        </w:rPr>
        <w:t>,</w:t>
      </w:r>
      <w:r w:rsidR="00CE021D">
        <w:rPr>
          <w:rFonts w:ascii="Georgia" w:eastAsia="Georgia" w:hAnsi="Georgia" w:cs="Georgia"/>
          <w:sz w:val="24"/>
          <w:szCs w:val="24"/>
        </w:rPr>
        <w:t xml:space="preserve"> atribut fiscal RO,</w:t>
      </w:r>
      <w:r w:rsidRPr="00065B92">
        <w:rPr>
          <w:rFonts w:ascii="Georgia" w:eastAsia="Georgia" w:hAnsi="Georgia" w:cs="Georgia"/>
          <w:sz w:val="24"/>
          <w:szCs w:val="24"/>
        </w:rPr>
        <w:t xml:space="preserve"> înregistrat</w:t>
      </w:r>
      <w:r w:rsidR="00CE021D">
        <w:rPr>
          <w:rFonts w:ascii="Georgia" w:eastAsia="Georgia" w:hAnsi="Georgia" w:cs="Georgia"/>
          <w:sz w:val="24"/>
          <w:szCs w:val="24"/>
        </w:rPr>
        <w:t>ă</w:t>
      </w:r>
      <w:r w:rsidRPr="00065B92">
        <w:rPr>
          <w:rFonts w:ascii="Georgia" w:eastAsia="Georgia" w:hAnsi="Georgia" w:cs="Georgia"/>
          <w:sz w:val="24"/>
          <w:szCs w:val="24"/>
        </w:rPr>
        <w:t xml:space="preserve"> la Registrul Comerțului </w:t>
      </w:r>
      <w:r w:rsidR="00CE021D">
        <w:rPr>
          <w:rFonts w:ascii="Georgia" w:eastAsia="Georgia" w:hAnsi="Georgia" w:cs="Georgia"/>
          <w:sz w:val="24"/>
          <w:szCs w:val="24"/>
        </w:rPr>
        <w:t>sub</w:t>
      </w:r>
      <w:r w:rsidRPr="00065B92">
        <w:rPr>
          <w:rFonts w:ascii="Georgia" w:eastAsia="Georgia" w:hAnsi="Georgia" w:cs="Georgia"/>
          <w:sz w:val="24"/>
          <w:szCs w:val="24"/>
        </w:rPr>
        <w:t xml:space="preserve"> nr.</w:t>
      </w:r>
      <w:r w:rsidR="00CE021D">
        <w:rPr>
          <w:rFonts w:ascii="Georgia" w:eastAsia="Georgia" w:hAnsi="Georgia" w:cs="Georgia"/>
          <w:sz w:val="24"/>
          <w:szCs w:val="24"/>
        </w:rPr>
        <w:t xml:space="preserve"> J10/572/1995</w:t>
      </w:r>
      <w:r w:rsidRPr="00065B92">
        <w:rPr>
          <w:rFonts w:ascii="Georgia" w:eastAsia="Georgia" w:hAnsi="Georgia" w:cs="Georgia"/>
          <w:sz w:val="24"/>
          <w:szCs w:val="24"/>
        </w:rPr>
        <w:t xml:space="preserve">, cont </w:t>
      </w:r>
      <w:r w:rsidR="00CE021D">
        <w:rPr>
          <w:rFonts w:ascii="Georgia" w:eastAsia="Georgia" w:hAnsi="Georgia" w:cs="Georgia"/>
          <w:sz w:val="24"/>
          <w:szCs w:val="24"/>
        </w:rPr>
        <w:t>RO20 TREZ 1665 069X XX002455</w:t>
      </w:r>
      <w:r w:rsidRPr="00065B92">
        <w:rPr>
          <w:rFonts w:ascii="Georgia" w:eastAsia="Georgia" w:hAnsi="Georgia" w:cs="Georgia"/>
          <w:sz w:val="24"/>
          <w:szCs w:val="24"/>
        </w:rPr>
        <w:t xml:space="preserve">, deschis la </w:t>
      </w:r>
      <w:r w:rsidR="00CE021D">
        <w:rPr>
          <w:rFonts w:ascii="Georgia" w:eastAsia="Georgia" w:hAnsi="Georgia" w:cs="Georgia"/>
          <w:sz w:val="24"/>
          <w:szCs w:val="24"/>
        </w:rPr>
        <w:t>Trezoreria Buzău, reprezentată prin Director General Liviu-Mihai Mocanu</w:t>
      </w:r>
      <w:r w:rsidRPr="00065B92">
        <w:rPr>
          <w:rFonts w:ascii="Georgia" w:eastAsia="Georgia" w:hAnsi="Georgia" w:cs="Georgia"/>
          <w:sz w:val="24"/>
          <w:szCs w:val="24"/>
        </w:rPr>
        <w:t xml:space="preserve">,  </w:t>
      </w:r>
      <w:r w:rsidRPr="00065B92">
        <w:rPr>
          <w:rFonts w:ascii="Georgia" w:eastAsia="Georgia" w:hAnsi="Georgia" w:cs="Georgia"/>
          <w:b/>
          <w:sz w:val="24"/>
          <w:szCs w:val="24"/>
        </w:rPr>
        <w:t>denumita in continuare „</w:t>
      </w:r>
      <w:r w:rsidR="00DA1433">
        <w:rPr>
          <w:rFonts w:ascii="Georgia" w:eastAsia="Georgia" w:hAnsi="Georgia" w:cs="Georgia"/>
          <w:b/>
          <w:sz w:val="24"/>
          <w:szCs w:val="24"/>
        </w:rPr>
        <w:t>SOCIETATE</w:t>
      </w:r>
      <w:r w:rsidRPr="00065B92">
        <w:rPr>
          <w:rFonts w:ascii="Georgia" w:eastAsia="Georgia" w:hAnsi="Georgia" w:cs="Georgia"/>
          <w:b/>
          <w:sz w:val="24"/>
          <w:szCs w:val="24"/>
        </w:rPr>
        <w:t xml:space="preserve"> DE SALUBRITATE</w:t>
      </w:r>
      <w:r w:rsidRPr="00065B92">
        <w:rPr>
          <w:rFonts w:ascii="Georgia" w:eastAsia="Georgia" w:hAnsi="Georgia" w:cs="Georgia"/>
          <w:sz w:val="24"/>
          <w:szCs w:val="24"/>
        </w:rPr>
        <w:t>”,</w:t>
      </w:r>
    </w:p>
    <w:p w14:paraId="76291E55" w14:textId="77777777" w:rsidR="001C5059" w:rsidRPr="00065B92" w:rsidRDefault="001C5059" w:rsidP="001C5059">
      <w:pPr>
        <w:spacing w:after="144" w:line="276" w:lineRule="auto"/>
        <w:jc w:val="both"/>
        <w:rPr>
          <w:rFonts w:ascii="Georgia" w:eastAsia="Georgia" w:hAnsi="Georgia" w:cs="Georgia"/>
          <w:sz w:val="24"/>
          <w:szCs w:val="24"/>
        </w:rPr>
      </w:pPr>
      <w:r w:rsidRPr="00065B92">
        <w:rPr>
          <w:rFonts w:ascii="Georgia" w:eastAsia="Georgia" w:hAnsi="Georgia" w:cs="Georgia"/>
          <w:sz w:val="24"/>
          <w:szCs w:val="24"/>
        </w:rPr>
        <w:t xml:space="preserve">dupa caz fiecare denumită separat </w:t>
      </w:r>
      <w:r w:rsidRPr="00065B92">
        <w:rPr>
          <w:rFonts w:ascii="Georgia" w:eastAsia="Georgia" w:hAnsi="Georgia" w:cs="Georgia"/>
          <w:b/>
          <w:sz w:val="24"/>
          <w:szCs w:val="24"/>
        </w:rPr>
        <w:t>Parte</w:t>
      </w:r>
      <w:r w:rsidRPr="00065B92">
        <w:rPr>
          <w:rFonts w:ascii="Georgia" w:eastAsia="Georgia" w:hAnsi="Georgia" w:cs="Georgia"/>
          <w:sz w:val="24"/>
          <w:szCs w:val="24"/>
        </w:rPr>
        <w:t>/</w:t>
      </w:r>
      <w:r w:rsidRPr="00065B92">
        <w:rPr>
          <w:rFonts w:ascii="Georgia" w:eastAsia="Georgia" w:hAnsi="Georgia" w:cs="Georgia"/>
          <w:b/>
          <w:sz w:val="24"/>
          <w:szCs w:val="24"/>
        </w:rPr>
        <w:t>Partea</w:t>
      </w:r>
      <w:r w:rsidRPr="00065B92">
        <w:rPr>
          <w:rFonts w:ascii="Georgia" w:eastAsia="Georgia" w:hAnsi="Georgia" w:cs="Georgia"/>
          <w:sz w:val="24"/>
          <w:szCs w:val="24"/>
        </w:rPr>
        <w:t xml:space="preserve"> și împreună „</w:t>
      </w:r>
      <w:r w:rsidRPr="00065B92">
        <w:rPr>
          <w:rFonts w:ascii="Georgia" w:eastAsia="Georgia" w:hAnsi="Georgia" w:cs="Georgia"/>
          <w:b/>
          <w:sz w:val="24"/>
          <w:szCs w:val="24"/>
        </w:rPr>
        <w:t>Părțile</w:t>
      </w:r>
      <w:r w:rsidRPr="00065B92">
        <w:rPr>
          <w:rFonts w:ascii="Georgia" w:eastAsia="Georgia" w:hAnsi="Georgia" w:cs="Georgia"/>
          <w:sz w:val="24"/>
          <w:szCs w:val="24"/>
        </w:rPr>
        <w:t>”,</w:t>
      </w:r>
    </w:p>
    <w:p w14:paraId="227DA09C" w14:textId="77777777" w:rsidR="001C5059" w:rsidRPr="00065B92" w:rsidRDefault="001C5059" w:rsidP="001C5059">
      <w:pPr>
        <w:spacing w:after="144" w:line="276" w:lineRule="auto"/>
        <w:jc w:val="both"/>
        <w:rPr>
          <w:rFonts w:ascii="Georgia" w:eastAsia="Georgia" w:hAnsi="Georgia" w:cs="Georgia"/>
          <w:b/>
          <w:sz w:val="24"/>
          <w:szCs w:val="24"/>
        </w:rPr>
      </w:pPr>
    </w:p>
    <w:p w14:paraId="488752B8" w14:textId="77777777" w:rsidR="001C5059" w:rsidRPr="0066048C" w:rsidRDefault="001C5059" w:rsidP="001C5059">
      <w:pPr>
        <w:spacing w:after="144" w:line="276" w:lineRule="auto"/>
        <w:jc w:val="both"/>
        <w:rPr>
          <w:rFonts w:ascii="Georgia" w:hAnsi="Georgia"/>
          <w:sz w:val="24"/>
          <w:szCs w:val="24"/>
        </w:rPr>
      </w:pPr>
      <w:r w:rsidRPr="00065B92">
        <w:rPr>
          <w:rFonts w:ascii="Georgia" w:eastAsia="Georgia" w:hAnsi="Georgia" w:cs="Georgia"/>
          <w:b/>
          <w:sz w:val="24"/>
          <w:szCs w:val="24"/>
        </w:rPr>
        <w:lastRenderedPageBreak/>
        <w:t>AVÂND ÎN VEDERE URMĂTOARELE:</w:t>
      </w:r>
    </w:p>
    <w:p w14:paraId="0A7D32B7" w14:textId="77777777" w:rsidR="001C5059" w:rsidRPr="0066048C" w:rsidRDefault="001C5059" w:rsidP="001C5059">
      <w:pPr>
        <w:numPr>
          <w:ilvl w:val="0"/>
          <w:numId w:val="2"/>
        </w:numPr>
        <w:spacing w:after="0" w:line="276" w:lineRule="auto"/>
        <w:jc w:val="both"/>
        <w:rPr>
          <w:rFonts w:ascii="Georgia" w:hAnsi="Georgia"/>
          <w:sz w:val="24"/>
          <w:szCs w:val="24"/>
        </w:rPr>
      </w:pPr>
      <w:r w:rsidRPr="00065B92">
        <w:rPr>
          <w:rFonts w:ascii="Georgia" w:eastAsia="Georgia" w:hAnsi="Georgia" w:cs="Georgia"/>
          <w:color w:val="000000"/>
          <w:sz w:val="24"/>
          <w:szCs w:val="24"/>
        </w:rPr>
        <w:t>OIREP este operator economic legal constituit care implementează obligațiile</w:t>
      </w:r>
      <w:r w:rsidRPr="00694835">
        <w:rPr>
          <w:rFonts w:ascii="Georgia" w:eastAsia="Georgia" w:hAnsi="Georgia" w:cs="Georgia"/>
          <w:color w:val="000000"/>
          <w:sz w:val="24"/>
          <w:szCs w:val="24"/>
        </w:rPr>
        <w:t xml:space="preserve"> privind răspunderea extinsă a producătorilor, în conformitate cu dispoziți</w:t>
      </w:r>
      <w:r w:rsidRPr="00065B92">
        <w:rPr>
          <w:rFonts w:ascii="Georgia" w:eastAsia="Georgia" w:hAnsi="Georgia" w:cs="Georgia"/>
          <w:color w:val="000000"/>
          <w:sz w:val="24"/>
          <w:szCs w:val="24"/>
        </w:rPr>
        <w:t xml:space="preserve">ile art. 16 alin. (5) litera (b) din Legea nr. 249/2015 privind modalitatea de gestionare a ambalajelor și a deșeurilor de ambalaje, cu modificările și completările ulterioare (în continuare, denumită „Legea nr. 249/2015”) și având în vedere contractele încheiate cu operatorii economici prevăzuți la art. 16 alin. (1) din Legea nr. 249/2015, </w:t>
      </w:r>
    </w:p>
    <w:p w14:paraId="000F501B" w14:textId="77777777" w:rsidR="001C5059" w:rsidRPr="0066048C" w:rsidRDefault="001C5059" w:rsidP="001C5059">
      <w:pPr>
        <w:numPr>
          <w:ilvl w:val="0"/>
          <w:numId w:val="2"/>
        </w:numPr>
        <w:spacing w:after="0" w:line="276" w:lineRule="auto"/>
        <w:jc w:val="both"/>
        <w:rPr>
          <w:rFonts w:ascii="Georgia" w:hAnsi="Georgia"/>
          <w:sz w:val="24"/>
          <w:szCs w:val="24"/>
        </w:rPr>
      </w:pPr>
      <w:r w:rsidRPr="00065B92">
        <w:rPr>
          <w:rFonts w:ascii="Georgia" w:eastAsia="Georgia" w:hAnsi="Georgia" w:cs="Georgia"/>
          <w:color w:val="000000"/>
          <w:sz w:val="24"/>
          <w:szCs w:val="24"/>
        </w:rPr>
        <w:t>Responsabilitatea gestionării deșeurilor de ambalaje care îi revine OIREP conform prevederilor art.16 alin.(9) lit.</w:t>
      </w:r>
      <w:r w:rsidRPr="00694835">
        <w:rPr>
          <w:rFonts w:ascii="Georgia" w:eastAsia="Georgia" w:hAnsi="Georgia" w:cs="Georgia"/>
          <w:color w:val="000000"/>
          <w:sz w:val="24"/>
          <w:szCs w:val="24"/>
        </w:rPr>
        <w:t xml:space="preserve"> </w:t>
      </w:r>
      <w:r w:rsidRPr="009D1218">
        <w:rPr>
          <w:rFonts w:ascii="Georgia" w:eastAsia="Georgia" w:hAnsi="Georgia" w:cs="Georgia"/>
          <w:color w:val="000000"/>
          <w:sz w:val="24"/>
          <w:szCs w:val="24"/>
        </w:rPr>
        <w:t>i) din Legea nr.249/2015 în vederea îndeplinirii obie</w:t>
      </w:r>
      <w:r w:rsidRPr="00065B92">
        <w:rPr>
          <w:rFonts w:ascii="Georgia" w:eastAsia="Georgia" w:hAnsi="Georgia" w:cs="Georgia"/>
          <w:color w:val="000000"/>
          <w:sz w:val="24"/>
          <w:szCs w:val="24"/>
        </w:rPr>
        <w:t>ctivelor stabilite în cuprinsul Anexei nr. 5 din Legea nr. 249/2015 cât și obligația de furnizare a informațiilor privind gestionarea deșeurilor de ambalaje și a informațiilor privind cantitățile de ambalaje, respectiv cantitățile contractate cu fiecare dintre operatorii prevăzuți la art. 16 alin. (1) din Legea nr. 249/2015, conform prevederilor art.17 din Legea nr.249/2015,</w:t>
      </w:r>
    </w:p>
    <w:p w14:paraId="6680C312" w14:textId="77777777" w:rsidR="001C5059" w:rsidRPr="0066048C" w:rsidRDefault="001C5059" w:rsidP="001C5059">
      <w:pPr>
        <w:numPr>
          <w:ilvl w:val="0"/>
          <w:numId w:val="2"/>
        </w:numPr>
        <w:spacing w:after="0" w:line="276" w:lineRule="auto"/>
        <w:jc w:val="both"/>
        <w:rPr>
          <w:rFonts w:ascii="Georgia" w:hAnsi="Georgia"/>
          <w:sz w:val="24"/>
          <w:szCs w:val="24"/>
        </w:rPr>
      </w:pPr>
      <w:r w:rsidRPr="00065B92">
        <w:rPr>
          <w:rFonts w:ascii="Georgia" w:eastAsia="Georgia" w:hAnsi="Georgia" w:cs="Georgia"/>
          <w:color w:val="000000"/>
          <w:sz w:val="24"/>
          <w:szCs w:val="24"/>
        </w:rPr>
        <w:t>Prevederile art. 16 alin. (9) lit. g) coroborate cu dispozițiile cuprinse în Anexa nr. 6 din Legea nr. 249/2015, potrivit cărora OIREP</w:t>
      </w:r>
      <w:r w:rsidRPr="00694835">
        <w:rPr>
          <w:rFonts w:ascii="Georgia" w:eastAsia="Georgia" w:hAnsi="Georgia" w:cs="Georgia"/>
          <w:color w:val="000000"/>
          <w:sz w:val="24"/>
          <w:szCs w:val="24"/>
        </w:rPr>
        <w:t>, în calitate de organizație care implementează obligațiile privind răspunderea extinsă a producătorului, trebuie</w:t>
      </w:r>
      <w:r w:rsidRPr="00065B92">
        <w:rPr>
          <w:rFonts w:ascii="Georgia" w:eastAsia="Georgia" w:hAnsi="Georgia" w:cs="Georgia"/>
          <w:color w:val="000000"/>
          <w:sz w:val="24"/>
          <w:szCs w:val="24"/>
        </w:rPr>
        <w:t xml:space="preserve"> să acopere costurile nete </w:t>
      </w:r>
      <w:r w:rsidRPr="0066048C">
        <w:rPr>
          <w:rFonts w:ascii="Georgia" w:hAnsi="Georgia"/>
          <w:sz w:val="24"/>
          <w:szCs w:val="24"/>
        </w:rPr>
        <w:t>de gestionare a deseurilor de ambalaje din deseuri municipal, colectate si transportate separate, stocate temporar, sortate</w:t>
      </w:r>
      <w:r w:rsidRPr="00065B92" w:rsidDel="004D41D6">
        <w:rPr>
          <w:rFonts w:ascii="Georgia" w:eastAsia="Georgia" w:hAnsi="Georgia" w:cs="Georgia"/>
          <w:color w:val="000000"/>
          <w:sz w:val="24"/>
          <w:szCs w:val="24"/>
        </w:rPr>
        <w:t xml:space="preserve"> </w:t>
      </w:r>
      <w:r w:rsidRPr="00065B92">
        <w:rPr>
          <w:rFonts w:ascii="Georgia" w:eastAsia="Georgia" w:hAnsi="Georgia" w:cs="Georgia"/>
          <w:color w:val="000000"/>
          <w:sz w:val="24"/>
          <w:szCs w:val="24"/>
        </w:rPr>
        <w:t xml:space="preserve"> şi încredințate în vederea valorificării deşeurilor de ambalaje gestionate prin serviciile de salubrizare, iar cantităţile pentru care au fost acoperite costurile se iau în calcul în mod corespunzător la îndeplinirea obiectivelor prevăzute în Anexa nr. 5 din Legea nr. 249/2015,</w:t>
      </w:r>
    </w:p>
    <w:p w14:paraId="74C86A45" w14:textId="77777777" w:rsidR="001C5059" w:rsidRPr="0066048C" w:rsidRDefault="001C5059" w:rsidP="001C5059">
      <w:pPr>
        <w:numPr>
          <w:ilvl w:val="0"/>
          <w:numId w:val="2"/>
        </w:numPr>
        <w:spacing w:after="0" w:line="276" w:lineRule="auto"/>
        <w:jc w:val="both"/>
        <w:rPr>
          <w:rFonts w:ascii="Georgia" w:hAnsi="Georgia"/>
          <w:sz w:val="24"/>
          <w:szCs w:val="24"/>
        </w:rPr>
      </w:pPr>
      <w:r w:rsidRPr="00065B92">
        <w:rPr>
          <w:rFonts w:ascii="Georgia" w:eastAsia="Georgia" w:hAnsi="Georgia" w:cs="Georgia"/>
          <w:color w:val="000000"/>
          <w:sz w:val="24"/>
          <w:szCs w:val="24"/>
        </w:rPr>
        <w:t>Obligația care îi incumbă organiza</w:t>
      </w:r>
      <w:r w:rsidRPr="00694835">
        <w:rPr>
          <w:rFonts w:ascii="Georgia" w:eastAsia="Georgia" w:hAnsi="Georgia" w:cs="Georgia"/>
          <w:color w:val="000000"/>
          <w:sz w:val="24"/>
          <w:szCs w:val="24"/>
        </w:rPr>
        <w:t>ț</w:t>
      </w:r>
      <w:r w:rsidRPr="009D1218">
        <w:rPr>
          <w:rFonts w:ascii="Georgia" w:eastAsia="Georgia" w:hAnsi="Georgia" w:cs="Georgia"/>
          <w:color w:val="000000"/>
          <w:sz w:val="24"/>
          <w:szCs w:val="24"/>
        </w:rPr>
        <w:t>iei OIREP de a indeplini un obiectiv anual global privind cantitățile de deșeuri de ambalaje din flux municipal reciclate și/sau valorificate pentru clienții săi,</w:t>
      </w:r>
    </w:p>
    <w:p w14:paraId="47A1D3A6" w14:textId="77777777" w:rsidR="001C5059" w:rsidRPr="0066048C" w:rsidRDefault="001C5059" w:rsidP="001C5059">
      <w:pPr>
        <w:numPr>
          <w:ilvl w:val="0"/>
          <w:numId w:val="2"/>
        </w:numPr>
        <w:spacing w:after="0" w:line="276" w:lineRule="auto"/>
        <w:jc w:val="both"/>
        <w:rPr>
          <w:rFonts w:ascii="Georgia" w:hAnsi="Georgia"/>
          <w:sz w:val="24"/>
          <w:szCs w:val="24"/>
        </w:rPr>
      </w:pPr>
      <w:r w:rsidRPr="00065B92">
        <w:rPr>
          <w:rFonts w:ascii="Georgia" w:eastAsia="Georgia" w:hAnsi="Georgia" w:cs="Georgia"/>
          <w:color w:val="000000"/>
          <w:sz w:val="24"/>
          <w:szCs w:val="24"/>
        </w:rPr>
        <w:t>Prevederile art. 59 alin. (4) și alin. (6) din Legea nr. 211/2011 privind regimul deșeurilor</w:t>
      </w:r>
      <w:r w:rsidRPr="00694835">
        <w:rPr>
          <w:rFonts w:ascii="Georgia" w:eastAsia="Georgia" w:hAnsi="Georgia" w:cs="Georgia"/>
          <w:color w:val="000000"/>
          <w:sz w:val="24"/>
          <w:szCs w:val="24"/>
        </w:rPr>
        <w:t xml:space="preserve"> (în continuare, „Legea nr. 211/2011”), potrivit cărora, pentru deșeurile care fac obiectul răspunderii extinse a producătorului care se regăsesc în deșeurile municipale, (i) UAT au dreptul de a solicita organizațiilor care implementează </w:t>
      </w:r>
      <w:r w:rsidRPr="009D1218">
        <w:rPr>
          <w:rFonts w:ascii="Georgia" w:eastAsia="Georgia" w:hAnsi="Georgia" w:cs="Georgia"/>
          <w:color w:val="000000"/>
          <w:sz w:val="24"/>
          <w:szCs w:val="24"/>
        </w:rPr>
        <w:t xml:space="preserve">obligațiile privind răspunderea extinsă a producătorului acoperirea costurilor </w:t>
      </w:r>
      <w:r w:rsidRPr="0066048C">
        <w:rPr>
          <w:rFonts w:ascii="Georgia" w:eastAsia="Georgia" w:hAnsi="Georgia" w:cs="Georgia"/>
          <w:color w:val="000000"/>
          <w:sz w:val="24"/>
          <w:szCs w:val="24"/>
        </w:rPr>
        <w:t>nete de gestionare a deseurilor de ambalaje din deseuri municipale, colectate si transportate separat, stocate temporar, sortate şi încredințate în vederea valorificării deşeurilor de ambalaje gestionate prin serviciile de salubrizare</w:t>
      </w:r>
      <w:r w:rsidRPr="00065B92">
        <w:rPr>
          <w:rFonts w:ascii="Georgia" w:eastAsia="Georgia" w:hAnsi="Georgia" w:cs="Georgia"/>
          <w:color w:val="000000"/>
          <w:sz w:val="24"/>
          <w:szCs w:val="24"/>
        </w:rPr>
        <w:t xml:space="preserve"> și obligația de a stabili modalitatea prin care se plătesc serviciile aferente acelor deșeuri, (ii) UAT/ADI utilizează sumele încasate pentru acoperirea costurilor </w:t>
      </w:r>
      <w:r>
        <w:rPr>
          <w:rFonts w:ascii="Georgia" w:eastAsia="Georgia" w:hAnsi="Georgia" w:cs="Georgia"/>
          <w:color w:val="000000"/>
          <w:sz w:val="24"/>
          <w:szCs w:val="24"/>
        </w:rPr>
        <w:t xml:space="preserve">nete </w:t>
      </w:r>
      <w:r w:rsidRPr="00A02BD9">
        <w:rPr>
          <w:rFonts w:ascii="Georgia" w:eastAsia="Georgia" w:hAnsi="Georgia" w:cs="Georgia"/>
          <w:color w:val="000000"/>
          <w:sz w:val="24"/>
          <w:szCs w:val="24"/>
        </w:rPr>
        <w:t>de gestionare</w:t>
      </w:r>
      <w:r>
        <w:rPr>
          <w:rFonts w:ascii="Georgia" w:eastAsia="Georgia" w:hAnsi="Georgia" w:cs="Georgia"/>
          <w:color w:val="000000"/>
          <w:sz w:val="24"/>
          <w:szCs w:val="24"/>
        </w:rPr>
        <w:t xml:space="preserve"> anterior mentionate,</w:t>
      </w:r>
      <w:r w:rsidRPr="00A02BD9">
        <w:rPr>
          <w:rFonts w:ascii="Georgia" w:eastAsia="Georgia" w:hAnsi="Georgia" w:cs="Georgia"/>
          <w:color w:val="000000"/>
          <w:sz w:val="24"/>
          <w:szCs w:val="24"/>
        </w:rPr>
        <w:t xml:space="preserve"> exclusiv pentru scopurile cărora le sunt destinate,</w:t>
      </w:r>
    </w:p>
    <w:p w14:paraId="26416771" w14:textId="77777777" w:rsidR="001C5059" w:rsidRPr="0066048C" w:rsidRDefault="001C5059" w:rsidP="001C5059">
      <w:pPr>
        <w:numPr>
          <w:ilvl w:val="0"/>
          <w:numId w:val="2"/>
        </w:numPr>
        <w:spacing w:after="144" w:line="276" w:lineRule="auto"/>
        <w:jc w:val="both"/>
        <w:rPr>
          <w:rFonts w:ascii="Georgia" w:hAnsi="Georgia"/>
          <w:sz w:val="24"/>
          <w:szCs w:val="24"/>
        </w:rPr>
      </w:pPr>
      <w:r w:rsidRPr="00065B92">
        <w:rPr>
          <w:rFonts w:ascii="Georgia" w:eastAsia="Georgia" w:hAnsi="Georgia" w:cs="Georgia"/>
          <w:color w:val="000000"/>
          <w:sz w:val="24"/>
          <w:szCs w:val="24"/>
        </w:rPr>
        <w:lastRenderedPageBreak/>
        <w:t xml:space="preserve">Prevederile art. 9  alin. (1) litera (h) coroborate cu dispozițiile art. 21 alin. (2) din Legea nr. 101/2006 a serviciului de salubrizare a localităților (în continuare, „Legea nr. 101/2006”), în </w:t>
      </w:r>
      <w:r w:rsidRPr="00694835">
        <w:rPr>
          <w:rFonts w:ascii="Georgia" w:eastAsia="Georgia" w:hAnsi="Georgia" w:cs="Georgia"/>
          <w:color w:val="000000"/>
          <w:sz w:val="24"/>
          <w:szCs w:val="24"/>
        </w:rPr>
        <w:t>considerarea cărora autorităților administrației publice locale le revine obligația de a implementa sistemul de colectare separată a deșeurilor iar operatorilor de salubrizare le incumbă obligația de a pune le dispoziția deținătorilor de deșeuri containere</w:t>
      </w:r>
      <w:r w:rsidRPr="009D1218">
        <w:rPr>
          <w:rFonts w:ascii="Georgia" w:eastAsia="Georgia" w:hAnsi="Georgia" w:cs="Georgia"/>
          <w:color w:val="000000"/>
          <w:sz w:val="24"/>
          <w:szCs w:val="24"/>
        </w:rPr>
        <w:t>le/recipientele precum și, după caz, sacii necesari realizării activității de precolectare separată a deșeurilor;</w:t>
      </w:r>
    </w:p>
    <w:p w14:paraId="362A0F40" w14:textId="77777777" w:rsidR="001C5059" w:rsidRPr="00694835" w:rsidRDefault="001C5059" w:rsidP="001C5059">
      <w:pPr>
        <w:numPr>
          <w:ilvl w:val="0"/>
          <w:numId w:val="2"/>
        </w:numPr>
        <w:spacing w:after="144" w:line="276" w:lineRule="auto"/>
        <w:jc w:val="both"/>
        <w:rPr>
          <w:rFonts w:ascii="Georgia" w:hAnsi="Georgia"/>
          <w:sz w:val="24"/>
          <w:szCs w:val="24"/>
        </w:rPr>
      </w:pPr>
      <w:r w:rsidRPr="00065B92">
        <w:rPr>
          <w:rFonts w:ascii="Georgia" w:hAnsi="Georgia"/>
          <w:sz w:val="24"/>
          <w:szCs w:val="24"/>
        </w:rPr>
        <w:t>OIREP a încheiat contracte privind implementarea obligaţiilor răspunderii extinse a producătorului cu operatorii economici responsabili (în co</w:t>
      </w:r>
      <w:r w:rsidRPr="00694835">
        <w:rPr>
          <w:rFonts w:ascii="Georgia" w:hAnsi="Georgia"/>
          <w:sz w:val="24"/>
          <w:szCs w:val="24"/>
        </w:rPr>
        <w:t>ntinuare denumiţi în mod colectiv „Clienţii”), pentru îndeplinirea obiectivelor stabilite de O.U.G. nr. 196/2005, cu modificările şi completările ulterioare</w:t>
      </w:r>
      <w:r w:rsidRPr="00065B92">
        <w:rPr>
          <w:rFonts w:ascii="Georgia" w:hAnsi="Georgia"/>
          <w:sz w:val="24"/>
          <w:szCs w:val="24"/>
        </w:rPr>
        <w:t xml:space="preserve"> </w:t>
      </w:r>
      <w:r w:rsidRPr="00065B92">
        <w:rPr>
          <w:rFonts w:ascii="Georgia" w:eastAsia="Georgia" w:hAnsi="Georgia" w:cs="Georgia"/>
          <w:color w:val="000000"/>
          <w:sz w:val="24"/>
          <w:szCs w:val="24"/>
        </w:rPr>
        <w:t>(în continuare „OUG nr.196/2005”)</w:t>
      </w:r>
      <w:r w:rsidRPr="00065B92">
        <w:rPr>
          <w:rFonts w:ascii="Georgia" w:hAnsi="Georgia"/>
          <w:sz w:val="24"/>
          <w:szCs w:val="24"/>
        </w:rPr>
        <w:t>, şi Legea 249/2015, Clienţii fiind obligaţi în temeiul art. 17 alin. (2) din Legea nr. 211/2011 „</w:t>
      </w:r>
      <w:r w:rsidRPr="0066048C">
        <w:rPr>
          <w:rFonts w:ascii="Georgia" w:hAnsi="Georgia"/>
          <w:i/>
          <w:iCs/>
          <w:sz w:val="24"/>
          <w:szCs w:val="24"/>
        </w:rPr>
        <w:t>să acopere, începând cu data de 1 ianuarie 2019, costurile de gestionare a deşeurilor din deşeurile municipale pentru care se aplică răspunderea extinsă a producătorului stabilite prin actele normative care reglementează respectivele fluxuri de deşeuri</w:t>
      </w:r>
      <w:r w:rsidRPr="00065B92">
        <w:rPr>
          <w:rFonts w:ascii="Georgia" w:hAnsi="Georgia"/>
          <w:sz w:val="24"/>
          <w:szCs w:val="24"/>
        </w:rPr>
        <w:t>”,</w:t>
      </w:r>
    </w:p>
    <w:p w14:paraId="0697E2BF" w14:textId="77777777" w:rsidR="001C5059" w:rsidRPr="00065B92" w:rsidRDefault="001C5059" w:rsidP="001C5059">
      <w:pPr>
        <w:numPr>
          <w:ilvl w:val="0"/>
          <w:numId w:val="2"/>
        </w:numPr>
        <w:spacing w:after="144" w:line="276" w:lineRule="auto"/>
        <w:jc w:val="both"/>
        <w:rPr>
          <w:rFonts w:ascii="Georgia" w:hAnsi="Georgia"/>
          <w:sz w:val="24"/>
          <w:szCs w:val="24"/>
        </w:rPr>
      </w:pPr>
      <w:r w:rsidRPr="00065B92">
        <w:rPr>
          <w:rFonts w:ascii="Georgia" w:hAnsi="Georgia"/>
          <w:sz w:val="24"/>
          <w:szCs w:val="24"/>
        </w:rPr>
        <w:t>Prevederile art. 59 alin. (3) din Legea nr. 211/2011, care stabilesc obligația UAT/ADI să încheie contracte, parteneriate sau alte forme de colaborare cu organizaţiile care implementează obligaţiile privind răspunderea extinsă a producătorului,</w:t>
      </w:r>
    </w:p>
    <w:p w14:paraId="0BE25A5C" w14:textId="77777777" w:rsidR="001C5059" w:rsidRPr="00D24648" w:rsidRDefault="001C5059" w:rsidP="001C5059">
      <w:pPr>
        <w:pStyle w:val="ListParagraph"/>
        <w:numPr>
          <w:ilvl w:val="0"/>
          <w:numId w:val="2"/>
        </w:numPr>
        <w:spacing w:line="276" w:lineRule="auto"/>
        <w:contextualSpacing/>
        <w:jc w:val="both"/>
        <w:rPr>
          <w:rFonts w:ascii="Georgia" w:hAnsi="Georgia"/>
          <w:sz w:val="24"/>
          <w:szCs w:val="24"/>
          <w:lang w:val="ro-RO"/>
        </w:rPr>
      </w:pPr>
      <w:r w:rsidRPr="00D24648">
        <w:rPr>
          <w:rFonts w:ascii="Georgia" w:hAnsi="Georgia"/>
          <w:sz w:val="24"/>
          <w:szCs w:val="24"/>
          <w:lang w:val="ro-RO"/>
        </w:rPr>
        <w:t>Prevederile Ordinului 1595/2020 pentru aprobarea „</w:t>
      </w:r>
      <w:r w:rsidRPr="00D24648">
        <w:rPr>
          <w:rFonts w:ascii="Georgia" w:hAnsi="Georgia"/>
          <w:i/>
          <w:iCs/>
          <w:sz w:val="24"/>
          <w:szCs w:val="24"/>
          <w:lang w:val="ro-RO"/>
        </w:rPr>
        <w:t>Instrucțiunilor de utilizare a aplicației informatice Sistemul informatic de asigurare a trasabilității deșeurilor (SIATD), în vederea monitorizării și veriicării corectitudinii tranzacțiilor cu deșeuri de ambalaje în sistemul răspunderii extinse a producătorului</w:t>
      </w:r>
      <w:r w:rsidRPr="00D24648">
        <w:rPr>
          <w:rFonts w:ascii="Georgia" w:hAnsi="Georgia"/>
          <w:sz w:val="24"/>
          <w:szCs w:val="24"/>
          <w:lang w:val="ro-RO"/>
        </w:rPr>
        <w:t xml:space="preserve">” care stabilesc obligația </w:t>
      </w:r>
      <w:r w:rsidR="00D24648" w:rsidRPr="00D24648">
        <w:rPr>
          <w:rFonts w:ascii="Georgia" w:hAnsi="Georgia"/>
          <w:sz w:val="24"/>
          <w:szCs w:val="24"/>
          <w:lang w:val="ro-RO"/>
        </w:rPr>
        <w:t>operatorului de salubritate</w:t>
      </w:r>
      <w:r w:rsidRPr="00D24648">
        <w:rPr>
          <w:rFonts w:ascii="Georgia" w:hAnsi="Georgia"/>
          <w:sz w:val="24"/>
          <w:szCs w:val="24"/>
          <w:lang w:val="ro-RO"/>
        </w:rPr>
        <w:t xml:space="preserve"> de utilizare a aplicației SIATD începând cu data de 01.01.2021</w:t>
      </w:r>
    </w:p>
    <w:p w14:paraId="05B12BE8" w14:textId="77777777" w:rsidR="001C5059" w:rsidRPr="0066048C" w:rsidRDefault="001C5059" w:rsidP="001C5059">
      <w:pPr>
        <w:pStyle w:val="ListParagraph"/>
        <w:numPr>
          <w:ilvl w:val="0"/>
          <w:numId w:val="2"/>
        </w:numPr>
        <w:spacing w:line="276" w:lineRule="auto"/>
        <w:contextualSpacing/>
        <w:jc w:val="both"/>
        <w:rPr>
          <w:rFonts w:ascii="Georgia" w:hAnsi="Georgia"/>
          <w:sz w:val="24"/>
          <w:szCs w:val="24"/>
        </w:rPr>
      </w:pPr>
      <w:r w:rsidRPr="0066048C">
        <w:rPr>
          <w:rFonts w:ascii="Georgia" w:hAnsi="Georgia"/>
          <w:b/>
          <w:sz w:val="24"/>
          <w:szCs w:val="24"/>
          <w:lang w:val="fr-FR"/>
        </w:rPr>
        <w:t>UAT</w:t>
      </w:r>
      <w:r w:rsidR="008C65A7">
        <w:rPr>
          <w:rFonts w:ascii="Georgia" w:hAnsi="Georgia"/>
          <w:b/>
          <w:sz w:val="24"/>
          <w:szCs w:val="24"/>
          <w:lang w:val="fr-FR"/>
        </w:rPr>
        <w:t xml:space="preserve"> </w:t>
      </w:r>
      <w:proofErr w:type="spellStart"/>
      <w:r w:rsidR="008C65A7">
        <w:rPr>
          <w:rFonts w:ascii="Georgia" w:hAnsi="Georgia"/>
          <w:b/>
          <w:sz w:val="24"/>
          <w:szCs w:val="24"/>
          <w:lang w:val="fr-FR"/>
        </w:rPr>
        <w:t>Municipiul</w:t>
      </w:r>
      <w:proofErr w:type="spellEnd"/>
      <w:r w:rsidR="008C65A7">
        <w:rPr>
          <w:rFonts w:ascii="Georgia" w:hAnsi="Georgia"/>
          <w:b/>
          <w:sz w:val="24"/>
          <w:szCs w:val="24"/>
          <w:lang w:val="fr-FR"/>
        </w:rPr>
        <w:t xml:space="preserve"> Buzău</w:t>
      </w:r>
      <w:r w:rsidRPr="0066048C">
        <w:rPr>
          <w:rFonts w:ascii="Georgia" w:hAnsi="Georgia"/>
          <w:sz w:val="24"/>
          <w:szCs w:val="24"/>
          <w:lang w:val="fr-FR"/>
        </w:rPr>
        <w:t xml:space="preserve"> are </w:t>
      </w:r>
      <w:proofErr w:type="spellStart"/>
      <w:r w:rsidRPr="0066048C">
        <w:rPr>
          <w:rFonts w:ascii="Georgia" w:hAnsi="Georgia"/>
          <w:sz w:val="24"/>
          <w:szCs w:val="24"/>
          <w:lang w:val="fr-FR"/>
        </w:rPr>
        <w:t>incheiat</w:t>
      </w:r>
      <w:proofErr w:type="spellEnd"/>
      <w:r w:rsidRPr="0066048C">
        <w:rPr>
          <w:rFonts w:ascii="Georgia" w:hAnsi="Georgia"/>
          <w:sz w:val="24"/>
          <w:szCs w:val="24"/>
          <w:lang w:val="fr-FR"/>
        </w:rPr>
        <w:t xml:space="preserve"> un </w:t>
      </w:r>
      <w:proofErr w:type="spellStart"/>
      <w:r w:rsidRPr="0066048C">
        <w:rPr>
          <w:rFonts w:ascii="Georgia" w:hAnsi="Georgia"/>
          <w:sz w:val="24"/>
          <w:szCs w:val="24"/>
          <w:lang w:val="fr-FR"/>
        </w:rPr>
        <w:t>contract</w:t>
      </w:r>
      <w:proofErr w:type="spellEnd"/>
      <w:r w:rsidRPr="0066048C">
        <w:rPr>
          <w:rFonts w:ascii="Georgia" w:hAnsi="Georgia"/>
          <w:sz w:val="24"/>
          <w:szCs w:val="24"/>
          <w:lang w:val="fr-FR"/>
        </w:rPr>
        <w:t xml:space="preserve"> de </w:t>
      </w:r>
      <w:proofErr w:type="spellStart"/>
      <w:r w:rsidRPr="0066048C">
        <w:rPr>
          <w:rFonts w:ascii="Georgia" w:hAnsi="Georgia"/>
          <w:sz w:val="24"/>
          <w:szCs w:val="24"/>
          <w:lang w:val="fr-FR"/>
        </w:rPr>
        <w:t>delegare</w:t>
      </w:r>
      <w:proofErr w:type="spellEnd"/>
      <w:r w:rsidRPr="0066048C">
        <w:rPr>
          <w:rFonts w:ascii="Georgia" w:hAnsi="Georgia"/>
          <w:sz w:val="24"/>
          <w:szCs w:val="24"/>
          <w:lang w:val="fr-FR"/>
        </w:rPr>
        <w:t xml:space="preserve"> </w:t>
      </w:r>
      <w:proofErr w:type="spellStart"/>
      <w:r w:rsidRPr="0066048C">
        <w:rPr>
          <w:rFonts w:ascii="Georgia" w:hAnsi="Georgia"/>
          <w:sz w:val="24"/>
          <w:szCs w:val="24"/>
          <w:lang w:val="fr-FR"/>
        </w:rPr>
        <w:t>pentru</w:t>
      </w:r>
      <w:proofErr w:type="spellEnd"/>
      <w:r w:rsidRPr="0066048C">
        <w:rPr>
          <w:rFonts w:ascii="Georgia" w:hAnsi="Georgia"/>
          <w:sz w:val="24"/>
          <w:szCs w:val="24"/>
          <w:lang w:val="fr-FR"/>
        </w:rPr>
        <w:t xml:space="preserve"> </w:t>
      </w:r>
      <w:proofErr w:type="spellStart"/>
      <w:r w:rsidRPr="0066048C">
        <w:rPr>
          <w:rFonts w:ascii="Georgia" w:hAnsi="Georgia"/>
          <w:sz w:val="24"/>
          <w:szCs w:val="24"/>
          <w:lang w:val="fr-FR"/>
        </w:rPr>
        <w:t>serviciul</w:t>
      </w:r>
      <w:proofErr w:type="spellEnd"/>
      <w:r w:rsidRPr="0066048C">
        <w:rPr>
          <w:rFonts w:ascii="Georgia" w:hAnsi="Georgia"/>
          <w:sz w:val="24"/>
          <w:szCs w:val="24"/>
          <w:lang w:val="fr-FR"/>
        </w:rPr>
        <w:t xml:space="preserve"> public de </w:t>
      </w:r>
      <w:proofErr w:type="spellStart"/>
      <w:r w:rsidRPr="0066048C">
        <w:rPr>
          <w:rFonts w:ascii="Georgia" w:hAnsi="Georgia"/>
          <w:sz w:val="24"/>
          <w:szCs w:val="24"/>
          <w:lang w:val="fr-FR"/>
        </w:rPr>
        <w:t>salubrizare</w:t>
      </w:r>
      <w:proofErr w:type="spellEnd"/>
      <w:r w:rsidRPr="0066048C">
        <w:rPr>
          <w:rFonts w:ascii="Georgia" w:hAnsi="Georgia"/>
          <w:sz w:val="24"/>
          <w:szCs w:val="24"/>
          <w:lang w:val="fr-FR"/>
        </w:rPr>
        <w:t xml:space="preserve"> </w:t>
      </w:r>
      <w:proofErr w:type="spellStart"/>
      <w:r w:rsidRPr="0066048C">
        <w:rPr>
          <w:rFonts w:ascii="Georgia" w:hAnsi="Georgia"/>
          <w:sz w:val="24"/>
          <w:szCs w:val="24"/>
          <w:lang w:val="fr-FR"/>
        </w:rPr>
        <w:t>cu</w:t>
      </w:r>
      <w:proofErr w:type="spellEnd"/>
      <w:r w:rsidRPr="0066048C">
        <w:rPr>
          <w:rFonts w:ascii="Georgia" w:hAnsi="Georgia"/>
          <w:sz w:val="24"/>
          <w:szCs w:val="24"/>
          <w:lang w:val="fr-FR"/>
        </w:rPr>
        <w:t xml:space="preserve"> </w:t>
      </w:r>
      <w:proofErr w:type="spellStart"/>
      <w:r w:rsidRPr="0066048C">
        <w:rPr>
          <w:rFonts w:ascii="Georgia" w:hAnsi="Georgia"/>
          <w:sz w:val="24"/>
          <w:szCs w:val="24"/>
          <w:lang w:val="fr-FR"/>
        </w:rPr>
        <w:t>operatorul</w:t>
      </w:r>
      <w:proofErr w:type="spellEnd"/>
      <w:r w:rsidRPr="0066048C">
        <w:rPr>
          <w:rFonts w:ascii="Georgia" w:hAnsi="Georgia"/>
          <w:sz w:val="24"/>
          <w:szCs w:val="24"/>
          <w:lang w:val="fr-FR"/>
        </w:rPr>
        <w:t xml:space="preserve"> de </w:t>
      </w:r>
      <w:proofErr w:type="spellStart"/>
      <w:r w:rsidRPr="0066048C">
        <w:rPr>
          <w:rFonts w:ascii="Georgia" w:hAnsi="Georgia"/>
          <w:sz w:val="24"/>
          <w:szCs w:val="24"/>
          <w:lang w:val="fr-FR"/>
        </w:rPr>
        <w:t>salubrizare</w:t>
      </w:r>
      <w:proofErr w:type="spellEnd"/>
      <w:r w:rsidRPr="0066048C">
        <w:rPr>
          <w:rFonts w:ascii="Georgia" w:hAnsi="Georgia"/>
          <w:sz w:val="24"/>
          <w:szCs w:val="24"/>
          <w:lang w:val="fr-FR"/>
        </w:rPr>
        <w:t xml:space="preserve"> </w:t>
      </w:r>
      <w:proofErr w:type="spellStart"/>
      <w:r w:rsidRPr="0066048C">
        <w:rPr>
          <w:rFonts w:ascii="Georgia" w:hAnsi="Georgia"/>
          <w:sz w:val="24"/>
          <w:szCs w:val="24"/>
          <w:lang w:val="fr-FR"/>
        </w:rPr>
        <w:t>delegat</w:t>
      </w:r>
      <w:proofErr w:type="spellEnd"/>
      <w:r w:rsidRPr="0066048C">
        <w:rPr>
          <w:rFonts w:ascii="Georgia" w:hAnsi="Georgia"/>
          <w:sz w:val="24"/>
          <w:szCs w:val="24"/>
          <w:lang w:val="fr-FR"/>
        </w:rPr>
        <w:t xml:space="preserve"> </w:t>
      </w:r>
      <w:r w:rsidR="008C65A7">
        <w:rPr>
          <w:rFonts w:ascii="Georgia" w:hAnsi="Georgia"/>
          <w:sz w:val="24"/>
          <w:szCs w:val="24"/>
          <w:lang w:val="fr-FR"/>
        </w:rPr>
        <w:t>–</w:t>
      </w:r>
      <w:r w:rsidRPr="0066048C">
        <w:rPr>
          <w:rFonts w:ascii="Georgia" w:hAnsi="Georgia"/>
          <w:sz w:val="24"/>
          <w:szCs w:val="24"/>
          <w:lang w:val="fr-FR"/>
        </w:rPr>
        <w:t xml:space="preserve"> </w:t>
      </w:r>
      <w:r w:rsidR="008C65A7">
        <w:rPr>
          <w:rFonts w:ascii="Georgia" w:hAnsi="Georgia"/>
          <w:sz w:val="24"/>
          <w:szCs w:val="24"/>
          <w:lang w:val="fr-FR"/>
        </w:rPr>
        <w:t xml:space="preserve">SC RER SUD </w:t>
      </w:r>
      <w:proofErr w:type="gramStart"/>
      <w:r w:rsidR="008C65A7">
        <w:rPr>
          <w:rFonts w:ascii="Georgia" w:hAnsi="Georgia"/>
          <w:sz w:val="24"/>
          <w:szCs w:val="24"/>
          <w:lang w:val="fr-FR"/>
        </w:rPr>
        <w:t>SA</w:t>
      </w:r>
      <w:r w:rsidRPr="0066048C">
        <w:rPr>
          <w:rFonts w:ascii="Georgia" w:hAnsi="Georgia"/>
          <w:sz w:val="24"/>
          <w:szCs w:val="24"/>
          <w:lang w:val="fr-FR"/>
        </w:rPr>
        <w:t>;</w:t>
      </w:r>
      <w:proofErr w:type="gramEnd"/>
    </w:p>
    <w:p w14:paraId="78EE0465" w14:textId="77777777" w:rsidR="001C5059" w:rsidRPr="00694835" w:rsidRDefault="001C5059" w:rsidP="001C5059">
      <w:pPr>
        <w:spacing w:after="144" w:line="276" w:lineRule="auto"/>
        <w:ind w:left="720"/>
        <w:jc w:val="both"/>
        <w:rPr>
          <w:rFonts w:ascii="Georgia" w:hAnsi="Georgia"/>
          <w:sz w:val="24"/>
          <w:szCs w:val="24"/>
        </w:rPr>
      </w:pPr>
    </w:p>
    <w:p w14:paraId="5E2BA1D5" w14:textId="77777777" w:rsidR="001C5059" w:rsidRPr="0066048C" w:rsidRDefault="001C5059" w:rsidP="001C5059">
      <w:pPr>
        <w:spacing w:after="144" w:line="276" w:lineRule="auto"/>
        <w:jc w:val="both"/>
        <w:rPr>
          <w:rFonts w:ascii="Georgia" w:hAnsi="Georgia"/>
          <w:sz w:val="24"/>
          <w:szCs w:val="24"/>
        </w:rPr>
      </w:pPr>
      <w:r w:rsidRPr="00065B92">
        <w:rPr>
          <w:rFonts w:ascii="Georgia" w:eastAsia="Georgia" w:hAnsi="Georgia" w:cs="Georgia"/>
          <w:sz w:val="24"/>
          <w:szCs w:val="24"/>
        </w:rPr>
        <w:t>Părțile au convenit încheierea prezentului Contract-cadru, în condițiile ce urmeaza.</w:t>
      </w:r>
    </w:p>
    <w:p w14:paraId="4AEC4E0E" w14:textId="77777777" w:rsidR="001C5059" w:rsidRPr="0066048C" w:rsidRDefault="001C5059" w:rsidP="001C5059">
      <w:pPr>
        <w:numPr>
          <w:ilvl w:val="0"/>
          <w:numId w:val="1"/>
        </w:numPr>
        <w:spacing w:after="144" w:line="276" w:lineRule="auto"/>
        <w:ind w:hanging="436"/>
        <w:jc w:val="both"/>
        <w:rPr>
          <w:rFonts w:ascii="Georgia" w:hAnsi="Georgia"/>
          <w:sz w:val="24"/>
          <w:szCs w:val="24"/>
        </w:rPr>
      </w:pPr>
      <w:r w:rsidRPr="00694835">
        <w:rPr>
          <w:rFonts w:ascii="Georgia" w:eastAsia="Georgia" w:hAnsi="Georgia" w:cs="Georgia"/>
          <w:b/>
          <w:color w:val="000000"/>
          <w:sz w:val="24"/>
          <w:szCs w:val="24"/>
        </w:rPr>
        <w:t>OBIECTUL CONTRACTULUI</w:t>
      </w:r>
    </w:p>
    <w:p w14:paraId="667B5B95" w14:textId="77777777" w:rsidR="001C5059" w:rsidRPr="009D1218"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2.1.</w:t>
      </w:r>
      <w:r w:rsidRPr="00694835">
        <w:rPr>
          <w:rFonts w:ascii="Georgia" w:eastAsia="Georgia" w:hAnsi="Georgia" w:cs="Georgia"/>
          <w:color w:val="000000"/>
          <w:sz w:val="24"/>
          <w:szCs w:val="24"/>
        </w:rPr>
        <w:t xml:space="preserve"> Obiectul Contractului</w:t>
      </w:r>
      <w:r w:rsidRPr="009D1218">
        <w:rPr>
          <w:rFonts w:ascii="Georgia" w:eastAsia="Georgia" w:hAnsi="Georgia" w:cs="Georgia"/>
          <w:color w:val="000000"/>
          <w:sz w:val="24"/>
          <w:szCs w:val="24"/>
        </w:rPr>
        <w:t xml:space="preserve"> îl constituie</w:t>
      </w:r>
      <w:r w:rsidRPr="009D1218">
        <w:rPr>
          <w:rFonts w:ascii="Georgia" w:eastAsia="Georgia" w:hAnsi="Georgia" w:cs="Georgia"/>
          <w:color w:val="000000"/>
          <w:sz w:val="24"/>
          <w:szCs w:val="24"/>
          <w:lang w:val="en-US"/>
        </w:rPr>
        <w:t>:</w:t>
      </w:r>
      <w:r w:rsidRPr="009D1218">
        <w:rPr>
          <w:rFonts w:ascii="Georgia" w:eastAsia="Georgia" w:hAnsi="Georgia" w:cs="Georgia"/>
          <w:color w:val="000000"/>
          <w:sz w:val="24"/>
          <w:szCs w:val="24"/>
        </w:rPr>
        <w:t xml:space="preserve"> </w:t>
      </w:r>
    </w:p>
    <w:p w14:paraId="25753D92"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2.1.1. Raportarea lunară de către UAT/ADI în contul OIREP a deşeurilor de ambalaje din fluxul municipal, distinct pe fiecare tip de material, gestionate prin operatorul de salubrizare şi livrate la operatorul economic reciclator/valorificator agreat în prealabil de OIREP, în baza ponderii definită conform Ordinul 1362/2018.</w:t>
      </w:r>
    </w:p>
    <w:p w14:paraId="1DC7C6BC" w14:textId="77777777" w:rsidR="001C5059" w:rsidRPr="0066048C" w:rsidRDefault="001C5059" w:rsidP="001C5059">
      <w:pPr>
        <w:spacing w:after="0"/>
        <w:jc w:val="both"/>
        <w:rPr>
          <w:rFonts w:ascii="Georgia" w:hAnsi="Georgia"/>
          <w:sz w:val="24"/>
          <w:szCs w:val="24"/>
        </w:rPr>
      </w:pPr>
    </w:p>
    <w:p w14:paraId="141FD2B9"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lastRenderedPageBreak/>
        <w:t xml:space="preserve">2.1.2. Acoperirea de către </w:t>
      </w:r>
      <w:r w:rsidRPr="0066048C">
        <w:rPr>
          <w:rFonts w:ascii="Georgia" w:hAnsi="Georgia"/>
          <w:b/>
          <w:sz w:val="24"/>
          <w:szCs w:val="24"/>
        </w:rPr>
        <w:t>OIREP</w:t>
      </w:r>
      <w:r w:rsidRPr="0066048C">
        <w:rPr>
          <w:rFonts w:ascii="Georgia" w:hAnsi="Georgia"/>
          <w:sz w:val="24"/>
          <w:szCs w:val="24"/>
        </w:rPr>
        <w:t xml:space="preserve"> a costurilor nete ale </w:t>
      </w:r>
      <w:r w:rsidRPr="0066048C">
        <w:rPr>
          <w:rFonts w:ascii="Georgia" w:hAnsi="Georgia"/>
          <w:b/>
          <w:sz w:val="24"/>
          <w:szCs w:val="24"/>
        </w:rPr>
        <w:t>UAT/ADI</w:t>
      </w:r>
      <w:r w:rsidRPr="0066048C">
        <w:rPr>
          <w:rFonts w:ascii="Georgia" w:hAnsi="Georgia"/>
          <w:sz w:val="24"/>
          <w:szCs w:val="24"/>
        </w:rPr>
        <w:t xml:space="preserve"> de gestionare a deşeurilor de ambalaje din deşeurile municipale</w:t>
      </w:r>
      <w:r w:rsidRPr="0066048C">
        <w:rPr>
          <w:rFonts w:ascii="Georgia" w:hAnsi="Georgia"/>
          <w:b/>
          <w:sz w:val="24"/>
          <w:szCs w:val="24"/>
        </w:rPr>
        <w:t>,</w:t>
      </w:r>
      <w:r w:rsidRPr="0066048C">
        <w:rPr>
          <w:rFonts w:ascii="Georgia" w:hAnsi="Georgia"/>
          <w:sz w:val="24"/>
          <w:szCs w:val="24"/>
        </w:rPr>
        <w:t xml:space="preserve"> aferente activităților de colectare separată și transport separat, stocare temporară, sortare, încredințate in vederea valorificării către operatori economici autorizaţi din punct de vedere legal pentru desfăşurarea activităţilor de valorificare/reciclare conform Anexei 2 la Legea 211/2011, agreaţi de către OIREP, în limita cantităților deșeurilor de ambalaje din fluxul municipal și pe tipuri de materiale estimate a fi gestionate pe raza teritorială a </w:t>
      </w:r>
      <w:r w:rsidRPr="0066048C">
        <w:rPr>
          <w:rFonts w:ascii="Georgia" w:hAnsi="Georgia"/>
          <w:b/>
          <w:sz w:val="24"/>
          <w:szCs w:val="24"/>
        </w:rPr>
        <w:t>UAT/ADI</w:t>
      </w:r>
      <w:r w:rsidRPr="0066048C">
        <w:rPr>
          <w:rFonts w:ascii="Georgia" w:hAnsi="Georgia"/>
          <w:sz w:val="24"/>
          <w:szCs w:val="24"/>
        </w:rPr>
        <w:t xml:space="preserve"> conform </w:t>
      </w:r>
      <w:r w:rsidRPr="0066048C">
        <w:rPr>
          <w:rFonts w:ascii="Georgia" w:hAnsi="Georgia"/>
          <w:b/>
          <w:sz w:val="24"/>
          <w:szCs w:val="24"/>
        </w:rPr>
        <w:t xml:space="preserve">Anexei nr.2 </w:t>
      </w:r>
      <w:r w:rsidRPr="0066048C">
        <w:rPr>
          <w:rFonts w:ascii="Georgia" w:hAnsi="Georgia"/>
          <w:sz w:val="24"/>
          <w:szCs w:val="24"/>
        </w:rPr>
        <w:t xml:space="preserve">și </w:t>
      </w:r>
      <w:r w:rsidRPr="0066048C">
        <w:rPr>
          <w:rFonts w:ascii="Georgia" w:hAnsi="Georgia"/>
          <w:b/>
          <w:sz w:val="24"/>
          <w:szCs w:val="24"/>
        </w:rPr>
        <w:t>2.1</w:t>
      </w:r>
      <w:r w:rsidRPr="0066048C">
        <w:rPr>
          <w:rFonts w:ascii="Georgia" w:hAnsi="Georgia"/>
          <w:sz w:val="24"/>
          <w:szCs w:val="24"/>
        </w:rPr>
        <w:t xml:space="preserve"> la prezentul Contract. </w:t>
      </w:r>
    </w:p>
    <w:p w14:paraId="23E3AE11" w14:textId="77777777" w:rsidR="001C5059" w:rsidRPr="0066048C" w:rsidRDefault="001C5059" w:rsidP="001C5059">
      <w:pPr>
        <w:spacing w:after="0"/>
        <w:jc w:val="both"/>
        <w:rPr>
          <w:rFonts w:ascii="Georgia" w:hAnsi="Georgia"/>
          <w:sz w:val="24"/>
          <w:szCs w:val="24"/>
        </w:rPr>
      </w:pPr>
    </w:p>
    <w:p w14:paraId="3B4D7DDA" w14:textId="4F1F5745" w:rsidR="001C5059" w:rsidRPr="0066048C" w:rsidRDefault="001C5059" w:rsidP="001C5059">
      <w:pPr>
        <w:spacing w:after="0"/>
        <w:jc w:val="both"/>
        <w:rPr>
          <w:rFonts w:ascii="Georgia" w:hAnsi="Georgia"/>
          <w:sz w:val="24"/>
          <w:szCs w:val="24"/>
        </w:rPr>
      </w:pPr>
      <w:r w:rsidRPr="0066048C">
        <w:rPr>
          <w:rFonts w:ascii="Georgia" w:hAnsi="Georgia"/>
          <w:b/>
          <w:sz w:val="24"/>
          <w:szCs w:val="24"/>
        </w:rPr>
        <w:t>2.2.</w:t>
      </w:r>
      <w:r w:rsidRPr="0066048C">
        <w:rPr>
          <w:rFonts w:ascii="Georgia" w:hAnsi="Georgia"/>
          <w:sz w:val="24"/>
          <w:szCs w:val="24"/>
        </w:rPr>
        <w:t xml:space="preserve"> </w:t>
      </w:r>
      <w:r w:rsidRPr="0066048C">
        <w:rPr>
          <w:rFonts w:ascii="Georgia" w:hAnsi="Georgia"/>
          <w:b/>
          <w:sz w:val="24"/>
          <w:szCs w:val="24"/>
        </w:rPr>
        <w:t xml:space="preserve">Acoperirea de către OIREP a </w:t>
      </w:r>
      <w:r w:rsidRPr="0066048C">
        <w:rPr>
          <w:rFonts w:ascii="Georgia" w:hAnsi="Georgia"/>
          <w:b/>
          <w:bCs/>
          <w:sz w:val="24"/>
          <w:szCs w:val="24"/>
        </w:rPr>
        <w:t>costurilor pentru promovarea</w:t>
      </w:r>
      <w:r w:rsidRPr="0066048C">
        <w:rPr>
          <w:rFonts w:ascii="Georgia" w:hAnsi="Georgia"/>
          <w:sz w:val="24"/>
          <w:szCs w:val="24"/>
        </w:rPr>
        <w:t xml:space="preserve">, împreună cu autorităţile publice locale sau, după caz, cu asociaţiile de dezvoltare intercomunitară, de campanii de informare şi educare a publicului, inclusiv sub formă de proiecte-pilot pentru stimularea colectării separate, a reutilizării şi a reciclării, </w:t>
      </w:r>
      <w:r w:rsidRPr="0066048C">
        <w:rPr>
          <w:rFonts w:ascii="Georgia" w:hAnsi="Georgia"/>
          <w:b/>
          <w:bCs/>
          <w:sz w:val="24"/>
          <w:szCs w:val="24"/>
        </w:rPr>
        <w:t xml:space="preserve">direct proporţional cu cantităţile de deșeuri ambalaje din fluxul municipal pentru care OIREP-ul are obligaţia de a acoperi costurile nete conform ponderii definite în Ordinul 1362/2018. </w:t>
      </w:r>
      <w:r w:rsidRPr="0066048C">
        <w:rPr>
          <w:rFonts w:ascii="Georgia" w:hAnsi="Georgia"/>
          <w:sz w:val="24"/>
          <w:szCs w:val="24"/>
        </w:rPr>
        <w:t xml:space="preserve"> Campaniile de informare şi educare a publicului şi costurile aferente agreate de comun acord de către părţi</w:t>
      </w:r>
      <w:r w:rsidRPr="0066048C" w:rsidDel="000A5203">
        <w:rPr>
          <w:rFonts w:ascii="Georgia" w:hAnsi="Georgia"/>
          <w:sz w:val="24"/>
          <w:szCs w:val="24"/>
        </w:rPr>
        <w:t xml:space="preserve"> </w:t>
      </w:r>
      <w:r w:rsidRPr="0066048C">
        <w:rPr>
          <w:rFonts w:ascii="Georgia" w:hAnsi="Georgia"/>
          <w:sz w:val="24"/>
          <w:szCs w:val="24"/>
        </w:rPr>
        <w:t xml:space="preserve">vor face obiectul unui </w:t>
      </w:r>
      <w:r w:rsidR="00AD7D14">
        <w:rPr>
          <w:rFonts w:ascii="Georgia" w:hAnsi="Georgia"/>
          <w:sz w:val="24"/>
          <w:szCs w:val="24"/>
        </w:rPr>
        <w:t>Act adițional</w:t>
      </w:r>
      <w:r w:rsidRPr="0066048C">
        <w:rPr>
          <w:rFonts w:ascii="Georgia" w:hAnsi="Georgia"/>
          <w:sz w:val="24"/>
          <w:szCs w:val="24"/>
        </w:rPr>
        <w:t xml:space="preserve">. </w:t>
      </w:r>
    </w:p>
    <w:p w14:paraId="26E1DCE1" w14:textId="77777777" w:rsidR="001C5059" w:rsidRPr="00065B92" w:rsidRDefault="001C5059" w:rsidP="001C5059">
      <w:pPr>
        <w:spacing w:after="144" w:line="276" w:lineRule="auto"/>
        <w:jc w:val="both"/>
        <w:rPr>
          <w:rFonts w:ascii="Georgia" w:eastAsia="Georgia" w:hAnsi="Georgia" w:cs="Georgia"/>
          <w:color w:val="000000"/>
          <w:sz w:val="24"/>
          <w:szCs w:val="24"/>
        </w:rPr>
      </w:pPr>
    </w:p>
    <w:p w14:paraId="41E35E8F"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694835">
        <w:rPr>
          <w:rFonts w:ascii="Georgia" w:eastAsia="Georgia" w:hAnsi="Georgia" w:cs="Georgia"/>
          <w:color w:val="000000"/>
          <w:sz w:val="24"/>
          <w:szCs w:val="24"/>
        </w:rPr>
        <w:t>2.2</w:t>
      </w:r>
      <w:r w:rsidRPr="009D1218">
        <w:rPr>
          <w:rFonts w:ascii="Georgia" w:eastAsia="Georgia" w:hAnsi="Georgia" w:cs="Georgia"/>
          <w:color w:val="000000"/>
          <w:sz w:val="24"/>
          <w:szCs w:val="24"/>
        </w:rPr>
        <w:t xml:space="preserve"> </w:t>
      </w:r>
      <w:r w:rsidRPr="009D1218">
        <w:rPr>
          <w:rFonts w:ascii="Georgia" w:eastAsia="Arial" w:hAnsi="Georgia" w:cs="Arial"/>
          <w:color w:val="000000"/>
          <w:sz w:val="24"/>
          <w:szCs w:val="24"/>
        </w:rPr>
        <w:t xml:space="preserve">Tarifele operatorului de salubrizare </w:t>
      </w:r>
      <w:r w:rsidRPr="00A02BD9">
        <w:rPr>
          <w:rFonts w:ascii="Georgia" w:eastAsia="Arial" w:hAnsi="Georgia" w:cs="Arial"/>
          <w:color w:val="000000"/>
          <w:sz w:val="24"/>
          <w:szCs w:val="24"/>
        </w:rPr>
        <w:t xml:space="preserve">trebuie sa fie </w:t>
      </w:r>
      <w:r w:rsidRPr="00065B92">
        <w:rPr>
          <w:rFonts w:ascii="Georgia" w:eastAsia="Arial" w:hAnsi="Georgia" w:cs="Arial"/>
          <w:color w:val="000000"/>
          <w:sz w:val="24"/>
          <w:szCs w:val="24"/>
        </w:rPr>
        <w:t>stabilite în condiții transparenta, cu respectarea in special a dispozițiilor Anexei nr. 6 din Legea nr. 249/2015, si cu luarea în calcul a veniturilor rezultate din comercializarea deșeurilor de  ambalaje către un operator valorificator</w:t>
      </w:r>
      <w:r w:rsidRPr="00065B92">
        <w:rPr>
          <w:rFonts w:ascii="Georgia" w:eastAsia="Georgia" w:hAnsi="Georgia" w:cs="Georgia"/>
          <w:color w:val="000000"/>
          <w:sz w:val="24"/>
          <w:szCs w:val="24"/>
        </w:rPr>
        <w:t>;</w:t>
      </w:r>
    </w:p>
    <w:p w14:paraId="4AAF5DFA"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 xml:space="preserve">2.3. </w:t>
      </w:r>
      <w:r w:rsidRPr="00065B92">
        <w:rPr>
          <w:rFonts w:ascii="Georgia" w:eastAsia="Georgia" w:hAnsi="Georgia" w:cs="Georgia"/>
          <w:color w:val="000000"/>
          <w:sz w:val="24"/>
          <w:szCs w:val="24"/>
        </w:rPr>
        <w:t>Obiectul Contractului are în vedere cantitățile estimate (lunare și anuale) ale deșeurilor de ambalaje, conform celor</w:t>
      </w:r>
      <w:r w:rsidRPr="00065B92">
        <w:rPr>
          <w:rFonts w:ascii="Georgia" w:eastAsia="Georgia" w:hAnsi="Georgia" w:cs="Georgia"/>
          <w:b/>
          <w:color w:val="000000"/>
          <w:sz w:val="24"/>
          <w:szCs w:val="24"/>
        </w:rPr>
        <w:t xml:space="preserve"> </w:t>
      </w:r>
      <w:r w:rsidRPr="00065B92">
        <w:rPr>
          <w:rFonts w:ascii="Georgia" w:eastAsia="Georgia" w:hAnsi="Georgia" w:cs="Georgia"/>
          <w:color w:val="000000"/>
          <w:sz w:val="24"/>
          <w:szCs w:val="24"/>
        </w:rPr>
        <w:t xml:space="preserve">prevăzute în </w:t>
      </w:r>
      <w:r w:rsidRPr="00065B92">
        <w:rPr>
          <w:rFonts w:ascii="Georgia" w:eastAsia="Georgia" w:hAnsi="Georgia" w:cs="Georgia"/>
          <w:b/>
          <w:color w:val="000000"/>
          <w:sz w:val="24"/>
          <w:szCs w:val="24"/>
        </w:rPr>
        <w:t>Anexa nr. 2 și 2.1</w:t>
      </w:r>
      <w:r w:rsidRPr="00065B92">
        <w:rPr>
          <w:rFonts w:ascii="Georgia" w:eastAsia="Georgia" w:hAnsi="Georgia" w:cs="Georgia"/>
          <w:color w:val="000000"/>
          <w:sz w:val="24"/>
          <w:szCs w:val="24"/>
        </w:rPr>
        <w:t xml:space="preserve"> - </w:t>
      </w:r>
      <w:r w:rsidRPr="00065B92">
        <w:rPr>
          <w:rFonts w:ascii="Georgia" w:eastAsia="Georgia" w:hAnsi="Georgia" w:cs="Georgia"/>
          <w:sz w:val="24"/>
          <w:szCs w:val="24"/>
        </w:rPr>
        <w:t xml:space="preserve">Estimarea cantităților de deșeuri de ambalaje în funcție de tipul de material, </w:t>
      </w:r>
      <w:r w:rsidRPr="0066048C">
        <w:rPr>
          <w:rFonts w:ascii="Georgia" w:eastAsia="Georgia" w:hAnsi="Georgia" w:cs="Georgia"/>
          <w:sz w:val="24"/>
          <w:szCs w:val="24"/>
        </w:rPr>
        <w:t>alocate OIREP</w:t>
      </w:r>
      <w:r w:rsidRPr="00065B92">
        <w:rPr>
          <w:rFonts w:ascii="Georgia" w:eastAsia="Georgia" w:hAnsi="Georgia" w:cs="Georgia"/>
          <w:sz w:val="24"/>
          <w:szCs w:val="24"/>
        </w:rPr>
        <w:t xml:space="preserve"> în anul 202</w:t>
      </w:r>
      <w:r w:rsidRPr="00694835">
        <w:rPr>
          <w:rFonts w:ascii="Georgia" w:eastAsia="Georgia" w:hAnsi="Georgia" w:cs="Georgia"/>
          <w:sz w:val="24"/>
          <w:szCs w:val="24"/>
        </w:rPr>
        <w:t>1</w:t>
      </w:r>
      <w:r w:rsidRPr="00065B92">
        <w:rPr>
          <w:rFonts w:ascii="Georgia" w:eastAsia="Georgia" w:hAnsi="Georgia" w:cs="Georgia"/>
          <w:color w:val="000000"/>
          <w:sz w:val="24"/>
          <w:szCs w:val="24"/>
        </w:rPr>
        <w:t xml:space="preserve">. </w:t>
      </w:r>
    </w:p>
    <w:p w14:paraId="44B52B58" w14:textId="77777777" w:rsidR="001C5059" w:rsidRPr="0066048C" w:rsidRDefault="001C5059" w:rsidP="001C5059">
      <w:pPr>
        <w:spacing w:after="144" w:line="276" w:lineRule="auto"/>
        <w:jc w:val="both"/>
        <w:rPr>
          <w:rFonts w:ascii="Georgia" w:eastAsia="Arial" w:hAnsi="Georgia" w:cs="Arial"/>
          <w:color w:val="000000"/>
          <w:sz w:val="24"/>
          <w:szCs w:val="24"/>
        </w:rPr>
      </w:pPr>
    </w:p>
    <w:p w14:paraId="754C9B8B" w14:textId="77777777" w:rsidR="001C5059" w:rsidRPr="0066048C" w:rsidRDefault="001C5059" w:rsidP="001C5059">
      <w:pPr>
        <w:numPr>
          <w:ilvl w:val="0"/>
          <w:numId w:val="1"/>
        </w:numPr>
        <w:spacing w:after="144" w:line="276" w:lineRule="auto"/>
        <w:ind w:hanging="294"/>
        <w:jc w:val="both"/>
        <w:rPr>
          <w:rFonts w:ascii="Georgia" w:hAnsi="Georgia"/>
          <w:sz w:val="24"/>
          <w:szCs w:val="24"/>
        </w:rPr>
      </w:pPr>
      <w:r w:rsidRPr="00065B92">
        <w:rPr>
          <w:rFonts w:ascii="Georgia" w:eastAsia="Georgia" w:hAnsi="Georgia" w:cs="Georgia"/>
          <w:b/>
          <w:color w:val="000000"/>
          <w:sz w:val="24"/>
          <w:szCs w:val="24"/>
        </w:rPr>
        <w:t>DURATA CONTRACTULUI</w:t>
      </w:r>
    </w:p>
    <w:p w14:paraId="16F815C4"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3.1.</w:t>
      </w:r>
      <w:r w:rsidRPr="00694835">
        <w:rPr>
          <w:rFonts w:ascii="Georgia" w:eastAsia="Georgia" w:hAnsi="Georgia" w:cs="Georgia"/>
          <w:color w:val="000000"/>
          <w:sz w:val="24"/>
          <w:szCs w:val="24"/>
        </w:rPr>
        <w:t xml:space="preserve"> </w:t>
      </w:r>
      <w:r w:rsidRPr="009D1218">
        <w:rPr>
          <w:rFonts w:ascii="Georgia" w:eastAsia="Georgia" w:hAnsi="Georgia" w:cs="Georgia"/>
          <w:color w:val="000000"/>
          <w:sz w:val="24"/>
          <w:szCs w:val="24"/>
        </w:rPr>
        <w:t xml:space="preserve">Prezentul contract intră în vigoare </w:t>
      </w:r>
      <w:r w:rsidR="005544F2">
        <w:rPr>
          <w:rFonts w:ascii="Georgia" w:eastAsia="Georgia" w:hAnsi="Georgia" w:cs="Georgia"/>
          <w:color w:val="000000"/>
          <w:sz w:val="24"/>
          <w:szCs w:val="24"/>
        </w:rPr>
        <w:t xml:space="preserve">din </w:t>
      </w:r>
      <w:r w:rsidR="00903068">
        <w:rPr>
          <w:rFonts w:ascii="Georgia" w:eastAsia="Georgia" w:hAnsi="Georgia" w:cs="Georgia"/>
          <w:color w:val="000000"/>
          <w:sz w:val="24"/>
          <w:szCs w:val="24"/>
        </w:rPr>
        <w:t xml:space="preserve">ianuarie </w:t>
      </w:r>
      <w:r w:rsidR="005544F2">
        <w:rPr>
          <w:rFonts w:ascii="Georgia" w:eastAsia="Georgia" w:hAnsi="Georgia" w:cs="Georgia"/>
          <w:color w:val="000000"/>
          <w:sz w:val="24"/>
          <w:szCs w:val="24"/>
        </w:rPr>
        <w:t>2021</w:t>
      </w:r>
      <w:r w:rsidRPr="009D1218">
        <w:rPr>
          <w:rFonts w:ascii="Georgia" w:eastAsia="Georgia" w:hAnsi="Georgia" w:cs="Georgia"/>
          <w:color w:val="000000"/>
          <w:sz w:val="24"/>
          <w:szCs w:val="24"/>
        </w:rPr>
        <w:t xml:space="preserve"> și are valabilitate până la data de 31.01.202</w:t>
      </w:r>
      <w:r w:rsidR="007576FF">
        <w:rPr>
          <w:rFonts w:ascii="Georgia" w:eastAsia="Georgia" w:hAnsi="Georgia" w:cs="Georgia"/>
          <w:color w:val="000000"/>
          <w:sz w:val="24"/>
          <w:szCs w:val="24"/>
        </w:rPr>
        <w:t>2</w:t>
      </w:r>
      <w:r w:rsidRPr="009D1218">
        <w:rPr>
          <w:rFonts w:ascii="Georgia" w:eastAsia="Georgia" w:hAnsi="Georgia" w:cs="Georgia"/>
          <w:color w:val="000000"/>
          <w:sz w:val="24"/>
          <w:szCs w:val="24"/>
        </w:rPr>
        <w:t xml:space="preserve">.  </w:t>
      </w:r>
      <w:proofErr w:type="spellStart"/>
      <w:r w:rsidRPr="00065B92">
        <w:rPr>
          <w:rFonts w:ascii="Georgia" w:eastAsia="Georgia" w:hAnsi="Georgia" w:cs="Georgia"/>
          <w:color w:val="000000"/>
          <w:sz w:val="24"/>
          <w:szCs w:val="24"/>
        </w:rPr>
        <w:t>Obligaţiile</w:t>
      </w:r>
      <w:proofErr w:type="spellEnd"/>
      <w:r w:rsidRPr="00065B92">
        <w:rPr>
          <w:rFonts w:ascii="Georgia" w:eastAsia="Georgia" w:hAnsi="Georgia" w:cs="Georgia"/>
          <w:color w:val="000000"/>
          <w:sz w:val="24"/>
          <w:szCs w:val="24"/>
        </w:rPr>
        <w:t xml:space="preserve"> </w:t>
      </w:r>
      <w:r w:rsidRPr="00065B92">
        <w:rPr>
          <w:rFonts w:ascii="Georgia" w:eastAsia="Georgia" w:hAnsi="Georgia" w:cs="Georgia"/>
          <w:b/>
          <w:color w:val="000000"/>
          <w:sz w:val="24"/>
          <w:szCs w:val="24"/>
        </w:rPr>
        <w:t>UAT/</w:t>
      </w:r>
      <w:r w:rsidR="005544F2">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de raportare în baza prezentului Contract se vor considera îndeplinite</w:t>
      </w:r>
      <w:r w:rsidRPr="0066048C">
        <w:rPr>
          <w:rFonts w:ascii="Georgia" w:hAnsi="Georgia"/>
          <w:sz w:val="24"/>
          <w:szCs w:val="24"/>
          <w:lang w:val="fr-FR"/>
        </w:rPr>
        <w:t xml:space="preserve"> </w:t>
      </w:r>
      <w:proofErr w:type="spellStart"/>
      <w:r w:rsidRPr="0066048C">
        <w:rPr>
          <w:rFonts w:ascii="Georgia" w:hAnsi="Georgia"/>
          <w:sz w:val="24"/>
          <w:szCs w:val="24"/>
          <w:lang w:val="fr-FR"/>
        </w:rPr>
        <w:t>pentru</w:t>
      </w:r>
      <w:proofErr w:type="spellEnd"/>
      <w:r w:rsidRPr="0066048C">
        <w:rPr>
          <w:rFonts w:ascii="Georgia" w:hAnsi="Georgia"/>
          <w:sz w:val="24"/>
          <w:szCs w:val="24"/>
          <w:lang w:val="fr-FR"/>
        </w:rPr>
        <w:t xml:space="preserve"> </w:t>
      </w:r>
      <w:proofErr w:type="spellStart"/>
      <w:r w:rsidRPr="0066048C">
        <w:rPr>
          <w:rFonts w:ascii="Georgia" w:hAnsi="Georgia"/>
          <w:sz w:val="24"/>
          <w:szCs w:val="24"/>
          <w:lang w:val="fr-FR"/>
        </w:rPr>
        <w:t>cantităţile</w:t>
      </w:r>
      <w:proofErr w:type="spellEnd"/>
      <w:r w:rsidRPr="0066048C">
        <w:rPr>
          <w:rFonts w:ascii="Georgia" w:hAnsi="Georgia"/>
          <w:sz w:val="24"/>
          <w:szCs w:val="24"/>
          <w:lang w:val="fr-FR"/>
        </w:rPr>
        <w:t xml:space="preserve"> de </w:t>
      </w:r>
      <w:proofErr w:type="spellStart"/>
      <w:r w:rsidRPr="0066048C">
        <w:rPr>
          <w:rFonts w:ascii="Georgia" w:hAnsi="Georgia"/>
          <w:sz w:val="24"/>
          <w:szCs w:val="24"/>
          <w:lang w:val="fr-FR"/>
        </w:rPr>
        <w:t>deşeuri</w:t>
      </w:r>
      <w:proofErr w:type="spellEnd"/>
      <w:r w:rsidRPr="0066048C">
        <w:rPr>
          <w:rFonts w:ascii="Georgia" w:hAnsi="Georgia"/>
          <w:sz w:val="24"/>
          <w:szCs w:val="24"/>
          <w:lang w:val="fr-FR"/>
        </w:rPr>
        <w:t xml:space="preserve"> de </w:t>
      </w:r>
      <w:proofErr w:type="spellStart"/>
      <w:r w:rsidRPr="0066048C">
        <w:rPr>
          <w:rFonts w:ascii="Georgia" w:hAnsi="Georgia"/>
          <w:sz w:val="24"/>
          <w:szCs w:val="24"/>
          <w:lang w:val="fr-FR"/>
        </w:rPr>
        <w:t>ambalaje</w:t>
      </w:r>
      <w:proofErr w:type="spellEnd"/>
      <w:r w:rsidRPr="0066048C">
        <w:rPr>
          <w:rFonts w:ascii="Georgia" w:hAnsi="Georgia"/>
          <w:sz w:val="24"/>
          <w:szCs w:val="24"/>
          <w:lang w:val="fr-FR"/>
        </w:rPr>
        <w:t xml:space="preserve"> </w:t>
      </w:r>
      <w:proofErr w:type="spellStart"/>
      <w:r w:rsidRPr="0066048C">
        <w:rPr>
          <w:rFonts w:ascii="Georgia" w:hAnsi="Georgia"/>
          <w:sz w:val="24"/>
          <w:szCs w:val="24"/>
          <w:lang w:val="fr-FR"/>
        </w:rPr>
        <w:t>recepţionate</w:t>
      </w:r>
      <w:proofErr w:type="spellEnd"/>
      <w:r w:rsidRPr="0066048C">
        <w:rPr>
          <w:rFonts w:ascii="Georgia" w:hAnsi="Georgia"/>
          <w:sz w:val="24"/>
          <w:szCs w:val="24"/>
          <w:lang w:val="fr-FR"/>
        </w:rPr>
        <w:t xml:space="preserve"> de </w:t>
      </w:r>
      <w:proofErr w:type="spellStart"/>
      <w:r w:rsidRPr="0066048C">
        <w:rPr>
          <w:rFonts w:ascii="Georgia" w:hAnsi="Georgia"/>
          <w:sz w:val="24"/>
          <w:szCs w:val="24"/>
          <w:lang w:val="fr-FR"/>
        </w:rPr>
        <w:t>către</w:t>
      </w:r>
      <w:proofErr w:type="spellEnd"/>
      <w:r w:rsidRPr="0066048C">
        <w:rPr>
          <w:rFonts w:ascii="Georgia" w:hAnsi="Georgia"/>
          <w:sz w:val="24"/>
          <w:szCs w:val="24"/>
          <w:lang w:val="fr-FR"/>
        </w:rPr>
        <w:t xml:space="preserve"> </w:t>
      </w:r>
      <w:proofErr w:type="spellStart"/>
      <w:r w:rsidRPr="0066048C">
        <w:rPr>
          <w:rFonts w:ascii="Georgia" w:hAnsi="Georgia"/>
          <w:sz w:val="24"/>
          <w:szCs w:val="24"/>
          <w:lang w:val="fr-FR"/>
        </w:rPr>
        <w:t>valorificatori</w:t>
      </w:r>
      <w:proofErr w:type="spellEnd"/>
      <w:r w:rsidRPr="0066048C">
        <w:rPr>
          <w:rFonts w:ascii="Georgia" w:hAnsi="Georgia"/>
          <w:sz w:val="24"/>
          <w:szCs w:val="24"/>
          <w:lang w:val="fr-FR"/>
        </w:rPr>
        <w:t>/</w:t>
      </w:r>
      <w:proofErr w:type="spellStart"/>
      <w:r w:rsidRPr="0066048C">
        <w:rPr>
          <w:rFonts w:ascii="Georgia" w:hAnsi="Georgia"/>
          <w:sz w:val="24"/>
          <w:szCs w:val="24"/>
          <w:lang w:val="fr-FR"/>
        </w:rPr>
        <w:t>reciclatori</w:t>
      </w:r>
      <w:proofErr w:type="spellEnd"/>
      <w:r w:rsidRPr="0066048C">
        <w:rPr>
          <w:rFonts w:ascii="Georgia" w:hAnsi="Georgia"/>
          <w:sz w:val="24"/>
          <w:szCs w:val="24"/>
          <w:lang w:val="fr-FR"/>
        </w:rPr>
        <w:t xml:space="preserve"> </w:t>
      </w:r>
      <w:proofErr w:type="spellStart"/>
      <w:r w:rsidRPr="0066048C">
        <w:rPr>
          <w:rFonts w:ascii="Georgia" w:hAnsi="Georgia"/>
          <w:sz w:val="24"/>
          <w:szCs w:val="24"/>
          <w:lang w:val="fr-FR"/>
        </w:rPr>
        <w:t>finali</w:t>
      </w:r>
      <w:proofErr w:type="spellEnd"/>
      <w:r w:rsidRPr="0066048C">
        <w:rPr>
          <w:rFonts w:ascii="Georgia" w:hAnsi="Georgia"/>
          <w:sz w:val="24"/>
          <w:szCs w:val="24"/>
          <w:lang w:val="fr-FR"/>
        </w:rPr>
        <w:t xml:space="preserve"> </w:t>
      </w:r>
      <w:proofErr w:type="spellStart"/>
      <w:r w:rsidRPr="0066048C">
        <w:rPr>
          <w:rFonts w:ascii="Georgia" w:hAnsi="Georgia"/>
          <w:sz w:val="24"/>
          <w:szCs w:val="24"/>
          <w:lang w:val="fr-FR"/>
        </w:rPr>
        <w:t>agreaţi</w:t>
      </w:r>
      <w:proofErr w:type="spellEnd"/>
      <w:r w:rsidRPr="0066048C">
        <w:rPr>
          <w:rFonts w:ascii="Georgia" w:hAnsi="Georgia"/>
          <w:sz w:val="24"/>
          <w:szCs w:val="24"/>
          <w:lang w:val="fr-FR"/>
        </w:rPr>
        <w:t xml:space="preserve"> de OIREP </w:t>
      </w:r>
      <w:r w:rsidRPr="00065B92">
        <w:rPr>
          <w:rFonts w:ascii="Georgia" w:eastAsia="Georgia" w:hAnsi="Georgia" w:cs="Georgia"/>
          <w:color w:val="000000"/>
          <w:sz w:val="24"/>
          <w:szCs w:val="24"/>
        </w:rPr>
        <w:t xml:space="preserve">până la data de </w:t>
      </w:r>
      <w:r w:rsidRPr="00065B92">
        <w:rPr>
          <w:rFonts w:ascii="Georgia" w:eastAsia="Georgia" w:hAnsi="Georgia" w:cs="Georgia"/>
          <w:b/>
          <w:color w:val="000000"/>
          <w:sz w:val="24"/>
          <w:szCs w:val="24"/>
        </w:rPr>
        <w:t>31.12.2021</w:t>
      </w:r>
      <w:r w:rsidRPr="00065B92">
        <w:rPr>
          <w:rFonts w:ascii="Georgia" w:eastAsia="Georgia" w:hAnsi="Georgia" w:cs="Georgia"/>
          <w:color w:val="000000"/>
          <w:sz w:val="24"/>
          <w:szCs w:val="24"/>
        </w:rPr>
        <w:t>.</w:t>
      </w:r>
    </w:p>
    <w:p w14:paraId="4667B3D4" w14:textId="0063D4D3" w:rsidR="001C5059" w:rsidRPr="0066048C" w:rsidRDefault="001C5059" w:rsidP="001C5059">
      <w:pPr>
        <w:spacing w:after="144" w:line="276" w:lineRule="auto"/>
        <w:jc w:val="both"/>
        <w:rPr>
          <w:rFonts w:ascii="Georgia" w:eastAsia="Arial" w:hAnsi="Georgia" w:cs="Arial"/>
          <w:strike/>
          <w:color w:val="FF0000"/>
          <w:sz w:val="24"/>
          <w:szCs w:val="24"/>
        </w:rPr>
      </w:pPr>
      <w:r w:rsidRPr="00065B92">
        <w:rPr>
          <w:rFonts w:ascii="Georgia" w:eastAsia="Georgia" w:hAnsi="Georgia" w:cs="Georgia"/>
          <w:b/>
          <w:color w:val="000000"/>
          <w:sz w:val="24"/>
          <w:szCs w:val="24"/>
        </w:rPr>
        <w:t>3.2.</w:t>
      </w:r>
      <w:r w:rsidRPr="00065B92">
        <w:rPr>
          <w:rFonts w:ascii="Georgia" w:eastAsia="Georgia" w:hAnsi="Georgia" w:cs="Georgia"/>
          <w:color w:val="000000"/>
          <w:sz w:val="24"/>
          <w:szCs w:val="24"/>
        </w:rPr>
        <w:t xml:space="preserve"> La propunerea oricăreia dintre Părți, Contractul se poate prelungi printr-o notificare transmisă cu </w:t>
      </w:r>
      <w:r w:rsidR="00AD7D14">
        <w:rPr>
          <w:rFonts w:ascii="Georgia" w:hAnsi="Georgia"/>
          <w:sz w:val="24"/>
          <w:szCs w:val="24"/>
        </w:rPr>
        <w:t xml:space="preserve">15 </w:t>
      </w:r>
      <w:r w:rsidRPr="0066048C">
        <w:rPr>
          <w:rFonts w:ascii="Georgia" w:hAnsi="Georgia"/>
          <w:sz w:val="24"/>
          <w:szCs w:val="24"/>
        </w:rPr>
        <w:t xml:space="preserve">zile </w:t>
      </w:r>
      <w:r w:rsidRPr="00065B92">
        <w:rPr>
          <w:rFonts w:ascii="Georgia" w:eastAsia="Georgia" w:hAnsi="Georgia" w:cs="Georgia"/>
          <w:color w:val="000000"/>
          <w:sz w:val="24"/>
          <w:szCs w:val="24"/>
        </w:rPr>
        <w:t>înainte de expirarea termenului urmând ca Părțile să semneze, până la data de 31.01.2022, un act adițional de prelungire</w:t>
      </w:r>
      <w:r w:rsidR="00AE2432">
        <w:rPr>
          <w:rFonts w:ascii="Georgia" w:eastAsia="Georgia" w:hAnsi="Georgia" w:cs="Georgia"/>
          <w:color w:val="000000"/>
          <w:sz w:val="24"/>
          <w:szCs w:val="24"/>
        </w:rPr>
        <w:t>, pe aceeași perioadă</w:t>
      </w:r>
      <w:r w:rsidRPr="00065B92">
        <w:rPr>
          <w:rFonts w:ascii="Georgia" w:eastAsia="Georgia" w:hAnsi="Georgia" w:cs="Georgia"/>
          <w:color w:val="000000"/>
          <w:sz w:val="24"/>
          <w:szCs w:val="24"/>
        </w:rPr>
        <w:t xml:space="preserve">. </w:t>
      </w:r>
      <w:r w:rsidRPr="0066048C">
        <w:rPr>
          <w:rFonts w:ascii="Georgia" w:hAnsi="Georgia"/>
          <w:sz w:val="24"/>
          <w:szCs w:val="24"/>
          <w:lang w:val="fr-FR"/>
        </w:rPr>
        <w:t>Da</w:t>
      </w:r>
      <w:r w:rsidRPr="0066048C">
        <w:rPr>
          <w:rFonts w:ascii="Georgia" w:hAnsi="Georgia"/>
          <w:sz w:val="24"/>
          <w:szCs w:val="24"/>
        </w:rPr>
        <w:t>că nu intervine semnarea până la da</w:t>
      </w:r>
      <w:r w:rsidR="00AE2432">
        <w:rPr>
          <w:rFonts w:ascii="Georgia" w:hAnsi="Georgia"/>
          <w:sz w:val="24"/>
          <w:szCs w:val="24"/>
        </w:rPr>
        <w:t xml:space="preserve">ta de 31.01.2022, </w:t>
      </w:r>
      <w:r w:rsidRPr="0066048C">
        <w:rPr>
          <w:rFonts w:ascii="Georgia" w:hAnsi="Georgia"/>
          <w:sz w:val="24"/>
          <w:szCs w:val="24"/>
        </w:rPr>
        <w:t>Contractul încetează de plin drept, fără nicio altă formalitate.</w:t>
      </w:r>
    </w:p>
    <w:p w14:paraId="136AABA1" w14:textId="77777777" w:rsidR="001C5059" w:rsidRPr="0066048C" w:rsidRDefault="001C5059" w:rsidP="001C5059">
      <w:pPr>
        <w:numPr>
          <w:ilvl w:val="0"/>
          <w:numId w:val="1"/>
        </w:numPr>
        <w:spacing w:after="144" w:line="276" w:lineRule="auto"/>
        <w:jc w:val="both"/>
        <w:rPr>
          <w:rFonts w:ascii="Georgia" w:hAnsi="Georgia"/>
          <w:sz w:val="24"/>
          <w:szCs w:val="24"/>
        </w:rPr>
      </w:pPr>
      <w:r w:rsidRPr="00065B92">
        <w:rPr>
          <w:rFonts w:ascii="Georgia" w:eastAsia="Georgia" w:hAnsi="Georgia" w:cs="Georgia"/>
          <w:b/>
          <w:color w:val="000000"/>
          <w:sz w:val="24"/>
          <w:szCs w:val="24"/>
        </w:rPr>
        <w:t>PREȚUL CONTRACTULUI</w:t>
      </w:r>
    </w:p>
    <w:p w14:paraId="7E46EA45"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lastRenderedPageBreak/>
        <w:t>4.1.</w:t>
      </w:r>
      <w:r w:rsidRPr="00694835">
        <w:rPr>
          <w:rFonts w:ascii="Georgia" w:eastAsia="Georgia" w:hAnsi="Georgia" w:cs="Georgia"/>
          <w:color w:val="000000"/>
          <w:sz w:val="24"/>
          <w:szCs w:val="24"/>
        </w:rPr>
        <w:t xml:space="preserve"> În schimbul activităților de colectare și transport</w:t>
      </w:r>
      <w:r w:rsidRPr="009D1218">
        <w:rPr>
          <w:rFonts w:ascii="Georgia" w:eastAsia="Georgia" w:hAnsi="Georgia" w:cs="Georgia"/>
          <w:color w:val="000000"/>
          <w:sz w:val="24"/>
          <w:szCs w:val="24"/>
        </w:rPr>
        <w:t xml:space="preserve"> separat, stocare temporară, sortare și încredințare în vederea valorificării</w:t>
      </w:r>
      <w:r w:rsidRPr="00A02BD9">
        <w:rPr>
          <w:rFonts w:ascii="Georgia" w:eastAsia="Georgia" w:hAnsi="Georgia" w:cs="Georgia"/>
          <w:color w:val="000000"/>
          <w:sz w:val="24"/>
          <w:szCs w:val="24"/>
        </w:rPr>
        <w:t xml:space="preserve"> </w:t>
      </w:r>
      <w:r w:rsidRPr="0066048C">
        <w:rPr>
          <w:rFonts w:ascii="Georgia" w:hAnsi="Georgia"/>
          <w:sz w:val="24"/>
          <w:szCs w:val="24"/>
        </w:rPr>
        <w:t>a deșeurilor de ambalaje gestionate prin operatorul de salubrizare</w:t>
      </w:r>
      <w:r w:rsidRPr="00065B92">
        <w:rPr>
          <w:rFonts w:ascii="Georgia" w:eastAsia="Georgia" w:hAnsi="Georgia" w:cs="Georgia"/>
          <w:color w:val="000000"/>
          <w:sz w:val="24"/>
          <w:szCs w:val="24"/>
        </w:rPr>
        <w:t xml:space="preserve">, ale căror costuri sunt acoperite de către </w:t>
      </w:r>
      <w:r w:rsidRPr="00694835">
        <w:rPr>
          <w:rFonts w:ascii="Georgia" w:eastAsia="Georgia" w:hAnsi="Georgia" w:cs="Georgia"/>
          <w:b/>
          <w:color w:val="000000"/>
          <w:sz w:val="24"/>
          <w:szCs w:val="24"/>
        </w:rPr>
        <w:t>OIREP</w:t>
      </w:r>
      <w:r w:rsidRPr="009D1218">
        <w:rPr>
          <w:rFonts w:ascii="Georgia" w:eastAsia="Georgia" w:hAnsi="Georgia" w:cs="Georgia"/>
          <w:color w:val="000000"/>
          <w:sz w:val="24"/>
          <w:szCs w:val="24"/>
        </w:rPr>
        <w:t xml:space="preserve">, </w:t>
      </w:r>
      <w:r w:rsidR="005544F2">
        <w:rPr>
          <w:rFonts w:ascii="Georgia" w:eastAsia="Georgia" w:hAnsi="Georgia" w:cs="Georgia"/>
          <w:b/>
          <w:color w:val="000000"/>
          <w:sz w:val="24"/>
          <w:szCs w:val="24"/>
        </w:rPr>
        <w:t>SOCIETATEA</w:t>
      </w:r>
      <w:r w:rsidRPr="009D1218">
        <w:rPr>
          <w:rFonts w:ascii="Georgia" w:eastAsia="Georgia" w:hAnsi="Georgia" w:cs="Georgia"/>
          <w:b/>
          <w:color w:val="000000"/>
          <w:sz w:val="24"/>
          <w:szCs w:val="24"/>
        </w:rPr>
        <w:t xml:space="preserve"> DE SALUBRITATE</w:t>
      </w:r>
      <w:r w:rsidRPr="009D1218">
        <w:rPr>
          <w:rFonts w:ascii="Georgia" w:eastAsia="Georgia" w:hAnsi="Georgia" w:cs="Georgia"/>
          <w:color w:val="000000"/>
          <w:sz w:val="24"/>
          <w:szCs w:val="24"/>
        </w:rPr>
        <w:t xml:space="preserve"> va emite lunar o factură, </w:t>
      </w:r>
      <w:r w:rsidRPr="0066048C">
        <w:rPr>
          <w:rFonts w:ascii="Georgia" w:hAnsi="Georgia"/>
          <w:sz w:val="24"/>
          <w:szCs w:val="24"/>
        </w:rPr>
        <w:t xml:space="preserve">pe baza cantităţilor validate de OIREP şi a costurilor nete de gestionare a deşeurilor de ambalaje din deşeuri municipale indicate </w:t>
      </w:r>
      <w:r w:rsidRPr="00065B92">
        <w:rPr>
          <w:rFonts w:ascii="Georgia" w:eastAsia="Georgia" w:hAnsi="Georgia" w:cs="Georgia"/>
          <w:color w:val="000000"/>
          <w:sz w:val="24"/>
          <w:szCs w:val="24"/>
        </w:rPr>
        <w:t xml:space="preserve">în </w:t>
      </w:r>
      <w:r w:rsidRPr="00065B92">
        <w:rPr>
          <w:rFonts w:ascii="Georgia" w:eastAsia="Georgia" w:hAnsi="Georgia" w:cs="Georgia"/>
          <w:b/>
          <w:color w:val="000000"/>
          <w:sz w:val="24"/>
          <w:szCs w:val="24"/>
        </w:rPr>
        <w:t>Anexa nr. 1</w:t>
      </w:r>
      <w:r w:rsidR="001C6E1C">
        <w:rPr>
          <w:rFonts w:ascii="Georgia" w:eastAsia="Georgia" w:hAnsi="Georgia" w:cs="Georgia"/>
          <w:b/>
          <w:color w:val="000000"/>
          <w:sz w:val="24"/>
          <w:szCs w:val="24"/>
        </w:rPr>
        <w:t xml:space="preserve"> </w:t>
      </w:r>
      <w:r w:rsidR="001C6E1C" w:rsidRPr="001C6E1C">
        <w:rPr>
          <w:rFonts w:ascii="Georgia" w:eastAsia="Georgia" w:hAnsi="Georgia" w:cs="Georgia"/>
          <w:color w:val="000000"/>
          <w:sz w:val="24"/>
          <w:szCs w:val="24"/>
        </w:rPr>
        <w:t>la prezentul contract</w:t>
      </w:r>
      <w:r w:rsidRPr="001C6E1C">
        <w:rPr>
          <w:rFonts w:ascii="Georgia" w:eastAsia="Georgia" w:hAnsi="Georgia" w:cs="Georgia"/>
          <w:color w:val="000000"/>
          <w:sz w:val="24"/>
          <w:szCs w:val="24"/>
        </w:rPr>
        <w:t>.</w:t>
      </w:r>
    </w:p>
    <w:p w14:paraId="01964E69" w14:textId="77777777" w:rsidR="001C5059" w:rsidRPr="0066048C" w:rsidRDefault="001C5059" w:rsidP="001C5059">
      <w:pPr>
        <w:spacing w:after="144" w:line="276" w:lineRule="auto"/>
        <w:jc w:val="both"/>
        <w:rPr>
          <w:rFonts w:ascii="Georgia" w:eastAsia="Georgia" w:hAnsi="Georgia" w:cs="Georgia"/>
          <w:i/>
          <w:iCs/>
          <w:color w:val="000000"/>
          <w:sz w:val="24"/>
          <w:szCs w:val="24"/>
        </w:rPr>
      </w:pPr>
      <w:r w:rsidRPr="00065B92">
        <w:rPr>
          <w:rFonts w:ascii="Georgia" w:eastAsia="Georgia" w:hAnsi="Georgia" w:cs="Georgia"/>
          <w:b/>
          <w:color w:val="000000"/>
          <w:sz w:val="24"/>
          <w:szCs w:val="24"/>
        </w:rPr>
        <w:t>4.2.</w:t>
      </w:r>
      <w:r w:rsidRPr="00694835">
        <w:rPr>
          <w:rFonts w:ascii="Georgia" w:eastAsia="Georgia" w:hAnsi="Georgia" w:cs="Georgia"/>
          <w:color w:val="000000"/>
          <w:sz w:val="24"/>
          <w:szCs w:val="24"/>
        </w:rPr>
        <w:t xml:space="preserve"> Pe factura emisă, </w:t>
      </w:r>
      <w:r w:rsidR="005544F2" w:rsidRPr="005544F2">
        <w:rPr>
          <w:rFonts w:ascii="Georgia" w:eastAsia="Georgia" w:hAnsi="Georgia" w:cs="Georgia"/>
          <w:b/>
          <w:bCs/>
          <w:color w:val="000000"/>
          <w:sz w:val="24"/>
          <w:szCs w:val="24"/>
        </w:rPr>
        <w:t>SOCIETATEA</w:t>
      </w:r>
      <w:r w:rsidRPr="009D1218">
        <w:rPr>
          <w:rFonts w:ascii="Georgia" w:eastAsia="Georgia" w:hAnsi="Georgia" w:cs="Georgia"/>
          <w:b/>
          <w:color w:val="000000"/>
          <w:sz w:val="24"/>
          <w:szCs w:val="24"/>
        </w:rPr>
        <w:t xml:space="preserve"> DE SALUBRITATE</w:t>
      </w:r>
      <w:r w:rsidRPr="009D1218">
        <w:rPr>
          <w:rFonts w:ascii="Georgia" w:eastAsia="Georgia" w:hAnsi="Georgia" w:cs="Georgia"/>
          <w:color w:val="000000"/>
          <w:sz w:val="24"/>
          <w:szCs w:val="24"/>
        </w:rPr>
        <w:t xml:space="preserve"> va menționa în cadrul rubricii </w:t>
      </w:r>
      <w:r w:rsidRPr="009D1218">
        <w:rPr>
          <w:rFonts w:ascii="Georgia" w:eastAsia="Georgia" w:hAnsi="Georgia" w:cs="Georgia"/>
          <w:i/>
          <w:color w:val="000000"/>
          <w:sz w:val="24"/>
          <w:szCs w:val="24"/>
        </w:rPr>
        <w:t>Descrierea serviciilor prestate</w:t>
      </w:r>
      <w:r w:rsidRPr="009D1218">
        <w:rPr>
          <w:rFonts w:ascii="Georgia" w:eastAsia="Georgia" w:hAnsi="Georgia" w:cs="Georgia"/>
          <w:color w:val="000000"/>
          <w:sz w:val="24"/>
          <w:szCs w:val="24"/>
        </w:rPr>
        <w:t>, în mod obligatoriu,</w:t>
      </w:r>
      <w:r w:rsidRPr="00A02BD9">
        <w:rPr>
          <w:rFonts w:ascii="Georgia" w:eastAsia="Georgia" w:hAnsi="Georgia" w:cs="Georgia"/>
          <w:color w:val="000000"/>
          <w:sz w:val="24"/>
          <w:szCs w:val="24"/>
        </w:rPr>
        <w:t xml:space="preserve"> și sintagma „</w:t>
      </w:r>
      <w:r w:rsidRPr="0066048C">
        <w:rPr>
          <w:rFonts w:ascii="Georgia" w:eastAsia="Georgia" w:hAnsi="Georgia" w:cs="Georgia"/>
          <w:i/>
          <w:iCs/>
          <w:color w:val="000000"/>
          <w:sz w:val="24"/>
          <w:szCs w:val="24"/>
        </w:rPr>
        <w:t xml:space="preserve">Prestări servicii în baza Contractului </w:t>
      </w:r>
      <w:r w:rsidRPr="0088034C">
        <w:rPr>
          <w:rFonts w:ascii="Georgia" w:eastAsia="Georgia" w:hAnsi="Georgia" w:cs="Georgia"/>
          <w:i/>
          <w:iCs/>
          <w:color w:val="000000"/>
          <w:sz w:val="24"/>
          <w:szCs w:val="24"/>
        </w:rPr>
        <w:t>pentru acoperirea costurilor nete de gestionare a de</w:t>
      </w:r>
      <w:r w:rsidR="007E6987">
        <w:rPr>
          <w:rFonts w:ascii="Georgia" w:eastAsia="Georgia" w:hAnsi="Georgia" w:cs="Georgia"/>
          <w:i/>
          <w:iCs/>
          <w:color w:val="000000"/>
          <w:sz w:val="24"/>
          <w:szCs w:val="24"/>
        </w:rPr>
        <w:t>ș</w:t>
      </w:r>
      <w:r w:rsidRPr="0088034C">
        <w:rPr>
          <w:rFonts w:ascii="Georgia" w:eastAsia="Georgia" w:hAnsi="Georgia" w:cs="Georgia"/>
          <w:i/>
          <w:iCs/>
          <w:color w:val="000000"/>
          <w:sz w:val="24"/>
          <w:szCs w:val="24"/>
        </w:rPr>
        <w:t>eurilor de ambalaje din de</w:t>
      </w:r>
      <w:r w:rsidR="007E6987">
        <w:rPr>
          <w:rFonts w:ascii="Georgia" w:eastAsia="Georgia" w:hAnsi="Georgia" w:cs="Georgia"/>
          <w:i/>
          <w:iCs/>
          <w:color w:val="000000"/>
          <w:sz w:val="24"/>
          <w:szCs w:val="24"/>
        </w:rPr>
        <w:t>ș</w:t>
      </w:r>
      <w:r w:rsidRPr="0088034C">
        <w:rPr>
          <w:rFonts w:ascii="Georgia" w:eastAsia="Georgia" w:hAnsi="Georgia" w:cs="Georgia"/>
          <w:i/>
          <w:iCs/>
          <w:color w:val="000000"/>
          <w:sz w:val="24"/>
          <w:szCs w:val="24"/>
        </w:rPr>
        <w:t xml:space="preserve">euri municipale, colectate si transportate separat, stocate temporar, sortate şi încredințate în vederea valorificării deșeurilor de ambalaje le nivelul UAT/ADI ......................., JUD. ................., nr. ……… din………,  </w:t>
      </w:r>
      <w:r w:rsidRPr="0066048C">
        <w:rPr>
          <w:rFonts w:ascii="Georgia" w:eastAsia="Georgia" w:hAnsi="Georgia" w:cs="Georgia"/>
          <w:i/>
          <w:iCs/>
          <w:color w:val="000000"/>
          <w:sz w:val="24"/>
          <w:szCs w:val="24"/>
        </w:rPr>
        <w:t xml:space="preserve">încheiat cu </w:t>
      </w:r>
      <w:r w:rsidRPr="0066048C">
        <w:rPr>
          <w:rFonts w:ascii="Georgia" w:eastAsia="Georgia" w:hAnsi="Georgia" w:cs="Georgia"/>
          <w:b/>
          <w:i/>
          <w:iCs/>
          <w:color w:val="000000"/>
          <w:sz w:val="24"/>
          <w:szCs w:val="24"/>
        </w:rPr>
        <w:t>OIREP</w:t>
      </w:r>
      <w:r w:rsidRPr="0066048C">
        <w:rPr>
          <w:rFonts w:ascii="Georgia" w:eastAsia="Georgia" w:hAnsi="Georgia" w:cs="Georgia"/>
          <w:i/>
          <w:iCs/>
          <w:color w:val="000000"/>
          <w:sz w:val="24"/>
          <w:szCs w:val="24"/>
        </w:rPr>
        <w:t xml:space="preserve"> având CUI ………………….., destinate realizării obiectivelor anuale  în conformitate cu prevederile Anexei nr. 4 din Legea nr. 249/2015, pentru deșeuri de ambalaje de […] (tipul de material), cod […], cantitate [..], aferente lunii […]”.</w:t>
      </w:r>
    </w:p>
    <w:p w14:paraId="7E4AB0A3" w14:textId="77777777" w:rsidR="001C5059" w:rsidRPr="0066048C" w:rsidRDefault="001C5059" w:rsidP="001C5059">
      <w:pPr>
        <w:spacing w:after="144" w:line="276" w:lineRule="auto"/>
        <w:jc w:val="both"/>
        <w:rPr>
          <w:rFonts w:ascii="Georgia" w:eastAsia="Arial" w:hAnsi="Georgia" w:cs="Arial"/>
          <w:color w:val="000000"/>
          <w:sz w:val="24"/>
          <w:szCs w:val="24"/>
        </w:rPr>
      </w:pPr>
    </w:p>
    <w:p w14:paraId="12675AA6" w14:textId="77777777" w:rsidR="001C5059" w:rsidRPr="0066048C" w:rsidRDefault="001C5059" w:rsidP="001C5059">
      <w:pPr>
        <w:numPr>
          <w:ilvl w:val="0"/>
          <w:numId w:val="1"/>
        </w:numPr>
        <w:spacing w:after="144" w:line="276" w:lineRule="auto"/>
        <w:ind w:left="630"/>
        <w:jc w:val="both"/>
        <w:rPr>
          <w:rFonts w:ascii="Georgia" w:hAnsi="Georgia"/>
          <w:sz w:val="24"/>
          <w:szCs w:val="24"/>
        </w:rPr>
      </w:pPr>
      <w:r w:rsidRPr="00065B92">
        <w:rPr>
          <w:rFonts w:ascii="Georgia" w:eastAsia="Georgia" w:hAnsi="Georgia" w:cs="Georgia"/>
          <w:b/>
          <w:color w:val="000000"/>
          <w:sz w:val="24"/>
          <w:szCs w:val="24"/>
        </w:rPr>
        <w:t>FACTURARE</w:t>
      </w:r>
      <w:r w:rsidRPr="00694835">
        <w:rPr>
          <w:rFonts w:ascii="Georgia" w:eastAsia="Georgia" w:hAnsi="Georgia" w:cs="Georgia"/>
          <w:b/>
          <w:color w:val="000000"/>
          <w:sz w:val="24"/>
          <w:szCs w:val="24"/>
        </w:rPr>
        <w:t xml:space="preserve">. </w:t>
      </w:r>
      <w:r w:rsidRPr="0066048C">
        <w:rPr>
          <w:rFonts w:ascii="Georgia" w:hAnsi="Georgia"/>
          <w:b/>
          <w:sz w:val="24"/>
          <w:szCs w:val="24"/>
          <w:lang w:val="fr-FR"/>
        </w:rPr>
        <w:t>CONDI</w:t>
      </w:r>
      <w:r w:rsidR="00C15245">
        <w:rPr>
          <w:rFonts w:ascii="Georgia" w:hAnsi="Georgia"/>
          <w:b/>
          <w:sz w:val="24"/>
          <w:szCs w:val="24"/>
          <w:lang w:val="fr-FR"/>
        </w:rPr>
        <w:t>Ț</w:t>
      </w:r>
      <w:r w:rsidRPr="0066048C">
        <w:rPr>
          <w:rFonts w:ascii="Georgia" w:hAnsi="Georgia"/>
          <w:b/>
          <w:sz w:val="24"/>
          <w:szCs w:val="24"/>
          <w:lang w:val="fr-FR"/>
        </w:rPr>
        <w:t>II DE PLAT</w:t>
      </w:r>
      <w:r w:rsidR="00C15245">
        <w:rPr>
          <w:rFonts w:ascii="Georgia" w:hAnsi="Georgia"/>
          <w:b/>
          <w:sz w:val="24"/>
          <w:szCs w:val="24"/>
          <w:lang w:val="fr-FR"/>
        </w:rPr>
        <w:t>Ă</w:t>
      </w:r>
      <w:r w:rsidRPr="0066048C">
        <w:rPr>
          <w:rFonts w:ascii="Georgia" w:hAnsi="Georgia"/>
          <w:b/>
          <w:sz w:val="24"/>
          <w:szCs w:val="24"/>
          <w:lang w:val="fr-FR"/>
        </w:rPr>
        <w:t>.</w:t>
      </w:r>
    </w:p>
    <w:p w14:paraId="220D53DE"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 xml:space="preserve">5.1. </w:t>
      </w:r>
      <w:r w:rsidRPr="00903068">
        <w:rPr>
          <w:rFonts w:ascii="Georgia" w:eastAsia="Georgia" w:hAnsi="Georgia" w:cs="Georgia"/>
          <w:sz w:val="24"/>
          <w:szCs w:val="24"/>
        </w:rPr>
        <w:t xml:space="preserve">Facturile vor fi emise de către </w:t>
      </w:r>
      <w:r w:rsidR="005544F2" w:rsidRPr="00903068">
        <w:rPr>
          <w:rFonts w:ascii="Georgia" w:eastAsia="Georgia" w:hAnsi="Georgia" w:cs="Georgia"/>
          <w:b/>
          <w:sz w:val="24"/>
          <w:szCs w:val="24"/>
        </w:rPr>
        <w:t>SOCIETATEA</w:t>
      </w:r>
      <w:r w:rsidRPr="00903068">
        <w:rPr>
          <w:rFonts w:ascii="Georgia" w:eastAsia="Georgia" w:hAnsi="Georgia" w:cs="Georgia"/>
          <w:b/>
          <w:sz w:val="24"/>
          <w:szCs w:val="24"/>
        </w:rPr>
        <w:t xml:space="preserve"> DE SALUBRITATE</w:t>
      </w:r>
      <w:r w:rsidRPr="00903068">
        <w:rPr>
          <w:rFonts w:ascii="Georgia" w:eastAsia="Georgia" w:hAnsi="Georgia" w:cs="Georgia"/>
          <w:sz w:val="24"/>
          <w:szCs w:val="24"/>
        </w:rPr>
        <w:t xml:space="preserve"> </w:t>
      </w:r>
      <w:r w:rsidRPr="0066048C">
        <w:rPr>
          <w:rFonts w:ascii="Georgia" w:hAnsi="Georgia"/>
          <w:sz w:val="24"/>
          <w:szCs w:val="24"/>
        </w:rPr>
        <w:t>doar după confirmarea cantităților în aplicaţia informatica SIATD conform art. 10 alin. (8) din Ordinul 1595/2020</w:t>
      </w:r>
      <w:r w:rsidRPr="0066048C">
        <w:rPr>
          <w:rStyle w:val="FootnoteReference"/>
          <w:rFonts w:ascii="Georgia" w:hAnsi="Georgia"/>
          <w:sz w:val="24"/>
          <w:szCs w:val="24"/>
        </w:rPr>
        <w:footnoteReference w:id="1"/>
      </w:r>
      <w:r w:rsidRPr="0066048C">
        <w:rPr>
          <w:rFonts w:ascii="Georgia" w:hAnsi="Georgia"/>
          <w:sz w:val="24"/>
          <w:szCs w:val="24"/>
        </w:rPr>
        <w:t xml:space="preserve"> și/sau validarea ulterioară a cantităților de către </w:t>
      </w:r>
      <w:r w:rsidRPr="0066048C">
        <w:rPr>
          <w:rFonts w:ascii="Georgia" w:hAnsi="Georgia"/>
          <w:b/>
          <w:sz w:val="24"/>
          <w:szCs w:val="24"/>
        </w:rPr>
        <w:t>OIREP</w:t>
      </w:r>
      <w:r w:rsidRPr="0066048C">
        <w:rPr>
          <w:rFonts w:ascii="Georgia" w:hAnsi="Georgia"/>
          <w:sz w:val="24"/>
          <w:szCs w:val="24"/>
        </w:rPr>
        <w:t xml:space="preserve"> conform procedurii prevăzută în </w:t>
      </w:r>
      <w:r w:rsidRPr="00065B92">
        <w:rPr>
          <w:rFonts w:ascii="Georgia" w:eastAsia="Georgia" w:hAnsi="Georgia" w:cs="Georgia"/>
          <w:b/>
          <w:color w:val="000000"/>
          <w:sz w:val="24"/>
          <w:szCs w:val="24"/>
        </w:rPr>
        <w:t>Anexa nr.4</w:t>
      </w:r>
      <w:r w:rsidRPr="00065B92">
        <w:rPr>
          <w:rFonts w:ascii="Georgia" w:eastAsia="Georgia" w:hAnsi="Georgia" w:cs="Georgia"/>
          <w:color w:val="000000"/>
          <w:sz w:val="24"/>
          <w:szCs w:val="24"/>
        </w:rPr>
        <w:t xml:space="preserve"> în baza cantităților de deșeuri de ambalaje raportate în contul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conform </w:t>
      </w:r>
      <w:r w:rsidRPr="00065B92">
        <w:rPr>
          <w:rFonts w:ascii="Georgia" w:eastAsia="Georgia" w:hAnsi="Georgia" w:cs="Georgia"/>
          <w:b/>
          <w:color w:val="000000"/>
          <w:sz w:val="24"/>
          <w:szCs w:val="24"/>
        </w:rPr>
        <w:t xml:space="preserve">art. 7.7. și art. 7.8. </w:t>
      </w:r>
      <w:r w:rsidRPr="00065B92">
        <w:rPr>
          <w:rFonts w:ascii="Georgia" w:eastAsia="Georgia" w:hAnsi="Georgia" w:cs="Georgia"/>
          <w:color w:val="000000"/>
          <w:sz w:val="24"/>
          <w:szCs w:val="24"/>
        </w:rPr>
        <w:t xml:space="preserve">și vor fi însoțite, în mod obligatoriu, de un Dosar cu raportul lunar care cuprinde documente care asigură trasabilitatea deșeurilor de ambalaje, respectiv documente financiar-contabile și documente justificative, până la operatorul economic valorificator, conform </w:t>
      </w:r>
      <w:r w:rsidRPr="00065B92">
        <w:rPr>
          <w:rFonts w:ascii="Georgia" w:eastAsia="Georgia" w:hAnsi="Georgia" w:cs="Georgia"/>
          <w:b/>
          <w:color w:val="000000"/>
          <w:sz w:val="24"/>
          <w:szCs w:val="24"/>
        </w:rPr>
        <w:t>Anexei 4</w:t>
      </w:r>
      <w:r w:rsidRPr="00065B92">
        <w:rPr>
          <w:rFonts w:ascii="Georgia" w:eastAsia="Georgia" w:hAnsi="Georgia" w:cs="Georgia"/>
          <w:color w:val="000000"/>
          <w:sz w:val="24"/>
          <w:szCs w:val="24"/>
        </w:rPr>
        <w:t xml:space="preserve"> la prezentul Contract.</w:t>
      </w:r>
    </w:p>
    <w:p w14:paraId="74574303"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5.1.1.</w:t>
      </w:r>
      <w:r w:rsidRPr="00065B92">
        <w:rPr>
          <w:rFonts w:ascii="Georgia" w:eastAsia="Georgia" w:hAnsi="Georgia" w:cs="Georgia"/>
          <w:color w:val="000000"/>
          <w:sz w:val="24"/>
          <w:szCs w:val="24"/>
        </w:rPr>
        <w:t xml:space="preserve"> Cantitățile raportate în contul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vor fi alocate conform </w:t>
      </w:r>
      <w:r w:rsidRPr="00065B92">
        <w:rPr>
          <w:rFonts w:ascii="Georgia" w:eastAsia="Georgia" w:hAnsi="Georgia" w:cs="Georgia"/>
          <w:b/>
          <w:color w:val="000000"/>
          <w:sz w:val="24"/>
          <w:szCs w:val="24"/>
        </w:rPr>
        <w:t xml:space="preserve">ponderii </w:t>
      </w:r>
      <w:r w:rsidRPr="00065B92">
        <w:rPr>
          <w:rFonts w:ascii="Georgia" w:eastAsia="Georgia" w:hAnsi="Georgia" w:cs="Georgia"/>
          <w:color w:val="000000"/>
          <w:sz w:val="24"/>
          <w:szCs w:val="24"/>
        </w:rPr>
        <w:t>acesteia, unde ponderea reprezint</w:t>
      </w:r>
      <w:r w:rsidRPr="00065B92">
        <w:rPr>
          <w:rFonts w:ascii="Cambria" w:eastAsia="Georgia" w:hAnsi="Cambria" w:cs="Cambria"/>
          <w:color w:val="000000"/>
          <w:sz w:val="24"/>
          <w:szCs w:val="24"/>
        </w:rPr>
        <w:t>ǎ</w:t>
      </w:r>
      <w:r w:rsidRPr="00065B92">
        <w:rPr>
          <w:rFonts w:ascii="Georgia" w:eastAsia="Georgia" w:hAnsi="Georgia" w:cs="Georgia"/>
          <w:color w:val="000000"/>
          <w:sz w:val="24"/>
          <w:szCs w:val="24"/>
        </w:rPr>
        <w:t xml:space="preserve"> alocarea proporţional</w:t>
      </w:r>
      <w:r w:rsidRPr="00065B92">
        <w:rPr>
          <w:rFonts w:ascii="Cambria" w:eastAsia="Georgia" w:hAnsi="Cambria" w:cs="Cambria"/>
          <w:color w:val="000000"/>
          <w:sz w:val="24"/>
          <w:szCs w:val="24"/>
        </w:rPr>
        <w:t>ǎ</w:t>
      </w:r>
      <w:r w:rsidRPr="00065B92">
        <w:rPr>
          <w:rFonts w:ascii="Georgia" w:eastAsia="Georgia" w:hAnsi="Georgia" w:cs="Georgia"/>
          <w:color w:val="000000"/>
          <w:sz w:val="24"/>
          <w:szCs w:val="24"/>
        </w:rPr>
        <w:t xml:space="preserve"> a cantităților de deşeuri de ambalaje gestionate în fluxul municipal între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-urile </w:t>
      </w:r>
      <w:r w:rsidR="004051AE">
        <w:rPr>
          <w:rFonts w:ascii="Georgia" w:eastAsia="Georgia" w:hAnsi="Georgia" w:cs="Georgia"/>
          <w:color w:val="000000"/>
          <w:sz w:val="24"/>
          <w:szCs w:val="24"/>
        </w:rPr>
        <w:t xml:space="preserve">licentiate </w:t>
      </w:r>
      <w:r w:rsidRPr="00065B92">
        <w:rPr>
          <w:rFonts w:ascii="Georgia" w:eastAsia="Georgia" w:hAnsi="Georgia" w:cs="Georgia"/>
          <w:color w:val="000000"/>
          <w:sz w:val="24"/>
          <w:szCs w:val="24"/>
        </w:rPr>
        <w:t xml:space="preserve">cu aceeasi UAT, în funcție de cantitățile de ambalaje, pe tip de material, care devin deșeuri în fluxul municipal. </w:t>
      </w:r>
    </w:p>
    <w:p w14:paraId="52B2C259"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5.1.2.</w:t>
      </w:r>
      <w:r w:rsidRPr="00065B92">
        <w:rPr>
          <w:rFonts w:ascii="Georgia" w:eastAsia="Georgia" w:hAnsi="Georgia" w:cs="Georgia"/>
          <w:color w:val="000000"/>
          <w:sz w:val="24"/>
          <w:szCs w:val="24"/>
        </w:rPr>
        <w:t xml:space="preserve"> Cantit</w:t>
      </w:r>
      <w:r w:rsidRPr="00065B92">
        <w:rPr>
          <w:rFonts w:ascii="Cambria" w:eastAsia="Georgia" w:hAnsi="Cambria" w:cs="Cambria"/>
          <w:color w:val="000000"/>
          <w:sz w:val="24"/>
          <w:szCs w:val="24"/>
        </w:rPr>
        <w:t>ǎ</w:t>
      </w:r>
      <w:r w:rsidRPr="00065B92">
        <w:rPr>
          <w:rFonts w:ascii="Georgia" w:eastAsia="Georgia" w:hAnsi="Georgia" w:cs="Georgia"/>
          <w:color w:val="000000"/>
          <w:sz w:val="24"/>
          <w:szCs w:val="24"/>
        </w:rPr>
        <w:t>ţile de ambalaje care devin deşeuri în flux municipal sunt declarate trimestrial, pân</w:t>
      </w:r>
      <w:r w:rsidRPr="00065B92">
        <w:rPr>
          <w:rFonts w:ascii="Cambria" w:eastAsia="Georgia" w:hAnsi="Cambria" w:cs="Cambria"/>
          <w:color w:val="000000"/>
          <w:sz w:val="24"/>
          <w:szCs w:val="24"/>
        </w:rPr>
        <w:t>ǎ</w:t>
      </w:r>
      <w:r w:rsidRPr="00065B92">
        <w:rPr>
          <w:rFonts w:ascii="Georgia" w:eastAsia="Georgia" w:hAnsi="Georgia" w:cs="Georgia"/>
          <w:color w:val="000000"/>
          <w:sz w:val="24"/>
          <w:szCs w:val="24"/>
        </w:rPr>
        <w:t xml:space="preserve"> la data de 25 a lunii urm</w:t>
      </w:r>
      <w:r w:rsidRPr="00065B92">
        <w:rPr>
          <w:rFonts w:ascii="Cambria" w:eastAsia="Georgia" w:hAnsi="Cambria" w:cs="Cambria"/>
          <w:color w:val="000000"/>
          <w:sz w:val="24"/>
          <w:szCs w:val="24"/>
        </w:rPr>
        <w:t>ǎ</w:t>
      </w:r>
      <w:r w:rsidRPr="00065B92">
        <w:rPr>
          <w:rFonts w:ascii="Georgia" w:eastAsia="Georgia" w:hAnsi="Georgia" w:cs="Georgia"/>
          <w:color w:val="000000"/>
          <w:sz w:val="24"/>
          <w:szCs w:val="24"/>
        </w:rPr>
        <w:t>toare trimestrului respectiv (ex.: Pentru T1 afişarea s</w:t>
      </w:r>
      <w:r w:rsidRPr="00065B92">
        <w:rPr>
          <w:rFonts w:ascii="Cambria" w:eastAsia="Georgia" w:hAnsi="Cambria" w:cs="Cambria"/>
          <w:color w:val="000000"/>
          <w:sz w:val="24"/>
          <w:szCs w:val="24"/>
        </w:rPr>
        <w:t>ǎ</w:t>
      </w:r>
      <w:r w:rsidRPr="00065B92">
        <w:rPr>
          <w:rFonts w:ascii="Georgia" w:eastAsia="Georgia" w:hAnsi="Georgia" w:cs="Georgia"/>
          <w:color w:val="000000"/>
          <w:sz w:val="24"/>
          <w:szCs w:val="24"/>
        </w:rPr>
        <w:t xml:space="preserve"> aib</w:t>
      </w:r>
      <w:r w:rsidRPr="00065B92">
        <w:rPr>
          <w:rFonts w:ascii="Cambria" w:eastAsia="Georgia" w:hAnsi="Cambria" w:cs="Cambria"/>
          <w:color w:val="000000"/>
          <w:sz w:val="24"/>
          <w:szCs w:val="24"/>
        </w:rPr>
        <w:t>ǎ</w:t>
      </w:r>
      <w:r w:rsidRPr="00065B92">
        <w:rPr>
          <w:rFonts w:ascii="Georgia" w:eastAsia="Georgia" w:hAnsi="Georgia" w:cs="Georgia"/>
          <w:color w:val="000000"/>
          <w:sz w:val="24"/>
          <w:szCs w:val="24"/>
        </w:rPr>
        <w:t xml:space="preserve"> loc pân</w:t>
      </w:r>
      <w:r w:rsidRPr="00065B92">
        <w:rPr>
          <w:rFonts w:ascii="Cambria" w:eastAsia="Georgia" w:hAnsi="Cambria" w:cs="Cambria"/>
          <w:color w:val="000000"/>
          <w:sz w:val="24"/>
          <w:szCs w:val="24"/>
        </w:rPr>
        <w:t>ǎ</w:t>
      </w:r>
      <w:r w:rsidRPr="00065B92">
        <w:rPr>
          <w:rFonts w:ascii="Georgia" w:eastAsia="Georgia" w:hAnsi="Georgia" w:cs="Georgia"/>
          <w:color w:val="000000"/>
          <w:sz w:val="24"/>
          <w:szCs w:val="24"/>
        </w:rPr>
        <w:t xml:space="preserve"> la 25 a lunii aprilie etc.) de c</w:t>
      </w:r>
      <w:r w:rsidRPr="00065B92">
        <w:rPr>
          <w:rFonts w:ascii="Cambria" w:eastAsia="Georgia" w:hAnsi="Cambria" w:cs="Cambria"/>
          <w:color w:val="000000"/>
          <w:sz w:val="24"/>
          <w:szCs w:val="24"/>
        </w:rPr>
        <w:t>ǎ</w:t>
      </w:r>
      <w:r w:rsidRPr="00065B92">
        <w:rPr>
          <w:rFonts w:ascii="Georgia" w:eastAsia="Georgia" w:hAnsi="Georgia" w:cs="Georgia"/>
          <w:color w:val="000000"/>
          <w:sz w:val="24"/>
          <w:szCs w:val="24"/>
        </w:rPr>
        <w:t xml:space="preserve">tre fiecare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în parte, în baza declaraţiilor produc</w:t>
      </w:r>
      <w:r w:rsidRPr="00065B92">
        <w:rPr>
          <w:rFonts w:ascii="Cambria" w:eastAsia="Georgia" w:hAnsi="Cambria" w:cs="Cambria"/>
          <w:color w:val="000000"/>
          <w:sz w:val="24"/>
          <w:szCs w:val="24"/>
        </w:rPr>
        <w:t>ǎ</w:t>
      </w:r>
      <w:r w:rsidRPr="00065B92">
        <w:rPr>
          <w:rFonts w:ascii="Georgia" w:eastAsia="Georgia" w:hAnsi="Georgia" w:cs="Georgia"/>
          <w:color w:val="000000"/>
          <w:sz w:val="24"/>
          <w:szCs w:val="24"/>
        </w:rPr>
        <w:t>torilor şi importatorilor care introduc pe piaţa naţional</w:t>
      </w:r>
      <w:r w:rsidRPr="00065B92">
        <w:rPr>
          <w:rFonts w:ascii="Cambria" w:eastAsia="Georgia" w:hAnsi="Cambria" w:cs="Cambria"/>
          <w:color w:val="000000"/>
          <w:sz w:val="24"/>
          <w:szCs w:val="24"/>
        </w:rPr>
        <w:t>ǎ</w:t>
      </w:r>
      <w:r w:rsidRPr="00065B92">
        <w:rPr>
          <w:rFonts w:ascii="Georgia" w:eastAsia="Georgia" w:hAnsi="Georgia" w:cs="Georgia"/>
          <w:color w:val="000000"/>
          <w:sz w:val="24"/>
          <w:szCs w:val="24"/>
        </w:rPr>
        <w:t xml:space="preserve"> produse ambalate.  Astfel, fiecare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w:t>
      </w:r>
      <w:r w:rsidR="004051AE">
        <w:rPr>
          <w:rFonts w:ascii="Georgia" w:eastAsia="Georgia" w:hAnsi="Georgia" w:cs="Georgia"/>
          <w:color w:val="000000"/>
          <w:sz w:val="24"/>
          <w:szCs w:val="24"/>
        </w:rPr>
        <w:t xml:space="preserve">licentiat </w:t>
      </w:r>
      <w:r w:rsidRPr="00065B92">
        <w:rPr>
          <w:rFonts w:ascii="Georgia" w:eastAsia="Georgia" w:hAnsi="Georgia" w:cs="Georgia"/>
          <w:color w:val="000000"/>
          <w:sz w:val="24"/>
          <w:szCs w:val="24"/>
        </w:rPr>
        <w:t xml:space="preserve">va avea o pondere aferentă cantităților sale mai sus menționate, în totalul cantităților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-urilor </w:t>
      </w:r>
      <w:r w:rsidR="00821CF8">
        <w:rPr>
          <w:rFonts w:ascii="Georgia" w:eastAsia="Georgia" w:hAnsi="Georgia" w:cs="Georgia"/>
          <w:color w:val="000000"/>
          <w:sz w:val="24"/>
          <w:szCs w:val="24"/>
        </w:rPr>
        <w:t>licentiate</w:t>
      </w:r>
      <w:r w:rsidRPr="00065B92">
        <w:rPr>
          <w:rFonts w:ascii="Georgia" w:eastAsia="Georgia" w:hAnsi="Georgia" w:cs="Georgia"/>
          <w:color w:val="000000"/>
          <w:sz w:val="24"/>
          <w:szCs w:val="24"/>
        </w:rPr>
        <w:t xml:space="preserve">, iar cantitățile colectate fiind ulterior alocate, în funcție de ponderea aferentă fiecărei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w:t>
      </w:r>
    </w:p>
    <w:p w14:paraId="2ED6BEB4"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lastRenderedPageBreak/>
        <w:t>5.1.3.</w:t>
      </w:r>
      <w:r w:rsidRPr="00065B92">
        <w:rPr>
          <w:rFonts w:ascii="Georgia" w:eastAsia="Georgia" w:hAnsi="Georgia" w:cs="Georgia"/>
          <w:color w:val="000000"/>
          <w:sz w:val="24"/>
          <w:szCs w:val="24"/>
        </w:rPr>
        <w:t xml:space="preserve"> Alocarea cantităților valorificate energetic între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-urile </w:t>
      </w:r>
      <w:r w:rsidR="00FA3780">
        <w:rPr>
          <w:rFonts w:ascii="Georgia" w:eastAsia="Georgia" w:hAnsi="Georgia" w:cs="Georgia"/>
          <w:color w:val="000000"/>
          <w:sz w:val="24"/>
          <w:szCs w:val="24"/>
        </w:rPr>
        <w:t xml:space="preserve">licentiate </w:t>
      </w:r>
      <w:r w:rsidRPr="00065B92">
        <w:rPr>
          <w:rFonts w:ascii="Georgia" w:eastAsia="Georgia" w:hAnsi="Georgia" w:cs="Georgia"/>
          <w:color w:val="000000"/>
          <w:sz w:val="24"/>
          <w:szCs w:val="24"/>
        </w:rPr>
        <w:t>se va face în funcție de ponderea aferentă fiecăreia și după următorea formulă:</w:t>
      </w:r>
    </w:p>
    <w:p w14:paraId="7F5EC838" w14:textId="77777777" w:rsidR="001C5059" w:rsidRPr="00065B92" w:rsidRDefault="001C5059" w:rsidP="001C5059">
      <w:pPr>
        <w:spacing w:after="144" w:line="276" w:lineRule="auto"/>
        <w:jc w:val="both"/>
        <w:rPr>
          <w:rFonts w:ascii="Georgia" w:eastAsia="Georgia" w:hAnsi="Georgia" w:cs="Georgia"/>
          <w:i/>
          <w:color w:val="000000"/>
          <w:sz w:val="24"/>
          <w:szCs w:val="24"/>
        </w:rPr>
      </w:pPr>
      <w:r w:rsidRPr="00065B92">
        <w:rPr>
          <w:rFonts w:ascii="Georgia" w:eastAsia="Georgia" w:hAnsi="Georgia" w:cs="Georgia"/>
          <w:i/>
          <w:color w:val="000000"/>
          <w:sz w:val="24"/>
          <w:szCs w:val="24"/>
        </w:rPr>
        <w:t>Cantitatea alocată prin valorificare energetică = cantitatea alocată prin încredințare în vederea reciclării /11, dar nu mai mult de 10% din această cantitate</w:t>
      </w:r>
    </w:p>
    <w:p w14:paraId="7233FB76"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 xml:space="preserve">5.2. </w:t>
      </w:r>
      <w:r w:rsidR="00BD5A5A">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va prezenta în raportarea lunară transmisă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toate documentele financiar-contabile și justificative care indică datele de identificare de la generatorul deșeurilor de ambalaje până la operatorul economic valorificator, distinct pe fiecare tip de material. Documentele necesar a fi incluse în Dosarul de raportare se regăsesc în </w:t>
      </w:r>
      <w:r w:rsidRPr="00065B92">
        <w:rPr>
          <w:rFonts w:ascii="Georgia" w:eastAsia="Georgia" w:hAnsi="Georgia" w:cs="Georgia"/>
          <w:b/>
          <w:color w:val="000000"/>
          <w:sz w:val="24"/>
          <w:szCs w:val="24"/>
        </w:rPr>
        <w:t>Anexa nr. 4</w:t>
      </w:r>
      <w:r w:rsidRPr="00065B92">
        <w:rPr>
          <w:rFonts w:ascii="Georgia" w:eastAsia="Georgia" w:hAnsi="Georgia" w:cs="Georgia"/>
          <w:color w:val="000000"/>
          <w:sz w:val="24"/>
          <w:szCs w:val="24"/>
        </w:rPr>
        <w:t xml:space="preserve"> la prezentul Contract.</w:t>
      </w:r>
    </w:p>
    <w:p w14:paraId="4F42C618" w14:textId="77777777" w:rsidR="001C5059" w:rsidRPr="0066048C" w:rsidRDefault="001C5059" w:rsidP="001C5059">
      <w:pPr>
        <w:spacing w:after="144" w:line="276" w:lineRule="auto"/>
        <w:jc w:val="both"/>
        <w:rPr>
          <w:rFonts w:ascii="Georgia" w:eastAsia="Arial" w:hAnsi="Georgia" w:cs="Arial"/>
          <w:strike/>
          <w:color w:val="000000"/>
          <w:sz w:val="24"/>
          <w:szCs w:val="24"/>
        </w:rPr>
      </w:pPr>
      <w:r w:rsidRPr="00065B92">
        <w:rPr>
          <w:rFonts w:ascii="Georgia" w:eastAsia="Georgia" w:hAnsi="Georgia" w:cs="Georgia"/>
          <w:b/>
          <w:color w:val="000000"/>
          <w:sz w:val="24"/>
          <w:szCs w:val="24"/>
        </w:rPr>
        <w:t xml:space="preserve">5.3. </w:t>
      </w:r>
      <w:r w:rsidRPr="00694835">
        <w:rPr>
          <w:rFonts w:ascii="Georgia" w:eastAsia="Georgia" w:hAnsi="Georgia" w:cs="Georgia"/>
          <w:b/>
          <w:color w:val="000000"/>
          <w:sz w:val="24"/>
          <w:szCs w:val="24"/>
        </w:rPr>
        <w:t>OIREP</w:t>
      </w:r>
      <w:r w:rsidRPr="009D1218">
        <w:rPr>
          <w:rFonts w:ascii="Georgia" w:eastAsia="Georgia" w:hAnsi="Georgia" w:cs="Georgia"/>
          <w:color w:val="000000"/>
          <w:sz w:val="24"/>
          <w:szCs w:val="24"/>
        </w:rPr>
        <w:t xml:space="preserve"> va achita către </w:t>
      </w:r>
      <w:r w:rsidR="00BD5A5A">
        <w:rPr>
          <w:rFonts w:ascii="Georgia" w:eastAsia="Georgia" w:hAnsi="Georgia" w:cs="Georgia"/>
          <w:b/>
          <w:color w:val="000000"/>
          <w:sz w:val="24"/>
          <w:szCs w:val="24"/>
        </w:rPr>
        <w:t>SOCIETATEA</w:t>
      </w:r>
      <w:r w:rsidRPr="009D1218">
        <w:rPr>
          <w:rFonts w:ascii="Georgia" w:eastAsia="Georgia" w:hAnsi="Georgia" w:cs="Georgia"/>
          <w:b/>
          <w:color w:val="000000"/>
          <w:sz w:val="24"/>
          <w:szCs w:val="24"/>
        </w:rPr>
        <w:t xml:space="preserve"> DE SALUBRITATE</w:t>
      </w:r>
      <w:r w:rsidRPr="009D1218">
        <w:rPr>
          <w:rFonts w:ascii="Georgia" w:eastAsia="Georgia" w:hAnsi="Georgia" w:cs="Georgia"/>
          <w:color w:val="000000"/>
          <w:sz w:val="24"/>
          <w:szCs w:val="24"/>
        </w:rPr>
        <w:t xml:space="preserve"> contravaloarea costurilor</w:t>
      </w:r>
      <w:r w:rsidRPr="002C72C9">
        <w:rPr>
          <w:rFonts w:ascii="Georgia" w:eastAsia="Georgia" w:hAnsi="Georgia" w:cs="Georgia"/>
          <w:color w:val="000000"/>
          <w:sz w:val="24"/>
          <w:szCs w:val="24"/>
        </w:rPr>
        <w:t xml:space="preserve"> nete de gestionare a deșeurilor  de ambalaje din deseuri municipale, colectate si transportate separat, stocate temporar, sortate şi încredințate în vederea valorificării</w:t>
      </w:r>
      <w:r>
        <w:rPr>
          <w:rFonts w:ascii="Georgia" w:eastAsia="Georgia" w:hAnsi="Georgia" w:cs="Georgia"/>
          <w:color w:val="000000"/>
          <w:sz w:val="24"/>
          <w:szCs w:val="24"/>
        </w:rPr>
        <w:t>,</w:t>
      </w:r>
      <w:r w:rsidRPr="002C72C9">
        <w:rPr>
          <w:rFonts w:ascii="Georgia" w:eastAsia="Georgia" w:hAnsi="Georgia" w:cs="Georgia"/>
          <w:color w:val="000000"/>
          <w:sz w:val="24"/>
          <w:szCs w:val="24"/>
        </w:rPr>
        <w:t xml:space="preserve"> în termen de </w:t>
      </w:r>
      <w:r w:rsidRPr="00065B92">
        <w:rPr>
          <w:rFonts w:ascii="Georgia" w:eastAsia="Georgia" w:hAnsi="Georgia" w:cs="Georgia"/>
          <w:b/>
          <w:color w:val="000000"/>
          <w:sz w:val="24"/>
          <w:szCs w:val="24"/>
        </w:rPr>
        <w:t>30 (treizeci) de zile</w:t>
      </w:r>
      <w:r w:rsidRPr="00065B92">
        <w:rPr>
          <w:rFonts w:ascii="Georgia" w:eastAsia="Georgia" w:hAnsi="Georgia" w:cs="Georgia"/>
          <w:color w:val="000000"/>
          <w:sz w:val="24"/>
          <w:szCs w:val="24"/>
        </w:rPr>
        <w:t xml:space="preserve"> de la data </w:t>
      </w:r>
      <w:r w:rsidR="00BD5A5A">
        <w:rPr>
          <w:rFonts w:ascii="Georgia" w:eastAsia="Georgia" w:hAnsi="Georgia" w:cs="Georgia"/>
          <w:sz w:val="24"/>
          <w:szCs w:val="24"/>
        </w:rPr>
        <w:t>emiterii</w:t>
      </w:r>
      <w:r w:rsidRPr="00065B92">
        <w:rPr>
          <w:rFonts w:ascii="Georgia" w:eastAsia="Georgia" w:hAnsi="Georgia" w:cs="Georgia"/>
          <w:sz w:val="24"/>
          <w:szCs w:val="24"/>
        </w:rPr>
        <w:t xml:space="preserve"> </w:t>
      </w:r>
      <w:r w:rsidRPr="00065B92">
        <w:rPr>
          <w:rFonts w:ascii="Georgia" w:eastAsia="Georgia" w:hAnsi="Georgia" w:cs="Georgia"/>
          <w:color w:val="000000"/>
          <w:sz w:val="24"/>
          <w:szCs w:val="24"/>
        </w:rPr>
        <w:t>facturii</w:t>
      </w:r>
      <w:r w:rsidRPr="0066048C">
        <w:rPr>
          <w:rFonts w:ascii="Georgia" w:hAnsi="Georgia"/>
          <w:sz w:val="24"/>
          <w:szCs w:val="24"/>
        </w:rPr>
        <w:t xml:space="preserve"> ulterior confirmării trasabilității cantităților în SIATD și validării documentelor menționate </w:t>
      </w:r>
      <w:r w:rsidRPr="00065B92">
        <w:rPr>
          <w:rFonts w:ascii="Georgia" w:eastAsia="Georgia" w:hAnsi="Georgia" w:cs="Georgia"/>
          <w:color w:val="000000"/>
          <w:sz w:val="24"/>
          <w:szCs w:val="24"/>
        </w:rPr>
        <w:t xml:space="preserve">în </w:t>
      </w:r>
      <w:r w:rsidRPr="00065B92">
        <w:rPr>
          <w:rFonts w:ascii="Georgia" w:eastAsia="Georgia" w:hAnsi="Georgia" w:cs="Georgia"/>
          <w:b/>
          <w:color w:val="000000"/>
          <w:sz w:val="24"/>
          <w:szCs w:val="24"/>
        </w:rPr>
        <w:t>Anexa nr. 4</w:t>
      </w:r>
      <w:r w:rsidRPr="00065B92">
        <w:rPr>
          <w:rFonts w:ascii="Georgia" w:eastAsia="Georgia" w:hAnsi="Georgia" w:cs="Georgia"/>
          <w:color w:val="000000"/>
          <w:sz w:val="24"/>
          <w:szCs w:val="24"/>
        </w:rPr>
        <w:t xml:space="preserve">. În cazul în care factura nu este însoțită de documentele menționate în cadrul </w:t>
      </w:r>
      <w:r w:rsidRPr="00065B92">
        <w:rPr>
          <w:rFonts w:ascii="Georgia" w:eastAsia="Georgia" w:hAnsi="Georgia" w:cs="Georgia"/>
          <w:b/>
          <w:color w:val="000000"/>
          <w:sz w:val="24"/>
          <w:szCs w:val="24"/>
        </w:rPr>
        <w:t>Anexei nr. 4</w:t>
      </w:r>
      <w:r w:rsidRPr="00065B92">
        <w:rPr>
          <w:rFonts w:ascii="Georgia" w:eastAsia="Georgia" w:hAnsi="Georgia" w:cs="Georgia"/>
          <w:color w:val="000000"/>
          <w:sz w:val="24"/>
          <w:szCs w:val="24"/>
        </w:rPr>
        <w:t>, întocmite conform punctului II din anexa menționată</w:t>
      </w:r>
      <w:r w:rsidRPr="00065B92">
        <w:rPr>
          <w:rFonts w:ascii="Georgia" w:eastAsia="Georgia" w:hAnsi="Georgia" w:cs="Georgia"/>
          <w:b/>
          <w:color w:val="000000"/>
          <w:sz w:val="24"/>
          <w:szCs w:val="24"/>
        </w:rPr>
        <w:t>, OIREP</w:t>
      </w:r>
      <w:r w:rsidRPr="00065B92">
        <w:rPr>
          <w:rFonts w:ascii="Georgia" w:eastAsia="Georgia" w:hAnsi="Georgia" w:cs="Georgia"/>
          <w:color w:val="000000"/>
          <w:sz w:val="24"/>
          <w:szCs w:val="24"/>
        </w:rPr>
        <w:t xml:space="preserve"> va refuza efectuarea plății total sau parțial </w:t>
      </w:r>
      <w:r w:rsidRPr="0066048C">
        <w:rPr>
          <w:rFonts w:ascii="Georgia" w:hAnsi="Georgia"/>
          <w:b/>
          <w:sz w:val="24"/>
          <w:szCs w:val="24"/>
        </w:rPr>
        <w:t>în funcţie de cantitatile confirmate si validate</w:t>
      </w:r>
      <w:r w:rsidRPr="00065B92">
        <w:rPr>
          <w:rFonts w:ascii="Georgia" w:eastAsia="Georgia" w:hAnsi="Georgia" w:cs="Georgia"/>
          <w:color w:val="000000"/>
          <w:sz w:val="24"/>
          <w:szCs w:val="24"/>
        </w:rPr>
        <w:t>.</w:t>
      </w:r>
    </w:p>
    <w:p w14:paraId="4FB653AB"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 xml:space="preserve">5.4. </w:t>
      </w:r>
      <w:r w:rsidRPr="00694835">
        <w:rPr>
          <w:rFonts w:ascii="Georgia" w:eastAsia="Georgia" w:hAnsi="Georgia" w:cs="Georgia"/>
          <w:color w:val="000000"/>
          <w:sz w:val="24"/>
          <w:szCs w:val="24"/>
        </w:rPr>
        <w:t xml:space="preserve">Pentru nerespectarea termenului de plată a facturii prezentate de către </w:t>
      </w:r>
      <w:r w:rsidR="00BD5A5A" w:rsidRPr="00BD5A5A">
        <w:rPr>
          <w:rFonts w:ascii="Georgia" w:eastAsia="Georgia" w:hAnsi="Georgia" w:cs="Georgia"/>
          <w:b/>
          <w:bCs/>
          <w:color w:val="000000"/>
          <w:sz w:val="24"/>
          <w:szCs w:val="24"/>
        </w:rPr>
        <w:t>SOCIETATEA</w:t>
      </w:r>
      <w:r w:rsidRPr="009D1218">
        <w:rPr>
          <w:rFonts w:ascii="Georgia" w:eastAsia="Georgia" w:hAnsi="Georgia" w:cs="Georgia"/>
          <w:color w:val="000000"/>
          <w:sz w:val="24"/>
          <w:szCs w:val="24"/>
        </w:rPr>
        <w:t xml:space="preserve"> </w:t>
      </w:r>
      <w:r w:rsidRPr="00065B92">
        <w:rPr>
          <w:rFonts w:ascii="Georgia" w:eastAsia="Georgia" w:hAnsi="Georgia" w:cs="Georgia"/>
          <w:b/>
          <w:color w:val="000000"/>
          <w:sz w:val="24"/>
          <w:szCs w:val="24"/>
        </w:rPr>
        <w:t>DE SALUBRITATE</w:t>
      </w:r>
      <w:r w:rsidRPr="00065B92">
        <w:rPr>
          <w:rFonts w:ascii="Georgia" w:eastAsia="Georgia" w:hAnsi="Georgia" w:cs="Georgia"/>
          <w:color w:val="000000"/>
          <w:sz w:val="24"/>
          <w:szCs w:val="24"/>
        </w:rPr>
        <w:t xml:space="preserve">,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datorează acesteia penalități de întârziere în cuantum de 0,01% pe zi de întârziere din suma neachitată, până la concurența sumei neachitate, calculate de la data scadenței până la data plății efective.</w:t>
      </w:r>
    </w:p>
    <w:p w14:paraId="20B4B5DE"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5.</w:t>
      </w:r>
      <w:r w:rsidRPr="00694835">
        <w:rPr>
          <w:rFonts w:ascii="Georgia" w:eastAsia="Georgia" w:hAnsi="Georgia" w:cs="Georgia"/>
          <w:b/>
          <w:color w:val="000000"/>
          <w:sz w:val="24"/>
          <w:szCs w:val="24"/>
        </w:rPr>
        <w:t>5</w:t>
      </w:r>
      <w:r w:rsidRPr="009D1218">
        <w:rPr>
          <w:rFonts w:ascii="Georgia" w:eastAsia="Georgia" w:hAnsi="Georgia" w:cs="Georgia"/>
          <w:b/>
          <w:color w:val="000000"/>
          <w:sz w:val="24"/>
          <w:szCs w:val="24"/>
        </w:rPr>
        <w:t>.</w:t>
      </w:r>
      <w:r w:rsidRPr="009D1218">
        <w:rPr>
          <w:rFonts w:ascii="Georgia" w:eastAsia="Georgia" w:hAnsi="Georgia" w:cs="Georgia"/>
          <w:color w:val="000000"/>
          <w:sz w:val="24"/>
          <w:szCs w:val="24"/>
        </w:rPr>
        <w:t xml:space="preserve"> În cazul în care, într-o lună, </w:t>
      </w:r>
      <w:r w:rsidR="00BD5A5A">
        <w:rPr>
          <w:rFonts w:ascii="Georgia" w:eastAsia="Georgia" w:hAnsi="Georgia" w:cs="Georgia"/>
          <w:b/>
          <w:color w:val="000000"/>
          <w:sz w:val="24"/>
          <w:szCs w:val="24"/>
        </w:rPr>
        <w:t>SOCIETATEA</w:t>
      </w:r>
      <w:r w:rsidRPr="00A02BD9">
        <w:rPr>
          <w:rFonts w:ascii="Georgia" w:eastAsia="Georgia" w:hAnsi="Georgia" w:cs="Georgia"/>
          <w:b/>
          <w:color w:val="000000"/>
          <w:sz w:val="24"/>
          <w:szCs w:val="24"/>
        </w:rPr>
        <w:t xml:space="preserve"> DE SALUBRITATE</w:t>
      </w:r>
      <w:r w:rsidRPr="0088034C">
        <w:rPr>
          <w:rFonts w:ascii="Georgia" w:eastAsia="Georgia" w:hAnsi="Georgia" w:cs="Georgia"/>
          <w:color w:val="000000"/>
          <w:sz w:val="24"/>
          <w:szCs w:val="24"/>
        </w:rPr>
        <w:t xml:space="preserve"> nu colectează și nu livrează cantități de deșeuri de ambalaje care să îndeplinească co</w:t>
      </w:r>
      <w:r w:rsidRPr="00065B92">
        <w:rPr>
          <w:rFonts w:ascii="Georgia" w:eastAsia="Georgia" w:hAnsi="Georgia" w:cs="Georgia"/>
          <w:color w:val="000000"/>
          <w:sz w:val="24"/>
          <w:szCs w:val="24"/>
        </w:rPr>
        <w:t>ndițiile prevăzute în prezentul</w:t>
      </w:r>
      <w:r w:rsidRPr="00065B92">
        <w:rPr>
          <w:rFonts w:ascii="Georgia" w:eastAsia="Georgia" w:hAnsi="Georgia" w:cs="Georgia"/>
          <w:color w:val="FF0000"/>
          <w:sz w:val="24"/>
          <w:szCs w:val="24"/>
        </w:rPr>
        <w:t xml:space="preserve"> </w:t>
      </w:r>
      <w:r w:rsidRPr="00065B92">
        <w:rPr>
          <w:rFonts w:ascii="Georgia" w:eastAsia="Georgia" w:hAnsi="Georgia" w:cs="Georgia"/>
          <w:color w:val="000000"/>
          <w:sz w:val="24"/>
          <w:szCs w:val="24"/>
        </w:rPr>
        <w:t xml:space="preserve">Contract, astfel încât acestea să poată fi raportate în numele și pentru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w:t>
      </w:r>
      <w:r w:rsidR="00BD5A5A">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are obligația să notifice acest lucru către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prin scrisoare recomandată cu confirmare de primire sau prin fax/e-mail, folosind datele de identificare ale acestuia menționate în preambulul Contractului.</w:t>
      </w:r>
    </w:p>
    <w:p w14:paraId="4FB1CAF5"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 xml:space="preserve">5.6. </w:t>
      </w:r>
      <w:r w:rsidRPr="00694835">
        <w:rPr>
          <w:rFonts w:ascii="Georgia" w:eastAsia="Georgia" w:hAnsi="Georgia" w:cs="Georgia"/>
          <w:color w:val="000000"/>
          <w:sz w:val="24"/>
          <w:szCs w:val="24"/>
        </w:rPr>
        <w:t>În cazul în care, până la data limită de 31 decembrie a anului c</w:t>
      </w:r>
      <w:r w:rsidRPr="009D1218">
        <w:rPr>
          <w:rFonts w:ascii="Georgia" w:eastAsia="Georgia" w:hAnsi="Georgia" w:cs="Georgia"/>
          <w:color w:val="000000"/>
          <w:sz w:val="24"/>
          <w:szCs w:val="24"/>
        </w:rPr>
        <w:t xml:space="preserve">urent, </w:t>
      </w:r>
      <w:r w:rsidR="00BD5A5A">
        <w:rPr>
          <w:rFonts w:ascii="Georgia" w:eastAsia="Georgia" w:hAnsi="Georgia" w:cs="Georgia"/>
          <w:b/>
          <w:color w:val="000000"/>
          <w:sz w:val="24"/>
          <w:szCs w:val="24"/>
        </w:rPr>
        <w:t>SOCIETATEA</w:t>
      </w:r>
      <w:r w:rsidRPr="00A02BD9">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nu comercializează către un operator economic valorificator ori nu încredințează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întreaga cantitate de deșeuri de ambalaje colectate în anul curent, acea cantitate va rămâne în stocul declarat prin raportările transmise de către </w:t>
      </w:r>
      <w:r w:rsidR="00BD5A5A">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către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fără a putea fi raportată în numele și pentru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în anul respectiv, ci în anul următor celui în care au fost colectate dacă legislația permite.</w:t>
      </w:r>
    </w:p>
    <w:p w14:paraId="72C3F384" w14:textId="77777777" w:rsidR="001C5059" w:rsidRPr="00F461C8" w:rsidRDefault="001C5059" w:rsidP="001C5059">
      <w:pPr>
        <w:spacing w:after="144" w:line="276" w:lineRule="auto"/>
        <w:jc w:val="both"/>
        <w:rPr>
          <w:rFonts w:ascii="Georgia" w:eastAsia="Georgia" w:hAnsi="Georgia" w:cs="Georgia"/>
          <w:color w:val="FF0000"/>
          <w:sz w:val="24"/>
          <w:szCs w:val="24"/>
        </w:rPr>
      </w:pPr>
      <w:r w:rsidRPr="00065B92">
        <w:rPr>
          <w:rFonts w:ascii="Georgia" w:eastAsia="Georgia" w:hAnsi="Georgia" w:cs="Georgia"/>
          <w:b/>
          <w:color w:val="000000"/>
          <w:sz w:val="24"/>
          <w:szCs w:val="24"/>
        </w:rPr>
        <w:t>5.7.</w:t>
      </w:r>
      <w:r w:rsidRPr="00694835">
        <w:rPr>
          <w:rFonts w:ascii="Georgia" w:eastAsia="Georgia" w:hAnsi="Georgia" w:cs="Georgia"/>
          <w:color w:val="000000"/>
          <w:sz w:val="24"/>
          <w:szCs w:val="24"/>
        </w:rPr>
        <w:t xml:space="preserve"> </w:t>
      </w:r>
      <w:r w:rsidR="00F461C8">
        <w:rPr>
          <w:rFonts w:ascii="Georgia" w:eastAsia="Georgia" w:hAnsi="Georgia" w:cs="Georgia"/>
          <w:b/>
          <w:color w:val="000000"/>
          <w:sz w:val="24"/>
          <w:szCs w:val="24"/>
        </w:rPr>
        <w:t>SOCIETATEA</w:t>
      </w:r>
      <w:r w:rsidRPr="009D1218">
        <w:rPr>
          <w:rFonts w:ascii="Georgia" w:eastAsia="Georgia" w:hAnsi="Georgia" w:cs="Georgia"/>
          <w:b/>
          <w:color w:val="000000"/>
          <w:sz w:val="24"/>
          <w:szCs w:val="24"/>
        </w:rPr>
        <w:t xml:space="preserve"> DE SALUBRITATE</w:t>
      </w:r>
      <w:r w:rsidRPr="009D1218">
        <w:rPr>
          <w:rFonts w:ascii="Georgia" w:eastAsia="Georgia" w:hAnsi="Georgia" w:cs="Georgia"/>
          <w:color w:val="000000"/>
          <w:sz w:val="24"/>
          <w:szCs w:val="24"/>
        </w:rPr>
        <w:t xml:space="preserve"> va transmite spre </w:t>
      </w:r>
      <w:r w:rsidRPr="00A02BD9">
        <w:rPr>
          <w:rFonts w:ascii="Georgia" w:eastAsia="Georgia" w:hAnsi="Georgia" w:cs="Georgia"/>
          <w:color w:val="000000"/>
          <w:sz w:val="24"/>
          <w:szCs w:val="24"/>
        </w:rPr>
        <w:t>acceptare</w:t>
      </w:r>
      <w:r w:rsidRPr="00065B92">
        <w:rPr>
          <w:rFonts w:ascii="Georgia" w:eastAsia="Georgia" w:hAnsi="Georgia" w:cs="Georgia"/>
          <w:color w:val="000000"/>
          <w:sz w:val="24"/>
          <w:szCs w:val="24"/>
        </w:rPr>
        <w:t xml:space="preserve"> către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o listă cu operatorii economici reciclatori/valorificatori cu care intenționează să colaboreze în vederea valorificării/reciclării cantitaților de deșeuri de ambalaje raportate în contul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w:t>
      </w:r>
    </w:p>
    <w:p w14:paraId="6261F8FA" w14:textId="77777777" w:rsidR="001C5059" w:rsidRPr="00065B92" w:rsidRDefault="001C5059" w:rsidP="001C5059">
      <w:pPr>
        <w:spacing w:after="144" w:line="276" w:lineRule="auto"/>
        <w:jc w:val="both"/>
        <w:rPr>
          <w:rFonts w:ascii="Georgia" w:eastAsia="Georgia" w:hAnsi="Georgia" w:cs="Georgia"/>
          <w:color w:val="000000"/>
          <w:sz w:val="24"/>
          <w:szCs w:val="24"/>
        </w:rPr>
      </w:pPr>
    </w:p>
    <w:p w14:paraId="6399698E" w14:textId="77777777" w:rsidR="001C5059" w:rsidRPr="0066048C" w:rsidRDefault="001C5059" w:rsidP="001C5059">
      <w:pPr>
        <w:numPr>
          <w:ilvl w:val="0"/>
          <w:numId w:val="1"/>
        </w:numPr>
        <w:spacing w:after="144" w:line="276" w:lineRule="auto"/>
        <w:jc w:val="both"/>
        <w:rPr>
          <w:rFonts w:ascii="Georgia" w:hAnsi="Georgia"/>
          <w:sz w:val="24"/>
          <w:szCs w:val="24"/>
        </w:rPr>
      </w:pPr>
      <w:r w:rsidRPr="00065B92">
        <w:rPr>
          <w:rFonts w:ascii="Georgia" w:eastAsia="Georgia" w:hAnsi="Georgia" w:cs="Georgia"/>
          <w:b/>
          <w:color w:val="000000"/>
          <w:sz w:val="24"/>
          <w:szCs w:val="24"/>
        </w:rPr>
        <w:t>DREPTURILE ȘI OBLIGAȚIILE OIREP</w:t>
      </w:r>
    </w:p>
    <w:p w14:paraId="0F736B85"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 xml:space="preserve">6.1. </w:t>
      </w:r>
      <w:r w:rsidRPr="00694835">
        <w:rPr>
          <w:rFonts w:ascii="Georgia" w:eastAsia="Georgia" w:hAnsi="Georgia" w:cs="Georgia"/>
          <w:b/>
          <w:color w:val="000000"/>
          <w:sz w:val="24"/>
          <w:szCs w:val="24"/>
        </w:rPr>
        <w:t>OIREP</w:t>
      </w:r>
      <w:r w:rsidRPr="009D1218">
        <w:rPr>
          <w:rFonts w:ascii="Georgia" w:eastAsia="Georgia" w:hAnsi="Georgia" w:cs="Georgia"/>
          <w:color w:val="000000"/>
          <w:sz w:val="24"/>
          <w:szCs w:val="24"/>
        </w:rPr>
        <w:t xml:space="preserve"> declară că este operator economic legal constituit, licențiat în vederea implementării obligațiilor privind răs</w:t>
      </w:r>
      <w:r w:rsidRPr="00065B92">
        <w:rPr>
          <w:rFonts w:ascii="Georgia" w:eastAsia="Georgia" w:hAnsi="Georgia" w:cs="Georgia"/>
          <w:color w:val="000000"/>
          <w:sz w:val="24"/>
          <w:szCs w:val="24"/>
        </w:rPr>
        <w:t xml:space="preserve">punderea extinsă a producătorilor, conform legislației în vigoare. În acest sens,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va anexa la prezentul Contract Licența de operare si </w:t>
      </w:r>
      <w:r w:rsidRPr="0066048C">
        <w:rPr>
          <w:rFonts w:ascii="Georgia" w:hAnsi="Georgia"/>
          <w:bCs/>
          <w:sz w:val="24"/>
          <w:szCs w:val="24"/>
        </w:rPr>
        <w:t>Decizia de Avizare Anuală</w:t>
      </w:r>
      <w:r w:rsidRPr="00065B92">
        <w:rPr>
          <w:rFonts w:ascii="Georgia" w:eastAsia="Georgia" w:hAnsi="Georgia" w:cs="Georgia"/>
          <w:color w:val="000000"/>
          <w:sz w:val="24"/>
          <w:szCs w:val="24"/>
        </w:rPr>
        <w:t>, document</w:t>
      </w:r>
      <w:r w:rsidRPr="00694835">
        <w:rPr>
          <w:rFonts w:ascii="Georgia" w:eastAsia="Georgia" w:hAnsi="Georgia" w:cs="Georgia"/>
          <w:color w:val="000000"/>
          <w:sz w:val="24"/>
          <w:szCs w:val="24"/>
        </w:rPr>
        <w:t>e</w:t>
      </w:r>
      <w:r w:rsidRPr="009D1218">
        <w:rPr>
          <w:rFonts w:ascii="Georgia" w:eastAsia="Georgia" w:hAnsi="Georgia" w:cs="Georgia"/>
          <w:color w:val="000000"/>
          <w:sz w:val="24"/>
          <w:szCs w:val="24"/>
        </w:rPr>
        <w:t xml:space="preserve"> care se </w:t>
      </w:r>
      <w:r w:rsidRPr="00065B92">
        <w:rPr>
          <w:rFonts w:ascii="Georgia" w:eastAsia="Georgia" w:hAnsi="Georgia" w:cs="Georgia"/>
          <w:color w:val="000000"/>
          <w:sz w:val="24"/>
          <w:szCs w:val="24"/>
        </w:rPr>
        <w:t xml:space="preserve">vor constitui drept </w:t>
      </w:r>
      <w:r w:rsidRPr="00065B92">
        <w:rPr>
          <w:rFonts w:ascii="Georgia" w:eastAsia="Georgia" w:hAnsi="Georgia" w:cs="Georgia"/>
          <w:b/>
          <w:color w:val="000000"/>
          <w:sz w:val="24"/>
          <w:szCs w:val="24"/>
        </w:rPr>
        <w:t xml:space="preserve">Anexa nr. 3 </w:t>
      </w:r>
      <w:r w:rsidRPr="00065B92">
        <w:rPr>
          <w:rFonts w:ascii="Georgia" w:eastAsia="Georgia" w:hAnsi="Georgia" w:cs="Georgia"/>
          <w:color w:val="000000"/>
          <w:sz w:val="24"/>
          <w:szCs w:val="24"/>
        </w:rPr>
        <w:t xml:space="preserve">la prezentul Contract, </w:t>
      </w:r>
      <w:r w:rsidRPr="0066048C">
        <w:rPr>
          <w:rFonts w:ascii="Georgia" w:hAnsi="Georgia"/>
          <w:bCs/>
          <w:sz w:val="24"/>
          <w:szCs w:val="24"/>
        </w:rPr>
        <w:t>aceasta din urmă fiind atașată la momentul comunicării de către Comisia de supraveghere a răspunderii extinse a producătorilor</w:t>
      </w:r>
      <w:r w:rsidRPr="00065B92">
        <w:rPr>
          <w:rFonts w:ascii="Georgia" w:eastAsia="Georgia" w:hAnsi="Georgia" w:cs="Georgia"/>
          <w:color w:val="000000"/>
          <w:sz w:val="24"/>
          <w:szCs w:val="24"/>
        </w:rPr>
        <w:t>.</w:t>
      </w:r>
    </w:p>
    <w:p w14:paraId="59F07540" w14:textId="77777777" w:rsidR="001C5059"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 xml:space="preserve">6.2. </w:t>
      </w:r>
      <w:r w:rsidRPr="00694835">
        <w:rPr>
          <w:rFonts w:ascii="Georgia" w:eastAsia="Georgia" w:hAnsi="Georgia" w:cs="Georgia"/>
          <w:b/>
          <w:color w:val="000000"/>
          <w:sz w:val="24"/>
          <w:szCs w:val="24"/>
        </w:rPr>
        <w:t>OIREP</w:t>
      </w:r>
      <w:r w:rsidRPr="009D1218">
        <w:rPr>
          <w:rFonts w:ascii="Georgia" w:eastAsia="Georgia" w:hAnsi="Georgia" w:cs="Georgia"/>
          <w:color w:val="000000"/>
          <w:sz w:val="24"/>
          <w:szCs w:val="24"/>
        </w:rPr>
        <w:t xml:space="preserve"> se obligă să achite costurile nete </w:t>
      </w:r>
      <w:r w:rsidRPr="00A02BD9">
        <w:rPr>
          <w:rFonts w:ascii="Georgia" w:eastAsia="Georgia" w:hAnsi="Georgia" w:cs="Georgia"/>
          <w:color w:val="000000"/>
          <w:sz w:val="24"/>
          <w:szCs w:val="24"/>
        </w:rPr>
        <w:t xml:space="preserve">de gestionare </w:t>
      </w:r>
      <w:r w:rsidRPr="002A0683">
        <w:rPr>
          <w:rFonts w:ascii="Georgia" w:eastAsia="Georgia" w:hAnsi="Georgia" w:cs="Georgia"/>
          <w:color w:val="000000"/>
          <w:sz w:val="24"/>
          <w:szCs w:val="24"/>
        </w:rPr>
        <w:t>a deseurilor de ambalaje din deseuri municipale, colectate si transportate separat, stocate temporar, sortate şi încredințate în vederea valorificării deșeurilor de ambalaje gestionate prin operatorul de salubrizare delegat de UAT/ADI</w:t>
      </w:r>
      <w:r w:rsidRPr="00065B92">
        <w:rPr>
          <w:rFonts w:ascii="Georgia" w:eastAsia="Georgia" w:hAnsi="Georgia" w:cs="Georgia"/>
          <w:color w:val="000000"/>
          <w:sz w:val="24"/>
          <w:szCs w:val="24"/>
        </w:rPr>
        <w:t>.</w:t>
      </w:r>
    </w:p>
    <w:p w14:paraId="78CF1155" w14:textId="10E86591"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 xml:space="preserve">6.3. </w:t>
      </w:r>
      <w:r w:rsidRPr="00694835">
        <w:rPr>
          <w:rFonts w:ascii="Georgia" w:eastAsia="Georgia" w:hAnsi="Georgia" w:cs="Georgia"/>
          <w:color w:val="000000"/>
          <w:sz w:val="24"/>
          <w:szCs w:val="24"/>
        </w:rPr>
        <w:t>Pentru colectarea</w:t>
      </w:r>
      <w:r w:rsidRPr="009D1218">
        <w:rPr>
          <w:rFonts w:ascii="Georgia" w:eastAsia="Georgia" w:hAnsi="Georgia" w:cs="Georgia"/>
          <w:color w:val="000000"/>
          <w:sz w:val="24"/>
          <w:szCs w:val="24"/>
        </w:rPr>
        <w:t xml:space="preserve"> </w:t>
      </w:r>
      <w:r w:rsidRPr="00065B92">
        <w:rPr>
          <w:rFonts w:ascii="Georgia" w:eastAsia="Georgia" w:hAnsi="Georgia" w:cs="Georgia"/>
          <w:color w:val="000000"/>
          <w:sz w:val="24"/>
          <w:szCs w:val="24"/>
        </w:rPr>
        <w:t xml:space="preserve">si transportul separat, stocarea temporară, sortarea și încredințarea în vederea valorificării unor cantități de deșeuri de ambalaje care exced cu mai mult de </w:t>
      </w:r>
      <w:r w:rsidR="00AD7D14">
        <w:rPr>
          <w:rFonts w:ascii="Georgia" w:eastAsia="Georgia" w:hAnsi="Georgia" w:cs="Georgia"/>
          <w:color w:val="000000"/>
          <w:sz w:val="24"/>
          <w:szCs w:val="24"/>
        </w:rPr>
        <w:t>10%</w:t>
      </w:r>
      <w:r w:rsidR="00DA1433" w:rsidRPr="00903068">
        <w:rPr>
          <w:rFonts w:ascii="Georgia" w:eastAsia="Georgia" w:hAnsi="Georgia" w:cs="Georgia"/>
          <w:color w:val="000000"/>
          <w:sz w:val="24"/>
          <w:szCs w:val="24"/>
        </w:rPr>
        <w:t xml:space="preserve"> </w:t>
      </w:r>
      <w:r w:rsidRPr="00065B92">
        <w:rPr>
          <w:rFonts w:ascii="Georgia" w:eastAsia="Georgia" w:hAnsi="Georgia" w:cs="Georgia"/>
          <w:color w:val="000000"/>
          <w:sz w:val="24"/>
          <w:szCs w:val="24"/>
        </w:rPr>
        <w:t xml:space="preserve">cantitățile estimate lunar, stabilite în </w:t>
      </w:r>
      <w:r w:rsidRPr="00065B92">
        <w:rPr>
          <w:rFonts w:ascii="Georgia" w:eastAsia="Georgia" w:hAnsi="Georgia" w:cs="Georgia"/>
          <w:b/>
          <w:color w:val="000000"/>
          <w:sz w:val="24"/>
          <w:szCs w:val="24"/>
        </w:rPr>
        <w:t xml:space="preserve">Anexa nr. 2 </w:t>
      </w:r>
      <w:r w:rsidRPr="00065B92">
        <w:rPr>
          <w:rFonts w:ascii="Georgia" w:eastAsia="Georgia" w:hAnsi="Georgia" w:cs="Georgia"/>
          <w:color w:val="000000"/>
          <w:sz w:val="24"/>
          <w:szCs w:val="24"/>
        </w:rPr>
        <w:t xml:space="preserve">și </w:t>
      </w:r>
      <w:r w:rsidRPr="00065B92">
        <w:rPr>
          <w:rFonts w:ascii="Georgia" w:eastAsia="Georgia" w:hAnsi="Georgia" w:cs="Georgia"/>
          <w:b/>
          <w:color w:val="000000"/>
          <w:sz w:val="24"/>
          <w:szCs w:val="24"/>
        </w:rPr>
        <w:t>2.1</w:t>
      </w:r>
      <w:r w:rsidRPr="00065B92">
        <w:rPr>
          <w:rFonts w:ascii="Georgia" w:eastAsia="Georgia" w:hAnsi="Georgia" w:cs="Georgia"/>
          <w:color w:val="000000"/>
          <w:sz w:val="24"/>
          <w:szCs w:val="24"/>
        </w:rPr>
        <w:t xml:space="preserve">, </w:t>
      </w:r>
      <w:r w:rsidR="00EF09C7">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va solicita în prealabil acordul scris al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w:t>
      </w:r>
    </w:p>
    <w:p w14:paraId="3AD8D819"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6.4.</w:t>
      </w:r>
      <w:r w:rsidRPr="00065B92">
        <w:rPr>
          <w:rFonts w:ascii="Georgia" w:eastAsia="Georgia" w:hAnsi="Georgia" w:cs="Georgia"/>
          <w:color w:val="000000"/>
          <w:sz w:val="24"/>
          <w:szCs w:val="24"/>
        </w:rPr>
        <w:t xml:space="preserve">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se obligă să verifice conformitatea cu </w:t>
      </w:r>
      <w:r w:rsidRPr="00065B92">
        <w:rPr>
          <w:rFonts w:ascii="Georgia" w:eastAsia="Georgia" w:hAnsi="Georgia" w:cs="Georgia"/>
          <w:b/>
          <w:color w:val="000000"/>
          <w:sz w:val="24"/>
          <w:szCs w:val="24"/>
        </w:rPr>
        <w:t>Anexa nr.4</w:t>
      </w:r>
      <w:r w:rsidRPr="00065B92">
        <w:rPr>
          <w:rFonts w:ascii="Georgia" w:eastAsia="Georgia" w:hAnsi="Georgia" w:cs="Georgia"/>
          <w:color w:val="000000"/>
          <w:sz w:val="24"/>
          <w:szCs w:val="24"/>
        </w:rPr>
        <w:t xml:space="preserve"> la prezentul Contract conținutul dosarului cuprinzând raportarea lunară într-un termen </w:t>
      </w:r>
      <w:r w:rsidR="00EF09C7">
        <w:rPr>
          <w:rFonts w:ascii="Georgia" w:eastAsia="Georgia" w:hAnsi="Georgia" w:cs="Georgia"/>
          <w:color w:val="000000"/>
          <w:sz w:val="24"/>
          <w:szCs w:val="24"/>
        </w:rPr>
        <w:t>de maxim 5 zile lucrătoare</w:t>
      </w:r>
      <w:r w:rsidRPr="00065B92">
        <w:rPr>
          <w:rFonts w:ascii="Georgia" w:eastAsia="Georgia" w:hAnsi="Georgia" w:cs="Georgia"/>
          <w:color w:val="000000"/>
          <w:sz w:val="24"/>
          <w:szCs w:val="24"/>
        </w:rPr>
        <w:t>, astfel încât relațiile contractuale să se deruleze confrom celor agreate.</w:t>
      </w:r>
    </w:p>
    <w:p w14:paraId="2BE7186A"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6.5.</w:t>
      </w:r>
      <w:r w:rsidRPr="00065B92">
        <w:rPr>
          <w:rFonts w:ascii="Georgia" w:eastAsia="Georgia" w:hAnsi="Georgia" w:cs="Georgia"/>
          <w:color w:val="000000"/>
          <w:sz w:val="24"/>
          <w:szCs w:val="24"/>
        </w:rPr>
        <w:t xml:space="preserve">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se obligă să achite contravaloarea serviciilor asigurate și facturate în mod corespunzător de</w:t>
      </w:r>
      <w:r w:rsidR="00EF09C7">
        <w:rPr>
          <w:rFonts w:ascii="Georgia" w:eastAsia="Georgia" w:hAnsi="Georgia" w:cs="Georgia"/>
          <w:color w:val="000000"/>
          <w:sz w:val="24"/>
          <w:szCs w:val="24"/>
        </w:rPr>
        <w:t xml:space="preserve"> </w:t>
      </w:r>
      <w:r w:rsidRPr="00065B92">
        <w:rPr>
          <w:rFonts w:ascii="Georgia" w:eastAsia="Georgia" w:hAnsi="Georgia" w:cs="Georgia"/>
          <w:color w:val="000000"/>
          <w:sz w:val="24"/>
          <w:szCs w:val="24"/>
        </w:rPr>
        <w:t xml:space="preserve"> </w:t>
      </w:r>
      <w:r w:rsidR="00EF09C7">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în termenul şi condiţiile agreate prin prezentul Contract. În caz de întârziere la plata facturii lunare prezentate de </w:t>
      </w:r>
      <w:r w:rsidR="00DA1433">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întârziere care nu se datorează culpei acesteia, </w:t>
      </w:r>
      <w:r w:rsidR="00DA1433">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va fi îndreptăţită să pretindă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penalităţi de întârziere în cuantumul prevăzut la </w:t>
      </w:r>
      <w:r w:rsidRPr="00065B92">
        <w:rPr>
          <w:rFonts w:ascii="Georgia" w:eastAsia="Georgia" w:hAnsi="Georgia" w:cs="Georgia"/>
          <w:b/>
          <w:color w:val="000000"/>
          <w:sz w:val="24"/>
          <w:szCs w:val="24"/>
        </w:rPr>
        <w:t>art.</w:t>
      </w:r>
      <w:r w:rsidRPr="00065B92">
        <w:rPr>
          <w:rFonts w:ascii="Georgia" w:eastAsia="Georgia" w:hAnsi="Georgia" w:cs="Georgia"/>
          <w:color w:val="000000"/>
          <w:sz w:val="24"/>
          <w:szCs w:val="24"/>
        </w:rPr>
        <w:t xml:space="preserve"> </w:t>
      </w:r>
      <w:r w:rsidRPr="00065B92">
        <w:rPr>
          <w:rFonts w:ascii="Georgia" w:eastAsia="Georgia" w:hAnsi="Georgia" w:cs="Georgia"/>
          <w:b/>
          <w:color w:val="000000"/>
          <w:sz w:val="24"/>
          <w:szCs w:val="24"/>
        </w:rPr>
        <w:t>5.4,</w:t>
      </w:r>
      <w:r w:rsidRPr="00065B92">
        <w:rPr>
          <w:rFonts w:ascii="Georgia" w:eastAsia="Georgia" w:hAnsi="Georgia" w:cs="Georgia"/>
          <w:color w:val="000000"/>
          <w:sz w:val="24"/>
          <w:szCs w:val="24"/>
        </w:rPr>
        <w:t xml:space="preserve">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urmând a le plăti la solicitarea scrisă a </w:t>
      </w:r>
      <w:r w:rsidR="00DA1433">
        <w:rPr>
          <w:rFonts w:ascii="Georgia" w:eastAsia="Georgia" w:hAnsi="Georgia" w:cs="Georgia"/>
          <w:b/>
          <w:color w:val="000000"/>
          <w:sz w:val="24"/>
          <w:szCs w:val="24"/>
        </w:rPr>
        <w:t>SOCIETĂȚII</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efectuată conform </w:t>
      </w:r>
      <w:r w:rsidRPr="00065B92">
        <w:rPr>
          <w:rFonts w:ascii="Georgia" w:eastAsia="Georgia" w:hAnsi="Georgia" w:cs="Georgia"/>
          <w:b/>
          <w:color w:val="000000"/>
          <w:sz w:val="24"/>
          <w:szCs w:val="24"/>
        </w:rPr>
        <w:t>Cap.XIII</w:t>
      </w:r>
      <w:r w:rsidRPr="00065B92">
        <w:rPr>
          <w:rFonts w:ascii="Georgia" w:eastAsia="Georgia" w:hAnsi="Georgia" w:cs="Georgia"/>
          <w:color w:val="000000"/>
          <w:sz w:val="24"/>
          <w:szCs w:val="24"/>
        </w:rPr>
        <w:t>.</w:t>
      </w:r>
    </w:p>
    <w:p w14:paraId="5B9BE731" w14:textId="6BF1666C" w:rsidR="00AD7D14" w:rsidRPr="00AD7D14" w:rsidRDefault="001C5059" w:rsidP="00AD7D14">
      <w:pPr>
        <w:spacing w:after="0"/>
        <w:jc w:val="both"/>
        <w:rPr>
          <w:rFonts w:ascii="Georgia" w:eastAsia="Times New Roman" w:hAnsi="Georgia" w:cs="Times New Roman"/>
          <w:lang w:val="en-US"/>
        </w:rPr>
      </w:pPr>
      <w:r w:rsidRPr="00065B92">
        <w:rPr>
          <w:rFonts w:ascii="Georgia" w:eastAsia="Georgia" w:hAnsi="Georgia" w:cs="Georgia"/>
          <w:b/>
          <w:color w:val="000000"/>
          <w:sz w:val="24"/>
          <w:szCs w:val="24"/>
        </w:rPr>
        <w:t>6.6.</w:t>
      </w:r>
      <w:r w:rsidRPr="00065B92">
        <w:rPr>
          <w:rFonts w:ascii="Georgia" w:eastAsia="Georgia" w:hAnsi="Georgia" w:cs="Georgia"/>
          <w:color w:val="000000"/>
          <w:sz w:val="24"/>
          <w:szCs w:val="24"/>
        </w:rPr>
        <w:t xml:space="preserve"> Conform art. 16 alin. (9) lit. h) din Legea nr. 249/2015,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va asigura, la solicitarea </w:t>
      </w:r>
      <w:r w:rsidRPr="00065B92">
        <w:rPr>
          <w:rFonts w:ascii="Georgia" w:eastAsia="Georgia" w:hAnsi="Georgia" w:cs="Georgia"/>
          <w:b/>
          <w:color w:val="000000"/>
          <w:sz w:val="24"/>
          <w:szCs w:val="24"/>
        </w:rPr>
        <w:t>UAT</w:t>
      </w:r>
      <w:r w:rsidRPr="00065B92">
        <w:rPr>
          <w:rFonts w:ascii="Georgia" w:eastAsia="Georgia" w:hAnsi="Georgia" w:cs="Georgia"/>
          <w:color w:val="000000"/>
          <w:sz w:val="24"/>
          <w:szCs w:val="24"/>
        </w:rPr>
        <w:t xml:space="preserve">, preluarea şi valorificarea de către operatorii economici autorizaţi a deşeurilor de ambalaje din fluxul municipal care îndeplinesc indicatorii de performanță prevăzuți în Anexa nr. 1 la OUG nr. 74/2018 (Anexa 7 la Legea nr. 211/2011) și standardele de calitate impuse prin standardele oficiale sau ale operatorilor economici autorizați pentru reciclare, în limita cantităților prevăzute în </w:t>
      </w:r>
      <w:r w:rsidRPr="00065B92">
        <w:rPr>
          <w:rFonts w:ascii="Georgia" w:eastAsia="Georgia" w:hAnsi="Georgia" w:cs="Georgia"/>
          <w:b/>
          <w:color w:val="000000"/>
          <w:sz w:val="24"/>
          <w:szCs w:val="24"/>
        </w:rPr>
        <w:t>Anexa nr.2</w:t>
      </w:r>
      <w:r w:rsidRPr="00065B92">
        <w:rPr>
          <w:rFonts w:ascii="Georgia" w:eastAsia="Georgia" w:hAnsi="Georgia" w:cs="Georgia"/>
          <w:color w:val="000000"/>
          <w:sz w:val="24"/>
          <w:szCs w:val="24"/>
        </w:rPr>
        <w:t xml:space="preserve"> și </w:t>
      </w:r>
      <w:r w:rsidRPr="00065B92">
        <w:rPr>
          <w:rFonts w:ascii="Georgia" w:eastAsia="Georgia" w:hAnsi="Georgia" w:cs="Georgia"/>
          <w:b/>
          <w:color w:val="000000"/>
          <w:sz w:val="24"/>
          <w:szCs w:val="24"/>
        </w:rPr>
        <w:t xml:space="preserve">2.1 </w:t>
      </w:r>
      <w:r w:rsidRPr="00065B92">
        <w:rPr>
          <w:rFonts w:ascii="Georgia" w:eastAsia="Georgia" w:hAnsi="Georgia" w:cs="Georgia"/>
          <w:color w:val="000000"/>
          <w:sz w:val="24"/>
          <w:szCs w:val="24"/>
        </w:rPr>
        <w:t>la prezentul Contract</w:t>
      </w:r>
      <w:r w:rsidR="00AD7D14">
        <w:rPr>
          <w:rFonts w:ascii="Georgia" w:eastAsia="Georgia" w:hAnsi="Georgia" w:cs="Georgia"/>
          <w:color w:val="000000"/>
          <w:sz w:val="24"/>
          <w:szCs w:val="24"/>
        </w:rPr>
        <w:t>,</w:t>
      </w:r>
      <w:r w:rsidR="0012432F">
        <w:rPr>
          <w:rFonts w:ascii="Georgia" w:eastAsia="Georgia" w:hAnsi="Georgia" w:cs="Georgia"/>
          <w:color w:val="000000"/>
          <w:sz w:val="24"/>
          <w:szCs w:val="24"/>
        </w:rPr>
        <w:t xml:space="preserve"> </w:t>
      </w:r>
      <w:r w:rsidR="00AD7D14" w:rsidRPr="00AD7D14">
        <w:rPr>
          <w:rFonts w:ascii="Georgia" w:eastAsia="Times New Roman" w:hAnsi="Georgia" w:cs="Times New Roman"/>
          <w:lang w:val="en-US"/>
        </w:rPr>
        <w:t xml:space="preserve">cu </w:t>
      </w:r>
      <w:proofErr w:type="spellStart"/>
      <w:r w:rsidR="00AD7D14" w:rsidRPr="00AD7D14">
        <w:rPr>
          <w:rFonts w:ascii="Georgia" w:eastAsia="Times New Roman" w:hAnsi="Georgia" w:cs="Times New Roman"/>
          <w:lang w:val="en-US"/>
        </w:rPr>
        <w:t>respectarea</w:t>
      </w:r>
      <w:proofErr w:type="spellEnd"/>
      <w:r w:rsidR="00AD7D14" w:rsidRPr="00AD7D14">
        <w:rPr>
          <w:rFonts w:ascii="Georgia" w:eastAsia="Times New Roman" w:hAnsi="Georgia" w:cs="Times New Roman"/>
          <w:lang w:val="en-US"/>
        </w:rPr>
        <w:t xml:space="preserve"> </w:t>
      </w:r>
      <w:proofErr w:type="spellStart"/>
      <w:r w:rsidR="00AD7D14" w:rsidRPr="00AD7D14">
        <w:rPr>
          <w:rFonts w:ascii="Georgia" w:eastAsia="Times New Roman" w:hAnsi="Georgia" w:cs="Times New Roman"/>
          <w:lang w:val="en-US"/>
        </w:rPr>
        <w:t>prevederilor</w:t>
      </w:r>
      <w:proofErr w:type="spellEnd"/>
      <w:r w:rsidR="00AD7D14" w:rsidRPr="00AD7D14">
        <w:rPr>
          <w:rFonts w:ascii="Georgia" w:eastAsia="Times New Roman" w:hAnsi="Georgia" w:cs="Times New Roman"/>
          <w:lang w:val="en-US"/>
        </w:rPr>
        <w:t xml:space="preserve"> art.12 </w:t>
      </w:r>
      <w:proofErr w:type="spellStart"/>
      <w:r w:rsidR="00AD7D14" w:rsidRPr="00AD7D14">
        <w:rPr>
          <w:rFonts w:ascii="Georgia" w:eastAsia="Times New Roman" w:hAnsi="Georgia" w:cs="Times New Roman"/>
          <w:lang w:val="en-US"/>
        </w:rPr>
        <w:t>alin</w:t>
      </w:r>
      <w:proofErr w:type="spellEnd"/>
      <w:r w:rsidR="00AD7D14" w:rsidRPr="00AD7D14">
        <w:rPr>
          <w:rFonts w:ascii="Georgia" w:eastAsia="Times New Roman" w:hAnsi="Georgia" w:cs="Times New Roman"/>
          <w:lang w:val="en-US"/>
        </w:rPr>
        <w:t xml:space="preserve">. (8) din </w:t>
      </w:r>
      <w:proofErr w:type="spellStart"/>
      <w:r w:rsidR="00AD7D14" w:rsidRPr="00AD7D14">
        <w:rPr>
          <w:rFonts w:ascii="Georgia" w:eastAsia="Times New Roman" w:hAnsi="Georgia" w:cs="Times New Roman"/>
          <w:lang w:val="en-US"/>
        </w:rPr>
        <w:t>Legea</w:t>
      </w:r>
      <w:proofErr w:type="spellEnd"/>
      <w:r w:rsidR="00AD7D14" w:rsidRPr="00AD7D14">
        <w:rPr>
          <w:rFonts w:ascii="Georgia" w:eastAsia="Times New Roman" w:hAnsi="Georgia" w:cs="Times New Roman"/>
          <w:lang w:val="en-US"/>
        </w:rPr>
        <w:t xml:space="preserve"> nr. 211/2011.  </w:t>
      </w:r>
      <w:proofErr w:type="spellStart"/>
      <w:r w:rsidR="00AD7D14" w:rsidRPr="00AD7D14">
        <w:rPr>
          <w:rFonts w:ascii="Georgia" w:eastAsia="Times New Roman" w:hAnsi="Georgia" w:cs="Times New Roman"/>
          <w:lang w:val="en-US"/>
        </w:rPr>
        <w:t>Standardele</w:t>
      </w:r>
      <w:proofErr w:type="spellEnd"/>
      <w:r w:rsidR="00AD7D14" w:rsidRPr="00AD7D14">
        <w:rPr>
          <w:rFonts w:ascii="Georgia" w:eastAsia="Times New Roman" w:hAnsi="Georgia" w:cs="Times New Roman"/>
          <w:lang w:val="en-US"/>
        </w:rPr>
        <w:t xml:space="preserve"> </w:t>
      </w:r>
      <w:proofErr w:type="spellStart"/>
      <w:r w:rsidR="00AD7D14" w:rsidRPr="00AD7D14">
        <w:rPr>
          <w:rFonts w:ascii="Georgia" w:eastAsia="Times New Roman" w:hAnsi="Georgia" w:cs="Times New Roman"/>
          <w:lang w:val="en-US"/>
        </w:rPr>
        <w:t>și</w:t>
      </w:r>
      <w:proofErr w:type="spellEnd"/>
      <w:r w:rsidR="00AD7D14" w:rsidRPr="00AD7D14">
        <w:rPr>
          <w:rFonts w:ascii="Georgia" w:eastAsia="Times New Roman" w:hAnsi="Georgia" w:cs="Times New Roman"/>
          <w:lang w:val="en-US"/>
        </w:rPr>
        <w:t xml:space="preserve"> </w:t>
      </w:r>
      <w:proofErr w:type="spellStart"/>
      <w:r w:rsidR="00AD7D14" w:rsidRPr="00AD7D14">
        <w:rPr>
          <w:rFonts w:ascii="Georgia" w:eastAsia="Times New Roman" w:hAnsi="Georgia" w:cs="Times New Roman"/>
          <w:lang w:val="en-US"/>
        </w:rPr>
        <w:t>procedura</w:t>
      </w:r>
      <w:proofErr w:type="spellEnd"/>
      <w:r w:rsidR="00AD7D14" w:rsidRPr="00AD7D14">
        <w:rPr>
          <w:rFonts w:ascii="Georgia" w:eastAsia="Times New Roman" w:hAnsi="Georgia" w:cs="Times New Roman"/>
          <w:lang w:val="en-US"/>
        </w:rPr>
        <w:t xml:space="preserve"> de </w:t>
      </w:r>
      <w:proofErr w:type="spellStart"/>
      <w:r w:rsidR="00AD7D14" w:rsidRPr="00AD7D14">
        <w:rPr>
          <w:rFonts w:ascii="Georgia" w:eastAsia="Times New Roman" w:hAnsi="Georgia" w:cs="Times New Roman"/>
          <w:lang w:val="en-US"/>
        </w:rPr>
        <w:t>preluare</w:t>
      </w:r>
      <w:proofErr w:type="spellEnd"/>
      <w:r w:rsidR="00AD7D14" w:rsidRPr="00AD7D14">
        <w:rPr>
          <w:rFonts w:ascii="Georgia" w:eastAsia="Times New Roman" w:hAnsi="Georgia" w:cs="Times New Roman"/>
          <w:lang w:val="en-US"/>
        </w:rPr>
        <w:t xml:space="preserve"> </w:t>
      </w:r>
      <w:proofErr w:type="spellStart"/>
      <w:r w:rsidR="00AD7D14" w:rsidRPr="00AD7D14">
        <w:rPr>
          <w:rFonts w:ascii="Georgia" w:eastAsia="Times New Roman" w:hAnsi="Georgia" w:cs="Times New Roman"/>
          <w:lang w:val="en-US"/>
        </w:rPr>
        <w:t>vor</w:t>
      </w:r>
      <w:proofErr w:type="spellEnd"/>
      <w:r w:rsidR="00AD7D14" w:rsidRPr="00AD7D14">
        <w:rPr>
          <w:rFonts w:ascii="Georgia" w:eastAsia="Times New Roman" w:hAnsi="Georgia" w:cs="Times New Roman"/>
          <w:lang w:val="en-US"/>
        </w:rPr>
        <w:t xml:space="preserve"> fi </w:t>
      </w:r>
      <w:proofErr w:type="spellStart"/>
      <w:r w:rsidR="00AD7D14" w:rsidRPr="00AD7D14">
        <w:rPr>
          <w:rFonts w:ascii="Georgia" w:eastAsia="Times New Roman" w:hAnsi="Georgia" w:cs="Times New Roman"/>
          <w:lang w:val="en-US"/>
        </w:rPr>
        <w:t>stabilite</w:t>
      </w:r>
      <w:proofErr w:type="spellEnd"/>
      <w:r w:rsidR="00AD7D14" w:rsidRPr="00AD7D14">
        <w:rPr>
          <w:rFonts w:ascii="Georgia" w:eastAsia="Times New Roman" w:hAnsi="Georgia" w:cs="Times New Roman"/>
          <w:lang w:val="en-US"/>
        </w:rPr>
        <w:t xml:space="preserve"> </w:t>
      </w:r>
      <w:proofErr w:type="spellStart"/>
      <w:r w:rsidR="00AD7D14" w:rsidRPr="00AD7D14">
        <w:rPr>
          <w:rFonts w:ascii="Georgia" w:eastAsia="Times New Roman" w:hAnsi="Georgia" w:cs="Times New Roman"/>
          <w:lang w:val="en-US"/>
        </w:rPr>
        <w:t>prin</w:t>
      </w:r>
      <w:proofErr w:type="spellEnd"/>
      <w:r w:rsidR="00AD7D14" w:rsidRPr="00AD7D14">
        <w:rPr>
          <w:rFonts w:ascii="Georgia" w:eastAsia="Times New Roman" w:hAnsi="Georgia" w:cs="Times New Roman"/>
          <w:lang w:val="en-US"/>
        </w:rPr>
        <w:t xml:space="preserve"> act </w:t>
      </w:r>
      <w:proofErr w:type="spellStart"/>
      <w:r w:rsidR="00AD7D14" w:rsidRPr="00AD7D14">
        <w:rPr>
          <w:rFonts w:ascii="Georgia" w:eastAsia="Times New Roman" w:hAnsi="Georgia" w:cs="Times New Roman"/>
          <w:lang w:val="en-US"/>
        </w:rPr>
        <w:t>adițional</w:t>
      </w:r>
      <w:proofErr w:type="spellEnd"/>
      <w:r w:rsidR="00AD7D14" w:rsidRPr="00AD7D14">
        <w:rPr>
          <w:rFonts w:ascii="Georgia" w:eastAsia="Times New Roman" w:hAnsi="Georgia" w:cs="Times New Roman"/>
          <w:lang w:val="en-US"/>
        </w:rPr>
        <w:t xml:space="preserve"> la </w:t>
      </w:r>
      <w:proofErr w:type="spellStart"/>
      <w:r w:rsidR="00AD7D14" w:rsidRPr="00AD7D14">
        <w:rPr>
          <w:rFonts w:ascii="Georgia" w:eastAsia="Times New Roman" w:hAnsi="Georgia" w:cs="Times New Roman"/>
          <w:lang w:val="en-US"/>
        </w:rPr>
        <w:t>prezentul</w:t>
      </w:r>
      <w:proofErr w:type="spellEnd"/>
      <w:r w:rsidR="00AD7D14" w:rsidRPr="00AD7D14">
        <w:rPr>
          <w:rFonts w:ascii="Georgia" w:eastAsia="Times New Roman" w:hAnsi="Georgia" w:cs="Times New Roman"/>
          <w:lang w:val="en-US"/>
        </w:rPr>
        <w:t xml:space="preserve"> Contract.</w:t>
      </w:r>
    </w:p>
    <w:p w14:paraId="5BA07279" w14:textId="070131C6" w:rsidR="001C5059" w:rsidRPr="00AD7D14" w:rsidRDefault="001C5059" w:rsidP="001C5059">
      <w:pPr>
        <w:spacing w:after="144" w:line="276" w:lineRule="auto"/>
        <w:jc w:val="both"/>
        <w:rPr>
          <w:rFonts w:ascii="Georgia" w:eastAsia="Georgia" w:hAnsi="Georgia" w:cs="Georgia"/>
          <w:strike/>
          <w:color w:val="FF0000"/>
          <w:sz w:val="24"/>
          <w:szCs w:val="24"/>
        </w:rPr>
      </w:pPr>
    </w:p>
    <w:p w14:paraId="35546F3D" w14:textId="77777777" w:rsidR="001C5059" w:rsidRPr="0066048C" w:rsidRDefault="001C5059" w:rsidP="001C5059">
      <w:pPr>
        <w:spacing w:after="144" w:line="276" w:lineRule="auto"/>
        <w:jc w:val="both"/>
        <w:rPr>
          <w:rFonts w:ascii="Georgia" w:eastAsia="Arial" w:hAnsi="Georgia" w:cs="Arial"/>
          <w:color w:val="000000"/>
          <w:sz w:val="24"/>
          <w:szCs w:val="24"/>
        </w:rPr>
      </w:pPr>
    </w:p>
    <w:p w14:paraId="033C447D" w14:textId="77777777" w:rsidR="001C5059" w:rsidRPr="0066048C" w:rsidRDefault="001C5059" w:rsidP="001C5059">
      <w:pPr>
        <w:numPr>
          <w:ilvl w:val="0"/>
          <w:numId w:val="1"/>
        </w:numPr>
        <w:tabs>
          <w:tab w:val="left" w:pos="709"/>
        </w:tabs>
        <w:spacing w:after="144" w:line="276" w:lineRule="auto"/>
        <w:ind w:left="709" w:hanging="283"/>
        <w:jc w:val="both"/>
        <w:rPr>
          <w:rFonts w:ascii="Georgia" w:hAnsi="Georgia"/>
          <w:color w:val="000000"/>
          <w:sz w:val="24"/>
          <w:szCs w:val="24"/>
        </w:rPr>
      </w:pPr>
      <w:r w:rsidRPr="00065B92">
        <w:rPr>
          <w:rFonts w:ascii="Georgia" w:eastAsia="Georgia" w:hAnsi="Georgia" w:cs="Georgia"/>
          <w:b/>
          <w:color w:val="000000"/>
          <w:sz w:val="24"/>
          <w:szCs w:val="24"/>
        </w:rPr>
        <w:t xml:space="preserve">DREPTURILE ȘI OBLIGAȚIILE </w:t>
      </w:r>
      <w:r w:rsidR="00EF09C7">
        <w:rPr>
          <w:rFonts w:ascii="Georgia" w:eastAsia="Georgia" w:hAnsi="Georgia" w:cs="Georgia"/>
          <w:b/>
          <w:color w:val="000000"/>
          <w:sz w:val="24"/>
          <w:szCs w:val="24"/>
        </w:rPr>
        <w:t>SOCIETĂȚII</w:t>
      </w:r>
      <w:r w:rsidRPr="00065B92">
        <w:rPr>
          <w:rFonts w:ascii="Georgia" w:eastAsia="Georgia" w:hAnsi="Georgia" w:cs="Georgia"/>
          <w:b/>
          <w:color w:val="000000"/>
          <w:sz w:val="24"/>
          <w:szCs w:val="24"/>
        </w:rPr>
        <w:t xml:space="preserve"> DE SALUBRITATE</w:t>
      </w:r>
    </w:p>
    <w:p w14:paraId="3A1C3445" w14:textId="77777777" w:rsidR="001C5059" w:rsidRPr="00065B92" w:rsidRDefault="001C5059" w:rsidP="001C5059">
      <w:pPr>
        <w:spacing w:before="240" w:after="144" w:line="276" w:lineRule="auto"/>
        <w:jc w:val="both"/>
        <w:rPr>
          <w:rFonts w:ascii="Georgia" w:eastAsia="Georgia" w:hAnsi="Georgia" w:cs="Georgia"/>
          <w:color w:val="000000"/>
          <w:sz w:val="24"/>
          <w:szCs w:val="24"/>
        </w:rPr>
      </w:pPr>
      <w:bookmarkStart w:id="0" w:name="_30j0zll" w:colFirst="0" w:colLast="0"/>
      <w:bookmarkEnd w:id="0"/>
      <w:r w:rsidRPr="00065B92">
        <w:rPr>
          <w:rFonts w:ascii="Georgia" w:eastAsia="Georgia" w:hAnsi="Georgia" w:cs="Georgia"/>
          <w:b/>
          <w:color w:val="000000"/>
          <w:sz w:val="24"/>
          <w:szCs w:val="24"/>
        </w:rPr>
        <w:lastRenderedPageBreak/>
        <w:t>7.1.</w:t>
      </w:r>
      <w:r w:rsidRPr="00694835">
        <w:rPr>
          <w:rFonts w:ascii="Georgia" w:eastAsia="Georgia" w:hAnsi="Georgia" w:cs="Georgia"/>
          <w:color w:val="000000"/>
          <w:sz w:val="24"/>
          <w:szCs w:val="24"/>
        </w:rPr>
        <w:t xml:space="preserve"> </w:t>
      </w:r>
      <w:r w:rsidR="00EF09C7">
        <w:rPr>
          <w:rFonts w:ascii="Georgia" w:eastAsia="Georgia" w:hAnsi="Georgia" w:cs="Georgia"/>
          <w:b/>
          <w:color w:val="000000"/>
          <w:sz w:val="24"/>
          <w:szCs w:val="24"/>
        </w:rPr>
        <w:t>SOCIETATEA</w:t>
      </w:r>
      <w:r w:rsidRPr="009D1218">
        <w:rPr>
          <w:rFonts w:ascii="Georgia" w:eastAsia="Georgia" w:hAnsi="Georgia" w:cs="Georgia"/>
          <w:b/>
          <w:color w:val="000000"/>
          <w:sz w:val="24"/>
          <w:szCs w:val="24"/>
        </w:rPr>
        <w:t xml:space="preserve"> DE SALUBRITATE</w:t>
      </w:r>
      <w:r w:rsidRPr="00A02BD9">
        <w:rPr>
          <w:rFonts w:ascii="Georgia" w:eastAsia="Georgia" w:hAnsi="Georgia" w:cs="Georgia"/>
          <w:color w:val="000000"/>
          <w:sz w:val="24"/>
          <w:szCs w:val="24"/>
        </w:rPr>
        <w:t xml:space="preserve"> declară că este autorizată potrivit legislației în vigoare pentru desfășurarea activităților de colectare și transport</w:t>
      </w:r>
      <w:r w:rsidRPr="00065B92">
        <w:rPr>
          <w:rFonts w:ascii="Georgia" w:eastAsia="Georgia" w:hAnsi="Georgia" w:cs="Georgia"/>
          <w:color w:val="000000"/>
          <w:sz w:val="24"/>
          <w:szCs w:val="24"/>
        </w:rPr>
        <w:t xml:space="preserve"> separat, stocare temporară și sortare și că are încheiate contracte/parteneriate cu operatorii economici reciclatori/valorificatori autorizați, pentru deșeurile de ambalaje colectate de pe raza administrativ-teritorială a </w:t>
      </w:r>
      <w:r w:rsidRPr="00065B92">
        <w:rPr>
          <w:rFonts w:ascii="Georgia" w:eastAsia="Georgia" w:hAnsi="Georgia" w:cs="Georgia"/>
          <w:b/>
          <w:color w:val="000000"/>
          <w:sz w:val="24"/>
          <w:szCs w:val="24"/>
        </w:rPr>
        <w:t>UAT</w:t>
      </w:r>
      <w:r w:rsidRPr="00065B92">
        <w:rPr>
          <w:rFonts w:ascii="Georgia" w:eastAsia="Georgia" w:hAnsi="Georgia" w:cs="Georgia"/>
          <w:color w:val="000000"/>
          <w:sz w:val="24"/>
          <w:szCs w:val="24"/>
        </w:rPr>
        <w:t xml:space="preserve">. </w:t>
      </w:r>
    </w:p>
    <w:p w14:paraId="670E1222" w14:textId="77777777" w:rsidR="001C5059" w:rsidRPr="00065B92" w:rsidRDefault="001C5059" w:rsidP="001C5059">
      <w:pPr>
        <w:spacing w:before="240" w:after="144" w:line="276" w:lineRule="auto"/>
        <w:jc w:val="both"/>
        <w:rPr>
          <w:rFonts w:ascii="Georgia" w:eastAsia="Arial" w:hAnsi="Georgia" w:cs="Arial"/>
          <w:color w:val="000000"/>
          <w:sz w:val="24"/>
          <w:szCs w:val="24"/>
        </w:rPr>
      </w:pPr>
      <w:r w:rsidRPr="00065B92">
        <w:rPr>
          <w:rFonts w:ascii="Georgia" w:eastAsia="Arial" w:hAnsi="Georgia" w:cs="Arial"/>
          <w:color w:val="000000"/>
          <w:sz w:val="24"/>
          <w:szCs w:val="24"/>
        </w:rPr>
        <w:t xml:space="preserve">În acest sens, </w:t>
      </w:r>
      <w:r w:rsidR="00EF09C7">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w:t>
      </w:r>
      <w:r w:rsidRPr="00065B92">
        <w:rPr>
          <w:rFonts w:ascii="Georgia" w:eastAsia="Arial" w:hAnsi="Georgia" w:cs="Arial"/>
          <w:color w:val="000000"/>
          <w:sz w:val="24"/>
          <w:szCs w:val="24"/>
        </w:rPr>
        <w:t xml:space="preserve">prezintă autorizațiile, licențele precum și alte documente care constituie </w:t>
      </w:r>
      <w:r w:rsidRPr="00065B92">
        <w:rPr>
          <w:rFonts w:ascii="Georgia" w:eastAsia="Arial" w:hAnsi="Georgia" w:cs="Arial"/>
          <w:b/>
          <w:color w:val="000000"/>
          <w:sz w:val="24"/>
          <w:szCs w:val="24"/>
        </w:rPr>
        <w:t>Anexa nr.6</w:t>
      </w:r>
      <w:r w:rsidRPr="00065B92">
        <w:rPr>
          <w:rFonts w:ascii="Georgia" w:eastAsia="Arial" w:hAnsi="Georgia" w:cs="Arial"/>
          <w:color w:val="000000"/>
          <w:sz w:val="24"/>
          <w:szCs w:val="24"/>
        </w:rPr>
        <w:t xml:space="preserve"> la prezentul Contract.</w:t>
      </w:r>
    </w:p>
    <w:p w14:paraId="21DA95BE"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 xml:space="preserve">7.2. </w:t>
      </w:r>
      <w:r w:rsidR="00EF09C7">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asigură legalitatea obținerii autorizațiilor/licențelor  și valabilitatea acestora pe toată perioada derulării </w:t>
      </w:r>
      <w:r w:rsidRPr="00065B92">
        <w:rPr>
          <w:rFonts w:ascii="Georgia" w:eastAsia="Georgia" w:hAnsi="Georgia" w:cs="Georgia"/>
          <w:sz w:val="24"/>
          <w:szCs w:val="24"/>
        </w:rPr>
        <w:t>Contractului</w:t>
      </w:r>
      <w:r w:rsidRPr="00065B92">
        <w:rPr>
          <w:rFonts w:ascii="Georgia" w:eastAsia="Georgia" w:hAnsi="Georgia" w:cs="Georgia"/>
          <w:color w:val="000000"/>
          <w:sz w:val="24"/>
          <w:szCs w:val="24"/>
        </w:rPr>
        <w:t xml:space="preserve">, inclusiv depunerea tuturor diligențelor pentru prelungirea valabilității acestora la expirarea termenului pentru care au fost emise. </w:t>
      </w:r>
      <w:r w:rsidR="00EF09C7">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00EF09C7">
        <w:rPr>
          <w:rFonts w:ascii="Georgia" w:eastAsia="Georgia" w:hAnsi="Georgia" w:cs="Georgia"/>
          <w:b/>
          <w:color w:val="000000"/>
          <w:sz w:val="24"/>
          <w:szCs w:val="24"/>
        </w:rPr>
        <w:t xml:space="preserve"> </w:t>
      </w:r>
      <w:r w:rsidRPr="00065B92">
        <w:rPr>
          <w:rFonts w:ascii="Georgia" w:eastAsia="Georgia" w:hAnsi="Georgia" w:cs="Georgia"/>
          <w:color w:val="000000"/>
          <w:sz w:val="24"/>
          <w:szCs w:val="24"/>
        </w:rPr>
        <w:t xml:space="preserve"> se obligă să comunice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la momentul semnării autorizațiile și licențele și nu mai târziu de 5 (cinci) zile lucrătoare, orice modificare intervenită cu privire la documentele prezentate. </w:t>
      </w:r>
      <w:r w:rsidR="008C0B5B">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va răspunde față de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pentru prejudiciul provocat prin orice întârziere sau omisiune de a comunica modificările intervenite.</w:t>
      </w:r>
    </w:p>
    <w:p w14:paraId="59AF695F"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7.2.1</w:t>
      </w:r>
      <w:r w:rsidRPr="00065B92">
        <w:rPr>
          <w:rFonts w:ascii="Georgia" w:eastAsia="Georgia" w:hAnsi="Georgia" w:cs="Georgia"/>
          <w:color w:val="000000"/>
          <w:sz w:val="24"/>
          <w:szCs w:val="24"/>
        </w:rPr>
        <w:tab/>
      </w:r>
      <w:r w:rsidR="008C0B5B">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garantează că va livra cu prioritate cantitățile de deșeuri de ambalaje direct către reciclatori/valorificatori autorizati, iar în cazul excepțional al livrărilor prin operatori economici intermediari autorizați/licențiați, </w:t>
      </w:r>
      <w:r w:rsidRPr="0066048C">
        <w:rPr>
          <w:rFonts w:ascii="Georgia" w:hAnsi="Georgia"/>
          <w:sz w:val="24"/>
          <w:szCs w:val="24"/>
        </w:rPr>
        <w:t xml:space="preserve">agreaţi de către OIREP </w:t>
      </w:r>
      <w:r w:rsidRPr="00065B92">
        <w:rPr>
          <w:rFonts w:ascii="Georgia" w:eastAsia="Georgia" w:hAnsi="Georgia" w:cs="Georgia"/>
          <w:color w:val="000000"/>
          <w:sz w:val="24"/>
          <w:szCs w:val="24"/>
        </w:rPr>
        <w:t xml:space="preserve">în scopul tranzacțiilor respective,  </w:t>
      </w:r>
      <w:r w:rsidR="00DA1433">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va pune la dispoziția OIREP, în prealabil tranzacțiilor respective documentele necesare și suficiente care dovedesc autorizarea/licențierea acestora.</w:t>
      </w:r>
    </w:p>
    <w:p w14:paraId="396A4910" w14:textId="77777777" w:rsidR="001C5059" w:rsidRPr="00E27C80"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 xml:space="preserve">7.3. </w:t>
      </w:r>
      <w:r w:rsidRPr="00065B92">
        <w:rPr>
          <w:rFonts w:ascii="Georgia" w:eastAsia="Georgia" w:hAnsi="Georgia" w:cs="Georgia"/>
          <w:color w:val="000000"/>
          <w:sz w:val="24"/>
          <w:szCs w:val="24"/>
        </w:rPr>
        <w:t>Prin prezentul C</w:t>
      </w:r>
      <w:r w:rsidRPr="00065B92">
        <w:rPr>
          <w:rFonts w:ascii="Georgia" w:eastAsia="Georgia" w:hAnsi="Georgia" w:cs="Georgia"/>
          <w:sz w:val="24"/>
          <w:szCs w:val="24"/>
        </w:rPr>
        <w:t>ontract,</w:t>
      </w:r>
      <w:r w:rsidRPr="00065B92">
        <w:rPr>
          <w:rFonts w:ascii="Georgia" w:eastAsia="Georgia" w:hAnsi="Georgia" w:cs="Georgia"/>
          <w:color w:val="000000"/>
          <w:sz w:val="24"/>
          <w:szCs w:val="24"/>
        </w:rPr>
        <w:t xml:space="preserve"> </w:t>
      </w:r>
      <w:r w:rsidR="008C0B5B">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asigură în numele și pentru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colectarea și transportul separat, stocarea temporară, sortarea și încredințarea spre valorificare a cantităților lunare și anuale a deșeurilor de ambalaje prevăzute în </w:t>
      </w:r>
      <w:r w:rsidRPr="00065B92">
        <w:rPr>
          <w:rFonts w:ascii="Georgia" w:eastAsia="Georgia" w:hAnsi="Georgia" w:cs="Georgia"/>
          <w:b/>
          <w:color w:val="000000"/>
          <w:sz w:val="24"/>
          <w:szCs w:val="24"/>
        </w:rPr>
        <w:t>Anexa nr. 2</w:t>
      </w:r>
      <w:r w:rsidRPr="00065B92">
        <w:rPr>
          <w:rFonts w:ascii="Georgia" w:eastAsia="Georgia" w:hAnsi="Georgia" w:cs="Georgia"/>
          <w:color w:val="000000"/>
          <w:sz w:val="24"/>
          <w:szCs w:val="24"/>
        </w:rPr>
        <w:t xml:space="preserve"> și </w:t>
      </w:r>
      <w:r w:rsidRPr="00065B92">
        <w:rPr>
          <w:rFonts w:ascii="Georgia" w:eastAsia="Georgia" w:hAnsi="Georgia" w:cs="Georgia"/>
          <w:b/>
          <w:color w:val="000000"/>
          <w:sz w:val="24"/>
          <w:szCs w:val="24"/>
        </w:rPr>
        <w:t>2.1</w:t>
      </w:r>
      <w:r w:rsidRPr="00065B92">
        <w:rPr>
          <w:rFonts w:ascii="Georgia" w:eastAsia="Georgia" w:hAnsi="Georgia" w:cs="Georgia"/>
          <w:color w:val="000000"/>
          <w:sz w:val="24"/>
          <w:szCs w:val="24"/>
        </w:rPr>
        <w:t xml:space="preserve">. În acest sens, </w:t>
      </w:r>
      <w:r w:rsidR="008C0B5B">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livrează cantitățile de deșeuri de ambalaje în condițiile contractuale negociate cu operatorii economici </w:t>
      </w:r>
      <w:r w:rsidRPr="00065B92">
        <w:rPr>
          <w:rFonts w:ascii="Georgia" w:eastAsia="Arial" w:hAnsi="Georgia" w:cs="Arial"/>
          <w:color w:val="000000"/>
          <w:sz w:val="24"/>
          <w:szCs w:val="24"/>
        </w:rPr>
        <w:t>reciclatori/valorificatori agreați</w:t>
      </w:r>
      <w:r w:rsidR="00FA3780">
        <w:rPr>
          <w:rFonts w:ascii="Georgia" w:eastAsia="Arial" w:hAnsi="Georgia" w:cs="Arial"/>
          <w:color w:val="000000"/>
          <w:sz w:val="24"/>
          <w:szCs w:val="24"/>
        </w:rPr>
        <w:t xml:space="preserve"> de </w:t>
      </w:r>
      <w:proofErr w:type="spellStart"/>
      <w:r w:rsidR="00FA3780">
        <w:rPr>
          <w:rFonts w:ascii="Georgia" w:eastAsia="Arial" w:hAnsi="Georgia" w:cs="Arial"/>
          <w:color w:val="000000"/>
          <w:sz w:val="24"/>
          <w:szCs w:val="24"/>
        </w:rPr>
        <w:t>catre</w:t>
      </w:r>
      <w:proofErr w:type="spellEnd"/>
      <w:r w:rsidR="00FA3780">
        <w:rPr>
          <w:rFonts w:ascii="Georgia" w:eastAsia="Arial" w:hAnsi="Georgia" w:cs="Arial"/>
          <w:color w:val="000000"/>
          <w:sz w:val="24"/>
          <w:szCs w:val="24"/>
        </w:rPr>
        <w:t xml:space="preserve"> OIREP</w:t>
      </w:r>
      <w:r w:rsidRPr="00065B92">
        <w:rPr>
          <w:rFonts w:ascii="Georgia" w:eastAsia="Georgia" w:hAnsi="Georgia" w:cs="Georgia"/>
          <w:color w:val="000000"/>
          <w:sz w:val="24"/>
          <w:szCs w:val="24"/>
        </w:rPr>
        <w:t xml:space="preserve">, primind pentru aceste activități din partea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w:t>
      </w:r>
      <w:proofErr w:type="spellStart"/>
      <w:r w:rsidRPr="0066048C">
        <w:rPr>
          <w:rFonts w:ascii="Georgia" w:hAnsi="Georgia"/>
          <w:sz w:val="24"/>
          <w:szCs w:val="24"/>
          <w:lang w:val="fr-FR"/>
        </w:rPr>
        <w:t>costurile</w:t>
      </w:r>
      <w:proofErr w:type="spellEnd"/>
      <w:r w:rsidRPr="0066048C">
        <w:rPr>
          <w:rFonts w:ascii="Georgia" w:hAnsi="Georgia"/>
          <w:sz w:val="24"/>
          <w:szCs w:val="24"/>
          <w:lang w:val="fr-FR"/>
        </w:rPr>
        <w:t xml:space="preserve"> </w:t>
      </w:r>
      <w:proofErr w:type="spellStart"/>
      <w:r w:rsidRPr="0066048C">
        <w:rPr>
          <w:rFonts w:ascii="Georgia" w:hAnsi="Georgia"/>
          <w:sz w:val="24"/>
          <w:szCs w:val="24"/>
          <w:lang w:val="fr-FR"/>
        </w:rPr>
        <w:t>nete</w:t>
      </w:r>
      <w:proofErr w:type="spellEnd"/>
      <w:r w:rsidRPr="0066048C">
        <w:rPr>
          <w:rFonts w:ascii="Georgia" w:hAnsi="Georgia"/>
          <w:sz w:val="24"/>
          <w:szCs w:val="24"/>
          <w:lang w:val="fr-FR"/>
        </w:rPr>
        <w:t xml:space="preserve"> de </w:t>
      </w:r>
      <w:proofErr w:type="spellStart"/>
      <w:r w:rsidRPr="0066048C">
        <w:rPr>
          <w:rFonts w:ascii="Georgia" w:hAnsi="Georgia"/>
          <w:sz w:val="24"/>
          <w:szCs w:val="24"/>
          <w:lang w:val="fr-FR"/>
        </w:rPr>
        <w:t>gestionare</w:t>
      </w:r>
      <w:proofErr w:type="spellEnd"/>
      <w:r w:rsidRPr="0066048C">
        <w:rPr>
          <w:rFonts w:ascii="Georgia" w:hAnsi="Georgia"/>
          <w:sz w:val="24"/>
          <w:szCs w:val="24"/>
          <w:lang w:val="fr-FR"/>
        </w:rPr>
        <w:t xml:space="preserve"> a </w:t>
      </w:r>
      <w:proofErr w:type="spellStart"/>
      <w:r w:rsidRPr="0066048C">
        <w:rPr>
          <w:rFonts w:ascii="Georgia" w:hAnsi="Georgia"/>
          <w:sz w:val="24"/>
          <w:szCs w:val="24"/>
          <w:lang w:val="fr-FR"/>
        </w:rPr>
        <w:t>deşeurilor</w:t>
      </w:r>
      <w:proofErr w:type="spellEnd"/>
      <w:r w:rsidRPr="0066048C">
        <w:rPr>
          <w:rFonts w:ascii="Georgia" w:hAnsi="Georgia"/>
          <w:sz w:val="24"/>
          <w:szCs w:val="24"/>
          <w:lang w:val="fr-FR"/>
        </w:rPr>
        <w:t xml:space="preserve"> de </w:t>
      </w:r>
      <w:proofErr w:type="spellStart"/>
      <w:r w:rsidRPr="0066048C">
        <w:rPr>
          <w:rFonts w:ascii="Georgia" w:hAnsi="Georgia"/>
          <w:sz w:val="24"/>
          <w:szCs w:val="24"/>
          <w:lang w:val="fr-FR"/>
        </w:rPr>
        <w:t>ambalaje</w:t>
      </w:r>
      <w:proofErr w:type="spellEnd"/>
      <w:r w:rsidRPr="0066048C">
        <w:rPr>
          <w:rFonts w:ascii="Georgia" w:hAnsi="Georgia"/>
          <w:sz w:val="24"/>
          <w:szCs w:val="24"/>
          <w:lang w:val="fr-FR"/>
        </w:rPr>
        <w:t xml:space="preserve"> </w:t>
      </w:r>
      <w:proofErr w:type="spellStart"/>
      <w:r w:rsidRPr="0066048C">
        <w:rPr>
          <w:rFonts w:ascii="Georgia" w:hAnsi="Georgia"/>
          <w:sz w:val="24"/>
          <w:szCs w:val="24"/>
          <w:lang w:val="fr-FR"/>
        </w:rPr>
        <w:t>din</w:t>
      </w:r>
      <w:proofErr w:type="spellEnd"/>
      <w:r w:rsidRPr="0066048C">
        <w:rPr>
          <w:rFonts w:ascii="Georgia" w:hAnsi="Georgia"/>
          <w:sz w:val="24"/>
          <w:szCs w:val="24"/>
          <w:lang w:val="fr-FR"/>
        </w:rPr>
        <w:t xml:space="preserve"> </w:t>
      </w:r>
      <w:proofErr w:type="spellStart"/>
      <w:r w:rsidRPr="0066048C">
        <w:rPr>
          <w:rFonts w:ascii="Georgia" w:hAnsi="Georgia"/>
          <w:sz w:val="24"/>
          <w:szCs w:val="24"/>
          <w:lang w:val="fr-FR"/>
        </w:rPr>
        <w:t>deşeurile</w:t>
      </w:r>
      <w:proofErr w:type="spellEnd"/>
      <w:r w:rsidRPr="0066048C">
        <w:rPr>
          <w:rFonts w:ascii="Georgia" w:hAnsi="Georgia"/>
          <w:sz w:val="24"/>
          <w:szCs w:val="24"/>
          <w:lang w:val="fr-FR"/>
        </w:rPr>
        <w:t xml:space="preserve"> municipale </w:t>
      </w:r>
      <w:proofErr w:type="spellStart"/>
      <w:r w:rsidRPr="0066048C">
        <w:rPr>
          <w:rFonts w:ascii="Georgia" w:hAnsi="Georgia"/>
          <w:sz w:val="24"/>
          <w:szCs w:val="24"/>
          <w:lang w:val="fr-FR"/>
        </w:rPr>
        <w:t>calculate</w:t>
      </w:r>
      <w:proofErr w:type="spellEnd"/>
      <w:r w:rsidRPr="0066048C">
        <w:rPr>
          <w:rFonts w:ascii="Georgia" w:hAnsi="Georgia"/>
          <w:sz w:val="24"/>
          <w:szCs w:val="24"/>
          <w:lang w:val="fr-FR"/>
        </w:rPr>
        <w:t xml:space="preserve"> </w:t>
      </w:r>
      <w:proofErr w:type="spellStart"/>
      <w:r w:rsidRPr="0066048C">
        <w:rPr>
          <w:rFonts w:ascii="Georgia" w:hAnsi="Georgia"/>
          <w:sz w:val="24"/>
          <w:szCs w:val="24"/>
          <w:lang w:val="fr-FR"/>
        </w:rPr>
        <w:t>conform</w:t>
      </w:r>
      <w:proofErr w:type="spellEnd"/>
      <w:r w:rsidRPr="0066048C">
        <w:rPr>
          <w:rFonts w:ascii="Georgia" w:hAnsi="Georgia"/>
          <w:sz w:val="24"/>
          <w:szCs w:val="24"/>
          <w:lang w:val="fr-FR"/>
        </w:rPr>
        <w:t xml:space="preserve"> </w:t>
      </w:r>
      <w:proofErr w:type="spellStart"/>
      <w:r w:rsidRPr="0066048C">
        <w:rPr>
          <w:rFonts w:ascii="Georgia" w:hAnsi="Georgia"/>
          <w:sz w:val="24"/>
          <w:szCs w:val="24"/>
          <w:lang w:val="fr-FR"/>
        </w:rPr>
        <w:t>Anexei</w:t>
      </w:r>
      <w:proofErr w:type="spellEnd"/>
      <w:r w:rsidRPr="0066048C">
        <w:rPr>
          <w:rFonts w:ascii="Georgia" w:hAnsi="Georgia"/>
          <w:sz w:val="24"/>
          <w:szCs w:val="24"/>
          <w:lang w:val="fr-FR"/>
        </w:rPr>
        <w:t xml:space="preserve"> 6 </w:t>
      </w:r>
      <w:proofErr w:type="spellStart"/>
      <w:r w:rsidRPr="0066048C">
        <w:rPr>
          <w:rFonts w:ascii="Georgia" w:hAnsi="Georgia"/>
          <w:sz w:val="24"/>
          <w:szCs w:val="24"/>
          <w:lang w:val="fr-FR"/>
        </w:rPr>
        <w:t>din</w:t>
      </w:r>
      <w:proofErr w:type="spellEnd"/>
      <w:r w:rsidRPr="0066048C">
        <w:rPr>
          <w:rFonts w:ascii="Georgia" w:hAnsi="Georgia"/>
          <w:sz w:val="24"/>
          <w:szCs w:val="24"/>
          <w:lang w:val="fr-FR"/>
        </w:rPr>
        <w:t xml:space="preserve"> </w:t>
      </w:r>
      <w:proofErr w:type="spellStart"/>
      <w:r w:rsidRPr="0066048C">
        <w:rPr>
          <w:rFonts w:ascii="Georgia" w:hAnsi="Georgia"/>
          <w:sz w:val="24"/>
          <w:szCs w:val="24"/>
          <w:lang w:val="fr-FR"/>
        </w:rPr>
        <w:t>Legea</w:t>
      </w:r>
      <w:proofErr w:type="spellEnd"/>
      <w:r w:rsidRPr="0066048C">
        <w:rPr>
          <w:rFonts w:ascii="Georgia" w:hAnsi="Georgia"/>
          <w:sz w:val="24"/>
          <w:szCs w:val="24"/>
          <w:lang w:val="fr-FR"/>
        </w:rPr>
        <w:t xml:space="preserve"> 249/2015 </w:t>
      </w:r>
      <w:proofErr w:type="spellStart"/>
      <w:r w:rsidRPr="0066048C">
        <w:rPr>
          <w:rFonts w:ascii="Georgia" w:hAnsi="Georgia"/>
          <w:sz w:val="24"/>
          <w:szCs w:val="24"/>
          <w:lang w:val="fr-FR"/>
        </w:rPr>
        <w:t>cu</w:t>
      </w:r>
      <w:proofErr w:type="spellEnd"/>
      <w:r w:rsidRPr="0066048C">
        <w:rPr>
          <w:rFonts w:ascii="Georgia" w:hAnsi="Georgia"/>
          <w:sz w:val="24"/>
          <w:szCs w:val="24"/>
          <w:lang w:val="fr-FR"/>
        </w:rPr>
        <w:t xml:space="preserve"> </w:t>
      </w:r>
      <w:proofErr w:type="spellStart"/>
      <w:r w:rsidRPr="0066048C">
        <w:rPr>
          <w:rFonts w:ascii="Georgia" w:hAnsi="Georgia"/>
          <w:sz w:val="24"/>
          <w:szCs w:val="24"/>
          <w:lang w:val="fr-FR"/>
        </w:rPr>
        <w:t>modificările</w:t>
      </w:r>
      <w:proofErr w:type="spellEnd"/>
      <w:r w:rsidRPr="0066048C">
        <w:rPr>
          <w:rFonts w:ascii="Georgia" w:hAnsi="Georgia"/>
          <w:sz w:val="24"/>
          <w:szCs w:val="24"/>
          <w:lang w:val="fr-FR"/>
        </w:rPr>
        <w:t xml:space="preserve"> </w:t>
      </w:r>
      <w:proofErr w:type="spellStart"/>
      <w:r w:rsidRPr="0066048C">
        <w:rPr>
          <w:rFonts w:ascii="Georgia" w:hAnsi="Georgia"/>
          <w:sz w:val="24"/>
          <w:szCs w:val="24"/>
          <w:lang w:val="fr-FR"/>
        </w:rPr>
        <w:t>şi</w:t>
      </w:r>
      <w:proofErr w:type="spellEnd"/>
      <w:r w:rsidRPr="0066048C">
        <w:rPr>
          <w:rFonts w:ascii="Georgia" w:hAnsi="Georgia"/>
          <w:sz w:val="24"/>
          <w:szCs w:val="24"/>
          <w:lang w:val="fr-FR"/>
        </w:rPr>
        <w:t xml:space="preserve"> </w:t>
      </w:r>
      <w:proofErr w:type="spellStart"/>
      <w:r w:rsidRPr="0066048C">
        <w:rPr>
          <w:rFonts w:ascii="Georgia" w:hAnsi="Georgia"/>
          <w:sz w:val="24"/>
          <w:szCs w:val="24"/>
          <w:lang w:val="fr-FR"/>
        </w:rPr>
        <w:t>completările</w:t>
      </w:r>
      <w:proofErr w:type="spellEnd"/>
      <w:r w:rsidRPr="0066048C">
        <w:rPr>
          <w:rFonts w:ascii="Georgia" w:hAnsi="Georgia"/>
          <w:sz w:val="24"/>
          <w:szCs w:val="24"/>
          <w:lang w:val="fr-FR"/>
        </w:rPr>
        <w:t xml:space="preserve"> </w:t>
      </w:r>
      <w:proofErr w:type="spellStart"/>
      <w:r w:rsidRPr="0066048C">
        <w:rPr>
          <w:rFonts w:ascii="Georgia" w:hAnsi="Georgia"/>
          <w:sz w:val="24"/>
          <w:szCs w:val="24"/>
          <w:lang w:val="fr-FR"/>
        </w:rPr>
        <w:t>ulterioare</w:t>
      </w:r>
      <w:proofErr w:type="spellEnd"/>
      <w:r w:rsidRPr="0066048C">
        <w:rPr>
          <w:rFonts w:ascii="Georgia" w:hAnsi="Georgia"/>
          <w:sz w:val="24"/>
          <w:szCs w:val="24"/>
          <w:lang w:val="fr-FR"/>
        </w:rPr>
        <w:t>,</w:t>
      </w:r>
      <w:r w:rsidRPr="00065B92">
        <w:rPr>
          <w:rFonts w:ascii="Georgia" w:eastAsia="Georgia" w:hAnsi="Georgia" w:cs="Georgia"/>
          <w:color w:val="000000"/>
          <w:sz w:val="24"/>
          <w:szCs w:val="24"/>
        </w:rPr>
        <w:t xml:space="preserve"> stabilite potrivit </w:t>
      </w:r>
      <w:r w:rsidRPr="00694835">
        <w:rPr>
          <w:rFonts w:ascii="Georgia" w:eastAsia="Georgia" w:hAnsi="Georgia" w:cs="Georgia"/>
          <w:b/>
          <w:color w:val="000000"/>
          <w:sz w:val="24"/>
          <w:szCs w:val="24"/>
        </w:rPr>
        <w:t>Anexei nr. 1</w:t>
      </w:r>
      <w:r w:rsidRPr="00694835">
        <w:rPr>
          <w:rFonts w:ascii="Georgia" w:eastAsia="Georgia" w:hAnsi="Georgia" w:cs="Georgia"/>
          <w:color w:val="000000"/>
          <w:sz w:val="24"/>
          <w:szCs w:val="24"/>
        </w:rPr>
        <w:t>.</w:t>
      </w:r>
    </w:p>
    <w:p w14:paraId="3D81C5B3"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7.4.</w:t>
      </w:r>
      <w:r w:rsidRPr="00065B92">
        <w:rPr>
          <w:rFonts w:ascii="Georgia" w:eastAsia="Georgia" w:hAnsi="Georgia" w:cs="Georgia"/>
          <w:color w:val="000000"/>
          <w:sz w:val="24"/>
          <w:szCs w:val="24"/>
        </w:rPr>
        <w:t xml:space="preserve"> </w:t>
      </w:r>
      <w:r w:rsidR="008C0B5B">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declară și garantează că va raporta în numele și pentru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cantitățile de deșeuri de ambalaje colectate, sortate și încredințarea în vederea valorificării prin reciclare și/sau valorificare prin incinerare cu recuperare de energie, evidențiate pe fiecare factură </w:t>
      </w:r>
      <w:r w:rsidRPr="00065B92">
        <w:rPr>
          <w:rFonts w:ascii="Georgia" w:eastAsia="Arial" w:hAnsi="Georgia" w:cs="Arial"/>
          <w:color w:val="000000"/>
          <w:sz w:val="24"/>
          <w:szCs w:val="24"/>
        </w:rPr>
        <w:t>și pe fiecare document care însoțește transportul</w:t>
      </w:r>
      <w:r w:rsidRPr="00065B92">
        <w:rPr>
          <w:rFonts w:ascii="Georgia" w:eastAsia="Georgia" w:hAnsi="Georgia" w:cs="Georgia"/>
          <w:color w:val="000000"/>
          <w:sz w:val="24"/>
          <w:szCs w:val="24"/>
        </w:rPr>
        <w:t xml:space="preserve">. </w:t>
      </w:r>
      <w:r w:rsidR="008C0B5B">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va stipula distinct, atât pe facturile de vânzare către operatorii economici reciclatori și/sau operatorii economici valorificatori</w:t>
      </w:r>
      <w:r w:rsidR="00664156">
        <w:rPr>
          <w:rFonts w:ascii="Georgia" w:eastAsia="Georgia" w:hAnsi="Georgia" w:cs="Georgia"/>
          <w:color w:val="000000"/>
          <w:sz w:val="24"/>
          <w:szCs w:val="24"/>
        </w:rPr>
        <w:t xml:space="preserve"> agreati de catre OIREP</w:t>
      </w:r>
      <w:r w:rsidRPr="00065B92">
        <w:rPr>
          <w:rFonts w:ascii="Georgia" w:eastAsia="Georgia" w:hAnsi="Georgia" w:cs="Georgia"/>
          <w:color w:val="000000"/>
          <w:sz w:val="24"/>
          <w:szCs w:val="24"/>
        </w:rPr>
        <w:t xml:space="preserve">, cât și pe documentele de însoțire a transportului deșeurilor de ambalaje </w:t>
      </w:r>
      <w:r w:rsidRPr="00065B92">
        <w:rPr>
          <w:rFonts w:ascii="Georgia" w:eastAsia="Georgia" w:hAnsi="Georgia" w:cs="Georgia"/>
          <w:color w:val="000000"/>
          <w:sz w:val="24"/>
          <w:szCs w:val="24"/>
        </w:rPr>
        <w:lastRenderedPageBreak/>
        <w:t>(aviz, formular de încărcare – descărcare, recepție</w:t>
      </w:r>
      <w:r w:rsidR="008C0B5B">
        <w:rPr>
          <w:rFonts w:ascii="Georgia" w:eastAsia="Georgia" w:hAnsi="Georgia" w:cs="Georgia"/>
          <w:color w:val="000000"/>
          <w:sz w:val="24"/>
          <w:szCs w:val="24"/>
        </w:rPr>
        <w:t>, bon de cântar</w:t>
      </w:r>
      <w:r w:rsidRPr="00065B92">
        <w:rPr>
          <w:rFonts w:ascii="Georgia" w:eastAsia="Georgia" w:hAnsi="Georgia" w:cs="Georgia"/>
          <w:color w:val="000000"/>
          <w:sz w:val="24"/>
          <w:szCs w:val="24"/>
        </w:rPr>
        <w:t>) conform legislației în vigoare, următorul text:</w:t>
      </w:r>
    </w:p>
    <w:p w14:paraId="368A4A88" w14:textId="77777777" w:rsidR="001C5059" w:rsidRPr="0066048C" w:rsidRDefault="001C5059" w:rsidP="001C5059">
      <w:pPr>
        <w:spacing w:after="144" w:line="276" w:lineRule="auto"/>
        <w:jc w:val="both"/>
        <w:rPr>
          <w:rFonts w:ascii="Georgia" w:eastAsia="Georgia" w:hAnsi="Georgia" w:cs="Georgia"/>
          <w:i/>
          <w:iCs/>
          <w:color w:val="000000"/>
          <w:sz w:val="24"/>
          <w:szCs w:val="24"/>
        </w:rPr>
      </w:pPr>
      <w:r w:rsidRPr="0066048C">
        <w:rPr>
          <w:rFonts w:ascii="Georgia" w:eastAsia="Georgia" w:hAnsi="Georgia" w:cs="Georgia"/>
          <w:i/>
          <w:iCs/>
          <w:color w:val="000000"/>
          <w:sz w:val="24"/>
          <w:szCs w:val="24"/>
        </w:rPr>
        <w:t>„DEȘEURI DE AMBALAJE din fluxul municipal al UAT ... din ... [se va completa tipul de material de deșeu de ambalaj], cod … [codul de deșeu de ambalaj, conform Deciziei 2014/955/UE], încredințate în vederea valorificării pentru îndeplinirea obiectivelor anuale de reciclare/valorificare prevăzute în Anexa nr. 5 din Legea nr. 249/2015, aferente lunii […],  după cum urmează:</w:t>
      </w:r>
    </w:p>
    <w:p w14:paraId="725A0976" w14:textId="77777777" w:rsidR="001C5059" w:rsidRPr="0066048C" w:rsidRDefault="001C5059" w:rsidP="001C5059">
      <w:pPr>
        <w:spacing w:after="144" w:line="276" w:lineRule="auto"/>
        <w:jc w:val="both"/>
        <w:rPr>
          <w:rFonts w:ascii="Georgia" w:eastAsia="Georgia" w:hAnsi="Georgia" w:cs="Georgia"/>
          <w:i/>
          <w:iCs/>
          <w:color w:val="000000"/>
          <w:sz w:val="24"/>
          <w:szCs w:val="24"/>
        </w:rPr>
      </w:pPr>
      <w:r w:rsidRPr="0066048C">
        <w:rPr>
          <w:rFonts w:ascii="Georgia" w:eastAsia="Georgia" w:hAnsi="Georgia" w:cs="Georgia"/>
          <w:i/>
          <w:iCs/>
          <w:color w:val="000000"/>
          <w:sz w:val="24"/>
          <w:szCs w:val="24"/>
        </w:rPr>
        <w:t>-</w:t>
      </w:r>
      <w:r w:rsidRPr="0066048C">
        <w:rPr>
          <w:rFonts w:ascii="Georgia" w:eastAsia="Georgia" w:hAnsi="Georgia" w:cs="Georgia"/>
          <w:i/>
          <w:iCs/>
          <w:color w:val="000000"/>
          <w:sz w:val="24"/>
          <w:szCs w:val="24"/>
        </w:rPr>
        <w:tab/>
        <w:t xml:space="preserve">X tone in contul OIREP 1, CUI........., conform Contract nr. ....................; </w:t>
      </w:r>
      <w:r w:rsidRPr="0066048C">
        <w:rPr>
          <w:rFonts w:ascii="Georgia" w:eastAsia="Georgia" w:hAnsi="Georgia" w:cs="Georgia"/>
          <w:i/>
          <w:iCs/>
          <w:color w:val="000000"/>
          <w:sz w:val="24"/>
          <w:szCs w:val="24"/>
        </w:rPr>
        <w:cr/>
        <w:t>-</w:t>
      </w:r>
      <w:r w:rsidRPr="0066048C">
        <w:rPr>
          <w:rFonts w:ascii="Georgia" w:eastAsia="Georgia" w:hAnsi="Georgia" w:cs="Georgia"/>
          <w:i/>
          <w:iCs/>
          <w:color w:val="000000"/>
          <w:sz w:val="24"/>
          <w:szCs w:val="24"/>
        </w:rPr>
        <w:tab/>
        <w:t>X tone in contul OIREP 2, CUI........., conform Contract nr. ....................;</w:t>
      </w:r>
    </w:p>
    <w:p w14:paraId="0329EDB4" w14:textId="77777777" w:rsidR="001C5059" w:rsidRPr="0066048C" w:rsidRDefault="001C5059" w:rsidP="001C5059">
      <w:pPr>
        <w:spacing w:after="144" w:line="276" w:lineRule="auto"/>
        <w:jc w:val="both"/>
        <w:rPr>
          <w:rFonts w:ascii="Georgia" w:eastAsia="Georgia" w:hAnsi="Georgia" w:cs="Georgia"/>
          <w:i/>
          <w:iCs/>
          <w:color w:val="000000"/>
          <w:sz w:val="24"/>
          <w:szCs w:val="24"/>
        </w:rPr>
      </w:pPr>
      <w:r w:rsidRPr="0066048C">
        <w:rPr>
          <w:rFonts w:ascii="Georgia" w:eastAsia="Georgia" w:hAnsi="Georgia" w:cs="Georgia"/>
          <w:i/>
          <w:iCs/>
          <w:color w:val="000000"/>
          <w:sz w:val="24"/>
          <w:szCs w:val="24"/>
        </w:rPr>
        <w:t>Etc.”</w:t>
      </w:r>
    </w:p>
    <w:p w14:paraId="7A90D35A"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7.4.1.</w:t>
      </w:r>
      <w:r w:rsidRPr="00065B92">
        <w:rPr>
          <w:rFonts w:ascii="Georgia" w:eastAsia="Georgia" w:hAnsi="Georgia" w:cs="Georgia"/>
          <w:color w:val="000000"/>
          <w:sz w:val="24"/>
          <w:szCs w:val="24"/>
        </w:rPr>
        <w:t xml:space="preserve"> În cazul în </w:t>
      </w:r>
      <w:r w:rsidRPr="00694835">
        <w:rPr>
          <w:rFonts w:ascii="Georgia" w:eastAsia="Georgia" w:hAnsi="Georgia" w:cs="Georgia"/>
          <w:color w:val="000000"/>
          <w:sz w:val="24"/>
          <w:szCs w:val="24"/>
        </w:rPr>
        <w:t xml:space="preserve">care </w:t>
      </w:r>
      <w:r w:rsidR="008C0B5B">
        <w:rPr>
          <w:rFonts w:ascii="Georgia" w:eastAsia="Arial" w:hAnsi="Georgia" w:cs="Arial"/>
          <w:b/>
          <w:color w:val="000000"/>
          <w:sz w:val="24"/>
          <w:szCs w:val="24"/>
        </w:rPr>
        <w:t>SOCIETATEA</w:t>
      </w:r>
      <w:r w:rsidRPr="00694835">
        <w:rPr>
          <w:rFonts w:ascii="Georgia" w:eastAsia="Arial" w:hAnsi="Georgia" w:cs="Arial"/>
          <w:b/>
          <w:color w:val="000000"/>
          <w:sz w:val="24"/>
          <w:szCs w:val="24"/>
        </w:rPr>
        <w:t xml:space="preserve"> DE SALUBRITATE</w:t>
      </w:r>
      <w:r w:rsidRPr="00E27C80">
        <w:rPr>
          <w:rFonts w:ascii="Georgia" w:eastAsia="Arial" w:hAnsi="Georgia" w:cs="Arial"/>
          <w:color w:val="000000"/>
          <w:sz w:val="24"/>
          <w:szCs w:val="24"/>
        </w:rPr>
        <w:t xml:space="preserve"> </w:t>
      </w:r>
      <w:r w:rsidRPr="00E27C80">
        <w:rPr>
          <w:rFonts w:ascii="Georgia" w:eastAsia="Georgia" w:hAnsi="Georgia" w:cs="Georgia"/>
          <w:color w:val="000000"/>
          <w:sz w:val="24"/>
          <w:szCs w:val="24"/>
        </w:rPr>
        <w:t>livrează deşeurile de ambalaje colectate unui operator economic colector interme</w:t>
      </w:r>
      <w:r w:rsidRPr="00065B92">
        <w:rPr>
          <w:rFonts w:ascii="Georgia" w:eastAsia="Georgia" w:hAnsi="Georgia" w:cs="Georgia"/>
          <w:color w:val="000000"/>
          <w:sz w:val="24"/>
          <w:szCs w:val="24"/>
        </w:rPr>
        <w:t xml:space="preserve">diar, care la rândul său livrează deşeurile de ambalaje unui operator economic reciclator autorizat, documentele care se vor transmite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sunt documentele care dovedesc trasabilitatea deşeurilor de ambalaje, de la </w:t>
      </w:r>
      <w:r w:rsidR="008C0B5B">
        <w:rPr>
          <w:rFonts w:ascii="Georgia" w:eastAsia="Arial" w:hAnsi="Georgia" w:cs="Arial"/>
          <w:b/>
          <w:color w:val="000000"/>
          <w:sz w:val="24"/>
          <w:szCs w:val="24"/>
        </w:rPr>
        <w:t>SOCIETATEA</w:t>
      </w:r>
      <w:r w:rsidRPr="00065B92">
        <w:rPr>
          <w:rFonts w:ascii="Georgia" w:eastAsia="Arial" w:hAnsi="Georgia" w:cs="Arial"/>
          <w:b/>
          <w:color w:val="000000"/>
          <w:sz w:val="24"/>
          <w:szCs w:val="24"/>
        </w:rPr>
        <w:t xml:space="preserve"> DE SALUBRITATE</w:t>
      </w:r>
      <w:r w:rsidRPr="00065B92">
        <w:rPr>
          <w:rFonts w:ascii="Georgia" w:eastAsia="Arial" w:hAnsi="Georgia" w:cs="Arial"/>
          <w:color w:val="000000"/>
          <w:sz w:val="24"/>
          <w:szCs w:val="24"/>
        </w:rPr>
        <w:t xml:space="preserve"> </w:t>
      </w:r>
      <w:r w:rsidRPr="00065B92">
        <w:rPr>
          <w:rFonts w:ascii="Georgia" w:eastAsia="Georgia" w:hAnsi="Georgia" w:cs="Georgia"/>
          <w:color w:val="000000"/>
          <w:sz w:val="24"/>
          <w:szCs w:val="24"/>
        </w:rPr>
        <w:t>la colectorul intermediar şi de la colectorul intermediar la operatorul economic reciclator</w:t>
      </w:r>
      <w:r w:rsidR="00664156">
        <w:rPr>
          <w:rFonts w:ascii="Georgia" w:eastAsia="Georgia" w:hAnsi="Georgia" w:cs="Georgia"/>
          <w:color w:val="000000"/>
          <w:sz w:val="24"/>
          <w:szCs w:val="24"/>
        </w:rPr>
        <w:t xml:space="preserve"> agreat de catre OIREP</w:t>
      </w:r>
      <w:r w:rsidRPr="00065B92">
        <w:rPr>
          <w:rFonts w:ascii="Georgia" w:eastAsia="Georgia" w:hAnsi="Georgia" w:cs="Georgia"/>
          <w:color w:val="000000"/>
          <w:sz w:val="24"/>
          <w:szCs w:val="24"/>
        </w:rPr>
        <w:t>, respectiv toate documentele care dovedesc trasabilitatea pentru fiecare etapă de livrare în parte.</w:t>
      </w:r>
    </w:p>
    <w:p w14:paraId="2109100C" w14:textId="77777777" w:rsidR="001C5059" w:rsidRPr="00065B92"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 xml:space="preserve">7.5. </w:t>
      </w:r>
      <w:r w:rsidR="008C0B5B">
        <w:rPr>
          <w:rFonts w:ascii="Georgia" w:eastAsia="Arial" w:hAnsi="Georgia" w:cs="Arial"/>
          <w:b/>
          <w:color w:val="000000"/>
          <w:sz w:val="24"/>
          <w:szCs w:val="24"/>
        </w:rPr>
        <w:t>SOCIETATEA</w:t>
      </w:r>
      <w:r w:rsidRPr="00065B92">
        <w:rPr>
          <w:rFonts w:ascii="Georgia" w:eastAsia="Arial" w:hAnsi="Georgia" w:cs="Arial"/>
          <w:b/>
          <w:color w:val="000000"/>
          <w:sz w:val="24"/>
          <w:szCs w:val="24"/>
        </w:rPr>
        <w:t xml:space="preserve"> DE SALUBRITATE</w:t>
      </w:r>
      <w:r w:rsidRPr="00065B92">
        <w:rPr>
          <w:rFonts w:ascii="Georgia" w:eastAsia="Arial" w:hAnsi="Georgia" w:cs="Arial"/>
          <w:color w:val="000000"/>
          <w:sz w:val="24"/>
          <w:szCs w:val="24"/>
        </w:rPr>
        <w:t xml:space="preserve"> se obligă să raporteze toate cantitățile menționate pe facturile de vânzare și pe documentele care însoțesc transportul care conțin mențiunile prevăzute la </w:t>
      </w:r>
      <w:r w:rsidRPr="00065B92">
        <w:rPr>
          <w:rFonts w:ascii="Georgia" w:eastAsia="Arial" w:hAnsi="Georgia" w:cs="Arial"/>
          <w:b/>
          <w:color w:val="000000"/>
          <w:sz w:val="24"/>
          <w:szCs w:val="24"/>
        </w:rPr>
        <w:t>art.</w:t>
      </w:r>
      <w:r w:rsidRPr="00065B92">
        <w:rPr>
          <w:rFonts w:ascii="Georgia" w:eastAsia="Arial" w:hAnsi="Georgia" w:cs="Arial"/>
          <w:color w:val="000000"/>
          <w:sz w:val="24"/>
          <w:szCs w:val="24"/>
        </w:rPr>
        <w:t xml:space="preserve"> </w:t>
      </w:r>
      <w:r w:rsidRPr="00065B92">
        <w:rPr>
          <w:rFonts w:ascii="Georgia" w:eastAsia="Arial" w:hAnsi="Georgia" w:cs="Arial"/>
          <w:b/>
          <w:color w:val="000000"/>
          <w:sz w:val="24"/>
          <w:szCs w:val="24"/>
        </w:rPr>
        <w:t>7.4</w:t>
      </w:r>
      <w:r w:rsidRPr="00065B92">
        <w:rPr>
          <w:rFonts w:ascii="Georgia" w:eastAsia="Arial" w:hAnsi="Georgia" w:cs="Arial"/>
          <w:color w:val="000000"/>
          <w:sz w:val="24"/>
          <w:szCs w:val="24"/>
        </w:rPr>
        <w:t xml:space="preserve"> de mai sus, exclusiv în scopul realizării obiectivelor de valorificare și respectiv de reciclare a deșeurilor de ambalaje, în contul OIREP. În lipsa textului obligatoriu a fi prevăzut pe documentele financiar contabile și justificative, respectivele cantități de deșeuri de ambalaje nu vor face obiectul unei plăți din partea OIREP, trasabilitatea acestora nefiind asigurată conform prevederilor legale.</w:t>
      </w:r>
    </w:p>
    <w:p w14:paraId="73B95993"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7.6.</w:t>
      </w:r>
      <w:r w:rsidR="008C0B5B">
        <w:rPr>
          <w:rFonts w:ascii="Georgia" w:eastAsia="Georgia" w:hAnsi="Georgia" w:cs="Georgia"/>
          <w:color w:val="000000"/>
          <w:sz w:val="24"/>
          <w:szCs w:val="24"/>
        </w:rPr>
        <w:t xml:space="preserve"> </w:t>
      </w:r>
      <w:r w:rsidR="008C0B5B" w:rsidRPr="008C0B5B">
        <w:rPr>
          <w:rFonts w:ascii="Georgia" w:eastAsia="Georgia" w:hAnsi="Georgia" w:cs="Georgia"/>
          <w:b/>
          <w:bCs/>
          <w:color w:val="000000"/>
          <w:sz w:val="24"/>
          <w:szCs w:val="24"/>
        </w:rPr>
        <w:t>SOCIETATEA</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se obligă să raporteze cu fidelitate și la termenele legale, către autoritatea teritorială pentru protecția mediului competentă, precum și către orice alte autorități prevăzute de legislația în vigoare, cantitățile de deșeuri de ambalaje colectate, sortate și încredințate în vederea valorificării prin incinerare în instalații de incinerare cu valorificare de energie unui operator economic valorificator care sunt raportate către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w:t>
      </w:r>
    </w:p>
    <w:p w14:paraId="28AE459A" w14:textId="26F32FE0"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 xml:space="preserve">7.7. </w:t>
      </w:r>
      <w:r w:rsidR="008C0B5B">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Pr="00694835">
        <w:rPr>
          <w:rFonts w:ascii="Georgia" w:eastAsia="Georgia" w:hAnsi="Georgia" w:cs="Georgia"/>
          <w:color w:val="000000"/>
          <w:sz w:val="24"/>
          <w:szCs w:val="24"/>
        </w:rPr>
        <w:t xml:space="preserve"> se obligă să raporteze lunar, către </w:t>
      </w:r>
      <w:r w:rsidRPr="00E27C80">
        <w:rPr>
          <w:rFonts w:ascii="Georgia" w:eastAsia="Georgia" w:hAnsi="Georgia" w:cs="Georgia"/>
          <w:b/>
          <w:color w:val="000000"/>
          <w:sz w:val="24"/>
          <w:szCs w:val="24"/>
        </w:rPr>
        <w:t>UAT</w:t>
      </w:r>
      <w:r w:rsidRPr="00E27C80">
        <w:rPr>
          <w:rFonts w:ascii="Georgia" w:eastAsia="Georgia" w:hAnsi="Georgia" w:cs="Georgia"/>
          <w:color w:val="000000"/>
          <w:sz w:val="24"/>
          <w:szCs w:val="24"/>
        </w:rPr>
        <w:t xml:space="preserve"> și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prin poștă electronică (prin utilizarea unui format de calcul de tip Excel), cât și pe suport de hârtie, cantitățile de deșeuri de ambalaje menționate în cadrul </w:t>
      </w:r>
      <w:r w:rsidRPr="00065B92">
        <w:rPr>
          <w:rFonts w:ascii="Georgia" w:eastAsia="Georgia" w:hAnsi="Georgia" w:cs="Georgia"/>
          <w:b/>
          <w:color w:val="000000"/>
          <w:sz w:val="24"/>
          <w:szCs w:val="24"/>
        </w:rPr>
        <w:t>Anexei nr. 2</w:t>
      </w:r>
      <w:r w:rsidRPr="00065B92">
        <w:rPr>
          <w:rFonts w:ascii="Georgia" w:eastAsia="Georgia" w:hAnsi="Georgia" w:cs="Georgia"/>
          <w:color w:val="000000"/>
          <w:sz w:val="24"/>
          <w:szCs w:val="24"/>
        </w:rPr>
        <w:t xml:space="preserve"> și </w:t>
      </w:r>
      <w:r w:rsidRPr="00065B92">
        <w:rPr>
          <w:rFonts w:ascii="Georgia" w:eastAsia="Georgia" w:hAnsi="Georgia" w:cs="Georgia"/>
          <w:b/>
          <w:color w:val="000000"/>
          <w:sz w:val="24"/>
          <w:szCs w:val="24"/>
        </w:rPr>
        <w:t>2.1</w:t>
      </w:r>
      <w:r w:rsidRPr="00065B92">
        <w:rPr>
          <w:rFonts w:ascii="Georgia" w:eastAsia="Georgia" w:hAnsi="Georgia" w:cs="Georgia"/>
          <w:color w:val="000000"/>
          <w:sz w:val="24"/>
          <w:szCs w:val="24"/>
        </w:rPr>
        <w:t xml:space="preserve">, lunar până la data de  </w:t>
      </w:r>
      <w:r w:rsidR="00135CE7">
        <w:rPr>
          <w:rFonts w:ascii="Georgia" w:eastAsia="Georgia" w:hAnsi="Georgia" w:cs="Georgia"/>
          <w:color w:val="000000"/>
          <w:sz w:val="24"/>
          <w:szCs w:val="24"/>
        </w:rPr>
        <w:t xml:space="preserve">10 </w:t>
      </w:r>
      <w:r w:rsidRPr="00065B92">
        <w:rPr>
          <w:rFonts w:ascii="Georgia" w:eastAsia="Georgia" w:hAnsi="Georgia" w:cs="Georgia"/>
          <w:color w:val="000000"/>
          <w:sz w:val="24"/>
          <w:szCs w:val="24"/>
        </w:rPr>
        <w:t>a lunii următoare celei în care s-au prestat activitățile de colectare și transport, stocare temporară, sortare și încredințate în vederea valorificării.</w:t>
      </w:r>
    </w:p>
    <w:p w14:paraId="40B0FFAF"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lastRenderedPageBreak/>
        <w:t xml:space="preserve">7.8. </w:t>
      </w:r>
      <w:r w:rsidR="008C0B5B">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Pr="00694835">
        <w:rPr>
          <w:rFonts w:ascii="Georgia" w:eastAsia="Georgia" w:hAnsi="Georgia" w:cs="Georgia"/>
          <w:color w:val="000000"/>
          <w:sz w:val="24"/>
          <w:szCs w:val="24"/>
        </w:rPr>
        <w:t xml:space="preserve"> va prezenta </w:t>
      </w:r>
      <w:r w:rsidRPr="00694835">
        <w:rPr>
          <w:rFonts w:ascii="Georgia" w:eastAsia="Georgia" w:hAnsi="Georgia" w:cs="Georgia"/>
          <w:b/>
          <w:color w:val="000000"/>
          <w:sz w:val="24"/>
          <w:szCs w:val="24"/>
        </w:rPr>
        <w:t>UAT</w:t>
      </w:r>
      <w:r w:rsidRPr="00E27C80">
        <w:rPr>
          <w:rFonts w:ascii="Georgia" w:eastAsia="Georgia" w:hAnsi="Georgia" w:cs="Georgia"/>
          <w:color w:val="000000"/>
          <w:sz w:val="24"/>
          <w:szCs w:val="24"/>
        </w:rPr>
        <w:t xml:space="preserve"> și </w:t>
      </w:r>
      <w:r w:rsidRPr="00E27C80">
        <w:rPr>
          <w:rFonts w:ascii="Georgia" w:eastAsia="Georgia" w:hAnsi="Georgia" w:cs="Georgia"/>
          <w:b/>
          <w:color w:val="000000"/>
          <w:sz w:val="24"/>
          <w:szCs w:val="24"/>
        </w:rPr>
        <w:t>OIREP</w:t>
      </w:r>
      <w:r w:rsidRPr="009D1218">
        <w:rPr>
          <w:rFonts w:ascii="Georgia" w:eastAsia="Georgia" w:hAnsi="Georgia" w:cs="Georgia"/>
          <w:color w:val="000000"/>
          <w:sz w:val="24"/>
          <w:szCs w:val="24"/>
        </w:rPr>
        <w:t xml:space="preserve">, lunar, prin expediere la </w:t>
      </w:r>
      <w:r w:rsidRPr="00065B92">
        <w:rPr>
          <w:rFonts w:ascii="Georgia" w:eastAsia="Georgia" w:hAnsi="Georgia" w:cs="Georgia"/>
          <w:color w:val="000000"/>
          <w:sz w:val="24"/>
          <w:szCs w:val="24"/>
        </w:rPr>
        <w:t xml:space="preserve">adresa acestora de corespondență, prin poștă (curierat) și e-mail/fax, până la data de </w:t>
      </w:r>
      <w:r w:rsidRPr="00065B92">
        <w:rPr>
          <w:rFonts w:ascii="Georgia" w:eastAsia="Georgia" w:hAnsi="Georgia" w:cs="Georgia"/>
          <w:color w:val="FF0000"/>
          <w:sz w:val="24"/>
          <w:szCs w:val="24"/>
        </w:rPr>
        <w:t xml:space="preserve"> </w:t>
      </w:r>
      <w:r w:rsidRPr="00065B92">
        <w:rPr>
          <w:rFonts w:ascii="Georgia" w:eastAsia="Georgia" w:hAnsi="Georgia" w:cs="Georgia"/>
          <w:color w:val="000000"/>
          <w:sz w:val="24"/>
          <w:szCs w:val="24"/>
        </w:rPr>
        <w:t>10  a lunii următoare celei în care au fost prestate activitățile de colectare și transport separat, stocare temporară, sortare și încredințate în vederea valorificării deșeurilor de ambalaje, un Dosar de raportare ce va cuprinde în mod obligatoriu documentele menționate în</w:t>
      </w:r>
      <w:r w:rsidRPr="00065B92">
        <w:rPr>
          <w:rFonts w:ascii="Georgia" w:eastAsia="Georgia" w:hAnsi="Georgia" w:cs="Georgia"/>
          <w:b/>
          <w:color w:val="000000"/>
          <w:sz w:val="24"/>
          <w:szCs w:val="24"/>
        </w:rPr>
        <w:t xml:space="preserve"> Anexa nr. 4 </w:t>
      </w:r>
      <w:r w:rsidRPr="00065B92">
        <w:rPr>
          <w:rFonts w:ascii="Georgia" w:eastAsia="Georgia" w:hAnsi="Georgia" w:cs="Georgia"/>
          <w:color w:val="000000"/>
          <w:sz w:val="24"/>
          <w:szCs w:val="24"/>
        </w:rPr>
        <w:t xml:space="preserve">și facturile și documentele de transport individualizate conform </w:t>
      </w:r>
      <w:r w:rsidRPr="00065B92">
        <w:rPr>
          <w:rFonts w:ascii="Georgia" w:eastAsia="Georgia" w:hAnsi="Georgia" w:cs="Georgia"/>
          <w:b/>
          <w:color w:val="000000"/>
          <w:sz w:val="24"/>
          <w:szCs w:val="24"/>
        </w:rPr>
        <w:t>art. 7.4.</w:t>
      </w:r>
    </w:p>
    <w:p w14:paraId="614DB523"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7.9.</w:t>
      </w:r>
      <w:r w:rsidRPr="00065B92">
        <w:rPr>
          <w:rFonts w:ascii="Georgia" w:eastAsia="Georgia" w:hAnsi="Georgia" w:cs="Georgia"/>
          <w:color w:val="000000"/>
          <w:sz w:val="24"/>
          <w:szCs w:val="24"/>
        </w:rPr>
        <w:t xml:space="preserve"> </w:t>
      </w:r>
      <w:r w:rsidR="00DE1A12">
        <w:rPr>
          <w:rFonts w:ascii="Georgia" w:eastAsia="Georgia" w:hAnsi="Georgia" w:cs="Georgia"/>
          <w:b/>
          <w:color w:val="000000"/>
          <w:sz w:val="24"/>
          <w:szCs w:val="24"/>
        </w:rPr>
        <w:t>SOCIETATEA</w:t>
      </w:r>
      <w:r w:rsidRPr="00694835">
        <w:rPr>
          <w:rFonts w:ascii="Georgia" w:eastAsia="Georgia" w:hAnsi="Georgia" w:cs="Georgia"/>
          <w:b/>
          <w:color w:val="000000"/>
          <w:sz w:val="24"/>
          <w:szCs w:val="24"/>
        </w:rPr>
        <w:t xml:space="preserve"> DE SALUBRITATE</w:t>
      </w:r>
      <w:r w:rsidRPr="00694835">
        <w:rPr>
          <w:rFonts w:ascii="Georgia" w:eastAsia="Georgia" w:hAnsi="Georgia" w:cs="Georgia"/>
          <w:color w:val="000000"/>
          <w:sz w:val="24"/>
          <w:szCs w:val="24"/>
        </w:rPr>
        <w:t xml:space="preserve"> se obligă să transmită pe cheltuiala sa, la adresa de corespond</w:t>
      </w:r>
      <w:r w:rsidRPr="00065B92">
        <w:rPr>
          <w:rFonts w:ascii="Georgia" w:eastAsia="Georgia" w:hAnsi="Georgia" w:cs="Georgia"/>
          <w:color w:val="000000"/>
          <w:sz w:val="24"/>
          <w:szCs w:val="24"/>
        </w:rPr>
        <w:t xml:space="preserve">ență a </w:t>
      </w:r>
      <w:r w:rsidRPr="00065B92">
        <w:rPr>
          <w:rFonts w:ascii="Georgia" w:eastAsia="Georgia" w:hAnsi="Georgia" w:cs="Georgia"/>
          <w:b/>
          <w:color w:val="000000"/>
          <w:sz w:val="24"/>
          <w:szCs w:val="24"/>
        </w:rPr>
        <w:t>UAT</w:t>
      </w:r>
      <w:r w:rsidRPr="00065B92">
        <w:rPr>
          <w:rFonts w:ascii="Georgia" w:eastAsia="Georgia" w:hAnsi="Georgia" w:cs="Georgia"/>
          <w:color w:val="000000"/>
          <w:sz w:val="24"/>
          <w:szCs w:val="24"/>
        </w:rPr>
        <w:t xml:space="preserve"> și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Dosarul de raportare lunară care cuprinde toate documentele, conform </w:t>
      </w:r>
      <w:r w:rsidRPr="00065B92">
        <w:rPr>
          <w:rFonts w:ascii="Georgia" w:eastAsia="Georgia" w:hAnsi="Georgia" w:cs="Georgia"/>
          <w:b/>
          <w:color w:val="000000"/>
          <w:sz w:val="24"/>
          <w:szCs w:val="24"/>
        </w:rPr>
        <w:t>Anexei nr. 4</w:t>
      </w:r>
      <w:r w:rsidRPr="00065B92">
        <w:rPr>
          <w:rFonts w:ascii="Georgia" w:eastAsia="Georgia" w:hAnsi="Georgia" w:cs="Georgia"/>
          <w:color w:val="000000"/>
          <w:sz w:val="24"/>
          <w:szCs w:val="24"/>
        </w:rPr>
        <w:t>, acesta</w:t>
      </w:r>
      <w:r w:rsidRPr="00065B92">
        <w:rPr>
          <w:rFonts w:ascii="Georgia" w:eastAsia="Georgia" w:hAnsi="Georgia" w:cs="Georgia"/>
          <w:color w:val="FF0000"/>
          <w:sz w:val="24"/>
          <w:szCs w:val="24"/>
        </w:rPr>
        <w:t xml:space="preserve"> </w:t>
      </w:r>
      <w:r w:rsidRPr="00065B92">
        <w:rPr>
          <w:rFonts w:ascii="Georgia" w:eastAsia="Georgia" w:hAnsi="Georgia" w:cs="Georgia"/>
          <w:color w:val="000000"/>
          <w:sz w:val="24"/>
          <w:szCs w:val="24"/>
        </w:rPr>
        <w:t xml:space="preserve">fiind direct și exclusiv responsabil pentru conformitatea și legalitatea acestor documente și a operațiunilor care au stat la baza emiterii acestora și validate de </w:t>
      </w:r>
      <w:r w:rsidRPr="00065B92">
        <w:rPr>
          <w:rFonts w:ascii="Georgia" w:eastAsia="Georgia" w:hAnsi="Georgia" w:cs="Georgia"/>
          <w:b/>
          <w:color w:val="000000"/>
          <w:sz w:val="24"/>
          <w:szCs w:val="24"/>
        </w:rPr>
        <w:t>UAT</w:t>
      </w:r>
      <w:r w:rsidRPr="00065B92">
        <w:rPr>
          <w:rFonts w:ascii="Georgia" w:eastAsia="Georgia" w:hAnsi="Georgia" w:cs="Georgia"/>
          <w:color w:val="000000"/>
          <w:sz w:val="24"/>
          <w:szCs w:val="24"/>
        </w:rPr>
        <w:t>.</w:t>
      </w:r>
    </w:p>
    <w:p w14:paraId="7D2AF460"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 xml:space="preserve">7.10. </w:t>
      </w:r>
      <w:r w:rsidR="00DE1A12">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Pr="00694835">
        <w:rPr>
          <w:rFonts w:ascii="Georgia" w:eastAsia="Georgia" w:hAnsi="Georgia" w:cs="Georgia"/>
          <w:color w:val="000000"/>
          <w:sz w:val="24"/>
          <w:szCs w:val="24"/>
        </w:rPr>
        <w:t xml:space="preserve"> va informa </w:t>
      </w:r>
      <w:r w:rsidRPr="00694835">
        <w:rPr>
          <w:rFonts w:ascii="Georgia" w:eastAsia="Georgia" w:hAnsi="Georgia" w:cs="Georgia"/>
          <w:b/>
          <w:color w:val="000000"/>
          <w:sz w:val="24"/>
          <w:szCs w:val="24"/>
        </w:rPr>
        <w:t>OIREP</w:t>
      </w:r>
      <w:r w:rsidRPr="009D1218">
        <w:rPr>
          <w:rFonts w:ascii="Georgia" w:eastAsia="Georgia" w:hAnsi="Georgia" w:cs="Georgia"/>
          <w:color w:val="000000"/>
          <w:sz w:val="24"/>
          <w:szCs w:val="24"/>
        </w:rPr>
        <w:t>, la semnarea prezentului Contract, cu pr</w:t>
      </w:r>
      <w:r w:rsidRPr="00065B92">
        <w:rPr>
          <w:rFonts w:ascii="Georgia" w:eastAsia="Georgia" w:hAnsi="Georgia" w:cs="Georgia"/>
          <w:color w:val="000000"/>
          <w:sz w:val="24"/>
          <w:szCs w:val="24"/>
        </w:rPr>
        <w:t>ivire la operatorii economici cu care acesta desfășoară raporturi contractuale în vederea desfășurării activităților de sortare, reciclare și/sau valorificare de deșeuri de ambalaje precum și asupra autorizării acestora pentru desfășurarea activităților de sortare, respectiv reciclare și/sau valorificare, potrivit legii.</w:t>
      </w:r>
    </w:p>
    <w:p w14:paraId="73EDFFF5"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 xml:space="preserve">7.11. </w:t>
      </w:r>
      <w:r w:rsidR="00DE1A12">
        <w:rPr>
          <w:rFonts w:ascii="Georgia" w:eastAsia="Georgia" w:hAnsi="Georgia" w:cs="Georgia"/>
          <w:b/>
          <w:color w:val="000000"/>
          <w:sz w:val="24"/>
          <w:szCs w:val="24"/>
        </w:rPr>
        <w:t>SOCIETATEA</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își asumă răspunderea față de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 xml:space="preserve"> pentru modul în care își îndeplinește obligațiile decurgând din prezentul Contract, responsabilitatea privind reciclarea/valorificarea cantităților de deșeuri de ambalaje potrivit cantităților stabilite în </w:t>
      </w:r>
      <w:r w:rsidRPr="00065B92">
        <w:rPr>
          <w:rFonts w:ascii="Georgia" w:eastAsia="Georgia" w:hAnsi="Georgia" w:cs="Georgia"/>
          <w:b/>
          <w:color w:val="000000"/>
          <w:sz w:val="24"/>
          <w:szCs w:val="24"/>
        </w:rPr>
        <w:t xml:space="preserve">Anexa nr. 2 </w:t>
      </w:r>
      <w:r w:rsidRPr="00065B92">
        <w:rPr>
          <w:rFonts w:ascii="Georgia" w:eastAsia="Georgia" w:hAnsi="Georgia" w:cs="Georgia"/>
          <w:color w:val="000000"/>
          <w:sz w:val="24"/>
          <w:szCs w:val="24"/>
        </w:rPr>
        <w:t xml:space="preserve">și </w:t>
      </w:r>
      <w:r w:rsidRPr="00065B92">
        <w:rPr>
          <w:rFonts w:ascii="Georgia" w:eastAsia="Georgia" w:hAnsi="Georgia" w:cs="Georgia"/>
          <w:b/>
          <w:color w:val="000000"/>
          <w:sz w:val="24"/>
          <w:szCs w:val="24"/>
        </w:rPr>
        <w:t>2.1</w:t>
      </w:r>
      <w:r w:rsidRPr="00065B92">
        <w:rPr>
          <w:rFonts w:ascii="Georgia" w:eastAsia="Georgia" w:hAnsi="Georgia" w:cs="Georgia"/>
          <w:color w:val="000000"/>
          <w:sz w:val="24"/>
          <w:szCs w:val="24"/>
        </w:rPr>
        <w:t xml:space="preserve">, individualizarea corectă a acestora pe documentele din dosarul de raportare lunară precum și efectuarea raportărilor prevăzute la </w:t>
      </w:r>
      <w:r w:rsidRPr="00065B92">
        <w:rPr>
          <w:rFonts w:ascii="Georgia" w:eastAsia="Georgia" w:hAnsi="Georgia" w:cs="Georgia"/>
          <w:b/>
          <w:color w:val="000000"/>
          <w:sz w:val="24"/>
          <w:szCs w:val="24"/>
        </w:rPr>
        <w:t>art. 7.6</w:t>
      </w:r>
      <w:r w:rsidRPr="00065B92">
        <w:rPr>
          <w:rFonts w:ascii="Georgia" w:eastAsia="Georgia" w:hAnsi="Georgia" w:cs="Georgia"/>
          <w:color w:val="000000"/>
          <w:sz w:val="24"/>
          <w:szCs w:val="24"/>
        </w:rPr>
        <w:t xml:space="preserve">.  </w:t>
      </w:r>
      <w:r w:rsidR="00DE1A12" w:rsidRPr="00DE1A12">
        <w:rPr>
          <w:rFonts w:ascii="Georgia" w:eastAsia="Georgia" w:hAnsi="Georgia" w:cs="Georgia"/>
          <w:b/>
          <w:bCs/>
          <w:sz w:val="24"/>
          <w:szCs w:val="24"/>
        </w:rPr>
        <w:t>SOCIETATEA</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se obligă, sub sancțiunea plății de daune-interese, să nu includă în raportările sale decât cantitățile de deșeuri de ambalaje rezultate din deșeurile municipale colectate de pe raza </w:t>
      </w:r>
      <w:r w:rsidRPr="00065B92">
        <w:rPr>
          <w:rFonts w:ascii="Georgia" w:eastAsia="Georgia" w:hAnsi="Georgia" w:cs="Georgia"/>
          <w:b/>
          <w:color w:val="000000"/>
          <w:sz w:val="24"/>
          <w:szCs w:val="24"/>
        </w:rPr>
        <w:t>UAT</w:t>
      </w:r>
      <w:r w:rsidRPr="00065B92">
        <w:rPr>
          <w:rFonts w:ascii="Georgia" w:eastAsia="Georgia" w:hAnsi="Georgia" w:cs="Georgia"/>
          <w:color w:val="000000"/>
          <w:sz w:val="24"/>
          <w:szCs w:val="24"/>
        </w:rPr>
        <w:t>.</w:t>
      </w:r>
    </w:p>
    <w:p w14:paraId="0C81483A" w14:textId="77777777" w:rsidR="001C5059" w:rsidRPr="00065B92" w:rsidRDefault="001C5059" w:rsidP="001C5059">
      <w:pPr>
        <w:spacing w:after="144" w:line="276" w:lineRule="auto"/>
        <w:jc w:val="both"/>
        <w:rPr>
          <w:rFonts w:ascii="Georgia" w:eastAsia="Arial" w:hAnsi="Georgia" w:cs="Arial"/>
          <w:color w:val="000000"/>
          <w:sz w:val="24"/>
          <w:szCs w:val="24"/>
        </w:rPr>
      </w:pPr>
      <w:r w:rsidRPr="00065B92">
        <w:rPr>
          <w:rFonts w:ascii="Georgia" w:eastAsia="Arial" w:hAnsi="Georgia" w:cs="Arial"/>
          <w:b/>
          <w:color w:val="000000"/>
          <w:sz w:val="24"/>
          <w:szCs w:val="24"/>
        </w:rPr>
        <w:t xml:space="preserve">7.12. </w:t>
      </w:r>
      <w:r w:rsidR="00DE1A12">
        <w:rPr>
          <w:rFonts w:ascii="Georgia" w:eastAsia="Arial" w:hAnsi="Georgia" w:cs="Arial"/>
          <w:b/>
          <w:color w:val="000000"/>
          <w:sz w:val="24"/>
          <w:szCs w:val="24"/>
        </w:rPr>
        <w:t>SOCIETATEA</w:t>
      </w:r>
      <w:r w:rsidRPr="00065B92">
        <w:rPr>
          <w:rFonts w:ascii="Georgia" w:eastAsia="Arial" w:hAnsi="Georgia" w:cs="Arial"/>
          <w:b/>
          <w:color w:val="000000"/>
          <w:sz w:val="24"/>
          <w:szCs w:val="24"/>
        </w:rPr>
        <w:t xml:space="preserve"> DE SALUBRITATE</w:t>
      </w:r>
      <w:r w:rsidRPr="00065B92">
        <w:rPr>
          <w:rFonts w:ascii="Georgia" w:eastAsia="Arial" w:hAnsi="Georgia" w:cs="Arial"/>
          <w:color w:val="000000"/>
          <w:sz w:val="24"/>
          <w:szCs w:val="24"/>
        </w:rPr>
        <w:t xml:space="preserve"> este responsabilă în privința naturii municipale a deșeurilor de ambalaje valorificate/reciclate în favoarea </w:t>
      </w:r>
      <w:r w:rsidRPr="00065B92">
        <w:rPr>
          <w:rFonts w:ascii="Georgia" w:eastAsia="Arial" w:hAnsi="Georgia" w:cs="Arial"/>
          <w:b/>
          <w:color w:val="000000"/>
          <w:sz w:val="24"/>
          <w:szCs w:val="24"/>
        </w:rPr>
        <w:t>OIREP</w:t>
      </w:r>
      <w:r w:rsidRPr="00065B92">
        <w:rPr>
          <w:rFonts w:ascii="Georgia" w:eastAsia="Arial" w:hAnsi="Georgia" w:cs="Arial"/>
          <w:color w:val="000000"/>
          <w:sz w:val="24"/>
          <w:szCs w:val="24"/>
        </w:rPr>
        <w:t xml:space="preserve"> și imputate la plată acestuia și garantează colectarea lor pe raza teritorială stabilită în Contract.</w:t>
      </w:r>
    </w:p>
    <w:p w14:paraId="56BC940A" w14:textId="77777777" w:rsidR="001C5059" w:rsidRPr="00065B92" w:rsidRDefault="001C5059" w:rsidP="001C5059">
      <w:pPr>
        <w:spacing w:after="144" w:line="276" w:lineRule="auto"/>
        <w:jc w:val="both"/>
        <w:rPr>
          <w:rFonts w:ascii="Georgia" w:eastAsia="Arial" w:hAnsi="Georgia" w:cs="Arial"/>
          <w:color w:val="000000"/>
          <w:sz w:val="24"/>
          <w:szCs w:val="24"/>
        </w:rPr>
      </w:pPr>
      <w:r w:rsidRPr="00065B92">
        <w:rPr>
          <w:rFonts w:ascii="Georgia" w:eastAsia="Arial" w:hAnsi="Georgia" w:cs="Arial"/>
          <w:b/>
          <w:color w:val="000000"/>
          <w:sz w:val="24"/>
          <w:szCs w:val="24"/>
        </w:rPr>
        <w:t>7.13.</w:t>
      </w:r>
      <w:r w:rsidRPr="00065B92">
        <w:rPr>
          <w:rFonts w:ascii="Georgia" w:eastAsia="Arial" w:hAnsi="Georgia" w:cs="Arial"/>
          <w:color w:val="000000"/>
          <w:sz w:val="24"/>
          <w:szCs w:val="24"/>
        </w:rPr>
        <w:t xml:space="preserve"> </w:t>
      </w:r>
      <w:r w:rsidR="00DE1A12">
        <w:rPr>
          <w:rFonts w:ascii="Georgia" w:eastAsia="Arial" w:hAnsi="Georgia" w:cs="Arial"/>
          <w:b/>
          <w:color w:val="000000"/>
          <w:sz w:val="24"/>
          <w:szCs w:val="24"/>
        </w:rPr>
        <w:t>SOCIETATEA</w:t>
      </w:r>
      <w:r w:rsidRPr="00065B92">
        <w:rPr>
          <w:rFonts w:ascii="Georgia" w:eastAsia="Arial" w:hAnsi="Georgia" w:cs="Arial"/>
          <w:b/>
          <w:color w:val="000000"/>
          <w:sz w:val="24"/>
          <w:szCs w:val="24"/>
        </w:rPr>
        <w:t xml:space="preserve"> DE SALUBRITATE</w:t>
      </w:r>
      <w:r w:rsidRPr="00065B92">
        <w:rPr>
          <w:rFonts w:ascii="Georgia" w:eastAsia="Arial" w:hAnsi="Georgia" w:cs="Arial"/>
          <w:color w:val="000000"/>
          <w:sz w:val="24"/>
          <w:szCs w:val="24"/>
        </w:rPr>
        <w:t xml:space="preserve"> răspunde de rezultatul încredințării spre valorificare în mod integral și corespunzător a cantităților de deșeuri de ambalaje prevăzute de Contract, precum și de întocmirea și predarea către </w:t>
      </w:r>
      <w:r w:rsidRPr="00065B92">
        <w:rPr>
          <w:rFonts w:ascii="Georgia" w:eastAsia="Arial" w:hAnsi="Georgia" w:cs="Arial"/>
          <w:b/>
          <w:color w:val="000000"/>
          <w:sz w:val="24"/>
          <w:szCs w:val="24"/>
        </w:rPr>
        <w:t>OIREP</w:t>
      </w:r>
      <w:r w:rsidRPr="00065B92">
        <w:rPr>
          <w:rFonts w:ascii="Georgia" w:eastAsia="Arial" w:hAnsi="Georgia" w:cs="Arial"/>
          <w:color w:val="000000"/>
          <w:sz w:val="24"/>
          <w:szCs w:val="24"/>
        </w:rPr>
        <w:t xml:space="preserve"> a tuturor documentelor aferente trasabilității acestora, pentru fiecare cantitate de deșeuri în parte. </w:t>
      </w:r>
    </w:p>
    <w:p w14:paraId="1B881B9A" w14:textId="77777777" w:rsidR="001C5059" w:rsidRPr="00065B92" w:rsidRDefault="001C5059" w:rsidP="001C5059">
      <w:pPr>
        <w:spacing w:after="144" w:line="276" w:lineRule="auto"/>
        <w:jc w:val="both"/>
        <w:rPr>
          <w:rFonts w:ascii="Georgia" w:eastAsia="Arial" w:hAnsi="Georgia" w:cs="Arial"/>
          <w:color w:val="000000"/>
          <w:sz w:val="24"/>
          <w:szCs w:val="24"/>
        </w:rPr>
      </w:pPr>
      <w:r w:rsidRPr="00065B92">
        <w:rPr>
          <w:rFonts w:ascii="Georgia" w:eastAsia="Arial" w:hAnsi="Georgia" w:cs="Arial"/>
          <w:b/>
          <w:color w:val="000000"/>
          <w:sz w:val="24"/>
          <w:szCs w:val="24"/>
        </w:rPr>
        <w:t>7.14.</w:t>
      </w:r>
      <w:r w:rsidRPr="00065B92">
        <w:rPr>
          <w:rFonts w:ascii="Georgia" w:eastAsia="Arial" w:hAnsi="Georgia" w:cs="Arial"/>
          <w:color w:val="000000"/>
          <w:sz w:val="24"/>
          <w:szCs w:val="24"/>
        </w:rPr>
        <w:t xml:space="preserve"> </w:t>
      </w:r>
      <w:r w:rsidR="00DE1A12">
        <w:rPr>
          <w:rFonts w:ascii="Georgia" w:eastAsia="Arial" w:hAnsi="Georgia" w:cs="Arial"/>
          <w:b/>
          <w:color w:val="000000"/>
          <w:sz w:val="24"/>
          <w:szCs w:val="24"/>
        </w:rPr>
        <w:t>SOCIETATEA</w:t>
      </w:r>
      <w:r w:rsidRPr="00065B92">
        <w:rPr>
          <w:rFonts w:ascii="Georgia" w:eastAsia="Arial" w:hAnsi="Georgia" w:cs="Arial"/>
          <w:b/>
          <w:color w:val="000000"/>
          <w:sz w:val="24"/>
          <w:szCs w:val="24"/>
        </w:rPr>
        <w:t xml:space="preserve"> DE SALUBRITATE</w:t>
      </w:r>
      <w:r w:rsidRPr="00065B92">
        <w:rPr>
          <w:rFonts w:ascii="Georgia" w:eastAsia="Arial" w:hAnsi="Georgia" w:cs="Arial"/>
          <w:color w:val="000000"/>
          <w:sz w:val="24"/>
          <w:szCs w:val="24"/>
        </w:rPr>
        <w:t xml:space="preserve"> va asigura </w:t>
      </w:r>
      <w:r w:rsidRPr="00065B92">
        <w:rPr>
          <w:rFonts w:ascii="Georgia" w:eastAsia="Arial" w:hAnsi="Georgia" w:cs="Arial"/>
          <w:b/>
          <w:color w:val="000000"/>
          <w:sz w:val="24"/>
          <w:szCs w:val="24"/>
        </w:rPr>
        <w:t>OIREP</w:t>
      </w:r>
      <w:r w:rsidRPr="00065B92">
        <w:rPr>
          <w:rFonts w:ascii="Georgia" w:eastAsia="Arial" w:hAnsi="Georgia" w:cs="Arial"/>
          <w:color w:val="000000"/>
          <w:sz w:val="24"/>
          <w:szCs w:val="24"/>
        </w:rPr>
        <w:t xml:space="preserve"> trasabilitatea corespunzătoare și deplină a deșeurilor de ambalaje pe care le gestionează conform Contractului, de maniera stabilită prin acesta și în conformitate cu prevederile legale. </w:t>
      </w:r>
      <w:r w:rsidR="00DE1A12">
        <w:rPr>
          <w:rFonts w:ascii="Georgia" w:eastAsia="Arial" w:hAnsi="Georgia" w:cs="Arial"/>
          <w:b/>
          <w:color w:val="000000"/>
          <w:sz w:val="24"/>
          <w:szCs w:val="24"/>
        </w:rPr>
        <w:t>SOCIETATEA</w:t>
      </w:r>
      <w:r w:rsidRPr="00065B92">
        <w:rPr>
          <w:rFonts w:ascii="Georgia" w:eastAsia="Arial" w:hAnsi="Georgia" w:cs="Arial"/>
          <w:b/>
          <w:color w:val="000000"/>
          <w:sz w:val="24"/>
          <w:szCs w:val="24"/>
        </w:rPr>
        <w:t xml:space="preserve"> DE SALUBRITATE</w:t>
      </w:r>
      <w:r w:rsidRPr="00065B92">
        <w:rPr>
          <w:rFonts w:ascii="Georgia" w:eastAsia="Arial" w:hAnsi="Georgia" w:cs="Arial"/>
          <w:color w:val="000000"/>
          <w:sz w:val="24"/>
          <w:szCs w:val="24"/>
        </w:rPr>
        <w:t xml:space="preserve"> poartă întreaga răspundere pentru realitatea și </w:t>
      </w:r>
      <w:r w:rsidRPr="00065B92">
        <w:rPr>
          <w:rFonts w:ascii="Georgia" w:eastAsia="Arial" w:hAnsi="Georgia" w:cs="Arial"/>
          <w:sz w:val="24"/>
          <w:szCs w:val="24"/>
        </w:rPr>
        <w:t>legalitatea</w:t>
      </w:r>
      <w:r w:rsidRPr="00065B92">
        <w:rPr>
          <w:rFonts w:ascii="Georgia" w:eastAsia="Arial" w:hAnsi="Georgia" w:cs="Arial"/>
          <w:color w:val="000000"/>
          <w:sz w:val="24"/>
          <w:szCs w:val="24"/>
        </w:rPr>
        <w:t xml:space="preserve"> operațiunilor reflectate de documentele doveditoare predate către </w:t>
      </w:r>
      <w:r w:rsidRPr="00065B92">
        <w:rPr>
          <w:rFonts w:ascii="Georgia" w:eastAsia="Arial" w:hAnsi="Georgia" w:cs="Arial"/>
          <w:b/>
          <w:color w:val="000000"/>
          <w:sz w:val="24"/>
          <w:szCs w:val="24"/>
        </w:rPr>
        <w:t>OIREP</w:t>
      </w:r>
      <w:r w:rsidRPr="00065B92">
        <w:rPr>
          <w:rFonts w:ascii="Georgia" w:eastAsia="Arial" w:hAnsi="Georgia" w:cs="Arial"/>
          <w:color w:val="000000"/>
          <w:sz w:val="24"/>
          <w:szCs w:val="24"/>
        </w:rPr>
        <w:t xml:space="preserve">, în </w:t>
      </w:r>
      <w:r w:rsidRPr="00065B92">
        <w:rPr>
          <w:rFonts w:ascii="Georgia" w:eastAsia="Arial" w:hAnsi="Georgia" w:cs="Arial"/>
          <w:color w:val="000000"/>
          <w:sz w:val="24"/>
          <w:szCs w:val="24"/>
        </w:rPr>
        <w:lastRenderedPageBreak/>
        <w:t xml:space="preserve">baza cărora acesta îi datorează costurile </w:t>
      </w:r>
      <w:r w:rsidRPr="0066048C">
        <w:rPr>
          <w:rFonts w:ascii="Georgia" w:hAnsi="Georgia"/>
          <w:sz w:val="24"/>
          <w:szCs w:val="24"/>
        </w:rPr>
        <w:t>nete de gestionare a deşeurilor de ambalaje din deşeurile municipale</w:t>
      </w:r>
      <w:r w:rsidRPr="00065B92">
        <w:rPr>
          <w:rFonts w:ascii="Georgia" w:eastAsia="Arial" w:hAnsi="Georgia" w:cs="Arial"/>
          <w:color w:val="000000"/>
          <w:sz w:val="24"/>
          <w:szCs w:val="24"/>
        </w:rPr>
        <w:t>.</w:t>
      </w:r>
    </w:p>
    <w:p w14:paraId="4F979FDD" w14:textId="77777777" w:rsidR="001C5059" w:rsidRPr="00065B92" w:rsidRDefault="001C5059" w:rsidP="001C5059">
      <w:pPr>
        <w:spacing w:after="144" w:line="276" w:lineRule="auto"/>
        <w:jc w:val="both"/>
        <w:rPr>
          <w:rFonts w:ascii="Georgia" w:eastAsia="Arial" w:hAnsi="Georgia" w:cs="Arial"/>
          <w:color w:val="000000"/>
          <w:sz w:val="24"/>
          <w:szCs w:val="24"/>
        </w:rPr>
      </w:pPr>
      <w:r w:rsidRPr="00065B92">
        <w:rPr>
          <w:rFonts w:ascii="Georgia" w:eastAsia="Arial" w:hAnsi="Georgia" w:cs="Arial"/>
          <w:b/>
          <w:color w:val="000000"/>
          <w:sz w:val="24"/>
          <w:szCs w:val="24"/>
        </w:rPr>
        <w:t>7.15.</w:t>
      </w:r>
      <w:r w:rsidRPr="00065B92">
        <w:rPr>
          <w:rFonts w:ascii="Georgia" w:eastAsia="Arial" w:hAnsi="Georgia" w:cs="Arial"/>
          <w:color w:val="000000"/>
          <w:sz w:val="24"/>
          <w:szCs w:val="24"/>
        </w:rPr>
        <w:t xml:space="preserve"> </w:t>
      </w:r>
      <w:r w:rsidR="00DE1A12">
        <w:rPr>
          <w:rFonts w:ascii="Georgia" w:eastAsia="Arial" w:hAnsi="Georgia" w:cs="Arial"/>
          <w:b/>
          <w:color w:val="000000"/>
          <w:sz w:val="24"/>
          <w:szCs w:val="24"/>
        </w:rPr>
        <w:t>SOCIETATEA</w:t>
      </w:r>
      <w:r w:rsidRPr="00065B92">
        <w:rPr>
          <w:rFonts w:ascii="Georgia" w:eastAsia="Arial" w:hAnsi="Georgia" w:cs="Arial"/>
          <w:b/>
          <w:color w:val="000000"/>
          <w:sz w:val="24"/>
          <w:szCs w:val="24"/>
        </w:rPr>
        <w:t xml:space="preserve"> DE SALUBRITATE</w:t>
      </w:r>
      <w:r w:rsidRPr="00065B92">
        <w:rPr>
          <w:rFonts w:ascii="Georgia" w:eastAsia="Arial" w:hAnsi="Georgia" w:cs="Arial"/>
          <w:color w:val="000000"/>
          <w:sz w:val="24"/>
          <w:szCs w:val="24"/>
        </w:rPr>
        <w:t xml:space="preserve"> va raporta către </w:t>
      </w:r>
      <w:r w:rsidRPr="00065B92">
        <w:rPr>
          <w:rFonts w:ascii="Georgia" w:eastAsia="Arial" w:hAnsi="Georgia" w:cs="Arial"/>
          <w:b/>
          <w:color w:val="000000"/>
          <w:sz w:val="24"/>
          <w:szCs w:val="24"/>
        </w:rPr>
        <w:t>OIREP</w:t>
      </w:r>
      <w:r w:rsidRPr="00065B92">
        <w:rPr>
          <w:rFonts w:ascii="Georgia" w:eastAsia="Arial" w:hAnsi="Georgia" w:cs="Arial"/>
          <w:color w:val="000000"/>
          <w:sz w:val="24"/>
          <w:szCs w:val="24"/>
        </w:rPr>
        <w:t>, cu fidelitate, promptitudine, în termenele legale, contractuale și/sau ori de câte ori este necesar, toate operațiunile aferente gestionării acestor deșeuri, cu asigurarea trasabilității pentru fiecare cantitate convenită.</w:t>
      </w:r>
    </w:p>
    <w:p w14:paraId="06DCAE9D" w14:textId="77777777" w:rsidR="001C5059" w:rsidRPr="00065B92" w:rsidRDefault="001C5059" w:rsidP="001C5059">
      <w:pPr>
        <w:spacing w:after="144" w:line="276" w:lineRule="auto"/>
        <w:jc w:val="both"/>
        <w:rPr>
          <w:rFonts w:ascii="Georgia" w:eastAsia="Arial" w:hAnsi="Georgia" w:cs="Arial"/>
          <w:color w:val="000000"/>
          <w:sz w:val="24"/>
          <w:szCs w:val="24"/>
        </w:rPr>
      </w:pPr>
      <w:r w:rsidRPr="00065B92">
        <w:rPr>
          <w:rFonts w:ascii="Georgia" w:eastAsia="Arial" w:hAnsi="Georgia" w:cs="Arial"/>
          <w:b/>
          <w:color w:val="000000"/>
          <w:sz w:val="24"/>
          <w:szCs w:val="24"/>
        </w:rPr>
        <w:t>7.17.</w:t>
      </w:r>
      <w:r w:rsidRPr="00065B92">
        <w:rPr>
          <w:rFonts w:ascii="Georgia" w:eastAsia="Arial" w:hAnsi="Georgia" w:cs="Arial"/>
          <w:color w:val="000000"/>
          <w:sz w:val="24"/>
          <w:szCs w:val="24"/>
        </w:rPr>
        <w:t xml:space="preserve"> Pentru orice informație eronată raportată de </w:t>
      </w:r>
      <w:r w:rsidR="00DE1A12">
        <w:rPr>
          <w:rFonts w:ascii="Georgia" w:eastAsia="Arial" w:hAnsi="Georgia" w:cs="Arial"/>
          <w:b/>
          <w:color w:val="000000"/>
          <w:sz w:val="24"/>
          <w:szCs w:val="24"/>
        </w:rPr>
        <w:t>SOCIETATEA</w:t>
      </w:r>
      <w:r w:rsidRPr="00065B92">
        <w:rPr>
          <w:rFonts w:ascii="Georgia" w:eastAsia="Arial" w:hAnsi="Georgia" w:cs="Arial"/>
          <w:b/>
          <w:color w:val="000000"/>
          <w:sz w:val="24"/>
          <w:szCs w:val="24"/>
        </w:rPr>
        <w:t xml:space="preserve"> DE SALUBRITATE</w:t>
      </w:r>
      <w:r w:rsidRPr="00065B92">
        <w:rPr>
          <w:rFonts w:ascii="Georgia" w:eastAsia="Arial" w:hAnsi="Georgia" w:cs="Arial"/>
          <w:color w:val="000000"/>
          <w:sz w:val="24"/>
          <w:szCs w:val="24"/>
        </w:rPr>
        <w:t xml:space="preserve">, fie și în parte, </w:t>
      </w:r>
      <w:r w:rsidRPr="00065B92">
        <w:rPr>
          <w:rFonts w:ascii="Georgia" w:eastAsia="Arial" w:hAnsi="Georgia" w:cs="Arial"/>
          <w:b/>
          <w:color w:val="000000"/>
          <w:sz w:val="24"/>
          <w:szCs w:val="24"/>
        </w:rPr>
        <w:t>OIREP</w:t>
      </w:r>
      <w:r w:rsidRPr="00065B92">
        <w:rPr>
          <w:rFonts w:ascii="Georgia" w:eastAsia="Arial" w:hAnsi="Georgia" w:cs="Arial"/>
          <w:color w:val="000000"/>
          <w:sz w:val="24"/>
          <w:szCs w:val="24"/>
        </w:rPr>
        <w:t xml:space="preserve"> este absolvit in relatia cu partile din prezentul Contract de orice culpă, răspundere și sancțiune, motiv pentru care orice eventuală angajare a răspunderii sale îi conferă în mod automat dreptul de regres împotriva </w:t>
      </w:r>
      <w:r w:rsidR="00DE1A12">
        <w:rPr>
          <w:rFonts w:ascii="Georgia" w:eastAsia="Arial" w:hAnsi="Georgia" w:cs="Arial"/>
          <w:b/>
          <w:color w:val="000000"/>
          <w:sz w:val="24"/>
          <w:szCs w:val="24"/>
        </w:rPr>
        <w:t>SOCIETĂȚII</w:t>
      </w:r>
      <w:r w:rsidRPr="00065B92">
        <w:rPr>
          <w:rFonts w:ascii="Georgia" w:eastAsia="Arial" w:hAnsi="Georgia" w:cs="Arial"/>
          <w:b/>
          <w:color w:val="000000"/>
          <w:sz w:val="24"/>
          <w:szCs w:val="24"/>
        </w:rPr>
        <w:t xml:space="preserve"> DE SALUBRITATE</w:t>
      </w:r>
      <w:r w:rsidRPr="00065B92">
        <w:rPr>
          <w:rFonts w:ascii="Georgia" w:eastAsia="Arial" w:hAnsi="Georgia" w:cs="Arial"/>
          <w:color w:val="000000"/>
          <w:sz w:val="24"/>
          <w:szCs w:val="24"/>
        </w:rPr>
        <w:t xml:space="preserve"> pentru aceeași sumă/obligație, de aceeași natură și întindere.</w:t>
      </w:r>
    </w:p>
    <w:p w14:paraId="5B2381E5" w14:textId="77777777" w:rsidR="001C5059" w:rsidRPr="00065B92" w:rsidRDefault="001C5059" w:rsidP="001C5059">
      <w:pPr>
        <w:spacing w:after="144" w:line="276" w:lineRule="auto"/>
        <w:jc w:val="both"/>
        <w:rPr>
          <w:rFonts w:ascii="Georgia" w:eastAsia="Arial" w:hAnsi="Georgia" w:cs="Arial"/>
          <w:sz w:val="24"/>
          <w:szCs w:val="24"/>
        </w:rPr>
      </w:pPr>
      <w:r w:rsidRPr="00065B92">
        <w:rPr>
          <w:rFonts w:ascii="Georgia" w:hAnsi="Georgia"/>
          <w:b/>
          <w:bCs/>
          <w:iCs/>
          <w:sz w:val="24"/>
          <w:szCs w:val="24"/>
        </w:rPr>
        <w:t>7.18</w:t>
      </w:r>
      <w:r w:rsidRPr="00065B92">
        <w:rPr>
          <w:rFonts w:ascii="Georgia" w:hAnsi="Georgia"/>
          <w:iCs/>
          <w:sz w:val="24"/>
          <w:szCs w:val="24"/>
        </w:rPr>
        <w:t xml:space="preserve">. Răspunderea integrală și exclusivă a </w:t>
      </w:r>
      <w:r w:rsidR="00DE1A12">
        <w:rPr>
          <w:rFonts w:ascii="Georgia" w:hAnsi="Georgia"/>
          <w:b/>
          <w:iCs/>
          <w:sz w:val="24"/>
          <w:szCs w:val="24"/>
        </w:rPr>
        <w:t>SOCIETĂȚII</w:t>
      </w:r>
      <w:r w:rsidRPr="00065B92">
        <w:rPr>
          <w:rFonts w:ascii="Georgia" w:hAnsi="Georgia"/>
          <w:b/>
          <w:iCs/>
          <w:sz w:val="24"/>
          <w:szCs w:val="24"/>
        </w:rPr>
        <w:t xml:space="preserve"> DE SALUBRITATE</w:t>
      </w:r>
      <w:r w:rsidRPr="00065B92">
        <w:rPr>
          <w:rFonts w:ascii="Georgia" w:hAnsi="Georgia"/>
          <w:iCs/>
          <w:sz w:val="24"/>
          <w:szCs w:val="24"/>
        </w:rPr>
        <w:t xml:space="preserve"> pentru încredințate în vederea valorificării cantităților de deșeuri de ambalaje raportate către OIREP are drept consecință:</w:t>
      </w:r>
    </w:p>
    <w:p w14:paraId="18199C74" w14:textId="3AA24F83" w:rsidR="00823991" w:rsidRPr="00823991" w:rsidRDefault="00823991" w:rsidP="00823991">
      <w:pPr>
        <w:pStyle w:val="ListParagraph"/>
        <w:numPr>
          <w:ilvl w:val="0"/>
          <w:numId w:val="7"/>
        </w:numPr>
        <w:spacing w:line="276" w:lineRule="auto"/>
        <w:jc w:val="both"/>
        <w:rPr>
          <w:rFonts w:ascii="Georgia" w:eastAsia="Times New Roman" w:hAnsi="Georgia" w:cs="Times New Roman"/>
        </w:rPr>
      </w:pPr>
      <w:proofErr w:type="spellStart"/>
      <w:r w:rsidRPr="00823991">
        <w:rPr>
          <w:rFonts w:ascii="Georgia" w:eastAsia="Times New Roman" w:hAnsi="Georgia" w:cs="Times New Roman"/>
        </w:rPr>
        <w:t>obligația</w:t>
      </w:r>
      <w:proofErr w:type="spellEnd"/>
      <w:r w:rsidRPr="00823991">
        <w:rPr>
          <w:rFonts w:ascii="Georgia" w:eastAsia="Times New Roman" w:hAnsi="Georgia" w:cs="Times New Roman"/>
        </w:rPr>
        <w:t xml:space="preserve"> </w:t>
      </w:r>
      <w:r w:rsidR="0012432F">
        <w:rPr>
          <w:rFonts w:ascii="Georgia" w:eastAsia="Times New Roman" w:hAnsi="Georgia" w:cs="Georgia"/>
          <w:b/>
          <w:sz w:val="24"/>
          <w:szCs w:val="24"/>
        </w:rPr>
        <w:t>SOCIETĂȚII</w:t>
      </w:r>
      <w:r w:rsidRPr="00823991">
        <w:rPr>
          <w:rFonts w:ascii="Georgia" w:eastAsia="Times New Roman" w:hAnsi="Georgia" w:cs="Georgia"/>
          <w:b/>
          <w:sz w:val="24"/>
          <w:szCs w:val="24"/>
        </w:rPr>
        <w:t xml:space="preserve"> DE SALUBRITATE</w:t>
      </w:r>
      <w:r w:rsidRPr="00823991" w:rsidDel="00895D8B">
        <w:rPr>
          <w:rFonts w:ascii="Georgia" w:eastAsia="Times New Roman" w:hAnsi="Georgia" w:cs="Times New Roman"/>
          <w:b/>
        </w:rPr>
        <w:t xml:space="preserve"> </w:t>
      </w:r>
      <w:r w:rsidRPr="00823991">
        <w:rPr>
          <w:rFonts w:ascii="Georgia" w:eastAsia="Times New Roman" w:hAnsi="Georgia" w:cs="Times New Roman"/>
        </w:rPr>
        <w:t xml:space="preserve">de a </w:t>
      </w:r>
      <w:proofErr w:type="spellStart"/>
      <w:r w:rsidRPr="00823991">
        <w:rPr>
          <w:rFonts w:ascii="Georgia" w:eastAsia="Times New Roman" w:hAnsi="Georgia" w:cs="Times New Roman"/>
        </w:rPr>
        <w:t>nu</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efectua</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nicio</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stornare</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dacă</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aceasta</w:t>
      </w:r>
      <w:proofErr w:type="spellEnd"/>
      <w:r w:rsidRPr="00823991">
        <w:rPr>
          <w:rFonts w:ascii="Georgia" w:eastAsia="Times New Roman" w:hAnsi="Georgia" w:cs="Times New Roman"/>
        </w:rPr>
        <w:t xml:space="preserve"> nu </w:t>
      </w:r>
      <w:proofErr w:type="spellStart"/>
      <w:r w:rsidRPr="00823991">
        <w:rPr>
          <w:rFonts w:ascii="Georgia" w:eastAsia="Times New Roman" w:hAnsi="Georgia" w:cs="Times New Roman"/>
        </w:rPr>
        <w:t>este</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consecința</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directă</w:t>
      </w:r>
      <w:proofErr w:type="spellEnd"/>
      <w:r w:rsidRPr="00823991">
        <w:rPr>
          <w:rFonts w:ascii="Georgia" w:eastAsia="Times New Roman" w:hAnsi="Georgia" w:cs="Times New Roman"/>
        </w:rPr>
        <w:t xml:space="preserve"> </w:t>
      </w:r>
      <w:proofErr w:type="gramStart"/>
      <w:r w:rsidRPr="00823991">
        <w:rPr>
          <w:rFonts w:ascii="Georgia" w:eastAsia="Times New Roman" w:hAnsi="Georgia" w:cs="Times New Roman"/>
        </w:rPr>
        <w:t>a</w:t>
      </w:r>
      <w:proofErr w:type="gramEnd"/>
      <w:r w:rsidRPr="00823991">
        <w:rPr>
          <w:rFonts w:ascii="Georgia" w:eastAsia="Times New Roman" w:hAnsi="Georgia" w:cs="Times New Roman"/>
        </w:rPr>
        <w:t xml:space="preserve"> </w:t>
      </w:r>
      <w:proofErr w:type="spellStart"/>
      <w:r w:rsidRPr="00823991">
        <w:rPr>
          <w:rFonts w:ascii="Georgia" w:eastAsia="Times New Roman" w:hAnsi="Georgia" w:cs="Times New Roman"/>
        </w:rPr>
        <w:t>acordului</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părților</w:t>
      </w:r>
      <w:proofErr w:type="spellEnd"/>
      <w:r w:rsidRPr="00823991">
        <w:rPr>
          <w:rFonts w:ascii="Georgia" w:eastAsia="Times New Roman" w:hAnsi="Georgia" w:cs="Times New Roman"/>
        </w:rPr>
        <w:t xml:space="preserve">, a </w:t>
      </w:r>
      <w:proofErr w:type="spellStart"/>
      <w:r w:rsidRPr="00823991">
        <w:rPr>
          <w:rFonts w:ascii="Georgia" w:eastAsia="Times New Roman" w:hAnsi="Georgia" w:cs="Times New Roman"/>
        </w:rPr>
        <w:t>unei</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sentințe</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judecătorești</w:t>
      </w:r>
      <w:proofErr w:type="spellEnd"/>
      <w:r w:rsidRPr="00823991">
        <w:rPr>
          <w:rFonts w:ascii="Georgia" w:eastAsia="Times New Roman" w:hAnsi="Georgia" w:cs="Times New Roman"/>
        </w:rPr>
        <w:t xml:space="preserve"> definitive </w:t>
      </w:r>
      <w:proofErr w:type="spellStart"/>
      <w:r w:rsidRPr="00823991">
        <w:rPr>
          <w:rFonts w:ascii="Georgia" w:eastAsia="Times New Roman" w:hAnsi="Georgia" w:cs="Times New Roman"/>
        </w:rPr>
        <w:t>sau</w:t>
      </w:r>
      <w:proofErr w:type="spellEnd"/>
      <w:r w:rsidRPr="00823991">
        <w:rPr>
          <w:rFonts w:ascii="Georgia" w:eastAsia="Times New Roman" w:hAnsi="Georgia" w:cs="Times New Roman"/>
        </w:rPr>
        <w:t xml:space="preserve"> a </w:t>
      </w:r>
      <w:proofErr w:type="spellStart"/>
      <w:r w:rsidRPr="00823991">
        <w:rPr>
          <w:rFonts w:ascii="Georgia" w:eastAsia="Times New Roman" w:hAnsi="Georgia" w:cs="Times New Roman"/>
        </w:rPr>
        <w:t>unei</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măsuri</w:t>
      </w:r>
      <w:proofErr w:type="spellEnd"/>
      <w:r w:rsidRPr="00823991">
        <w:rPr>
          <w:rFonts w:ascii="Georgia" w:eastAsia="Times New Roman" w:hAnsi="Georgia" w:cs="Times New Roman"/>
        </w:rPr>
        <w:t xml:space="preserve"> administrative </w:t>
      </w:r>
      <w:proofErr w:type="spellStart"/>
      <w:r w:rsidRPr="00823991">
        <w:rPr>
          <w:rFonts w:ascii="Georgia" w:eastAsia="Times New Roman" w:hAnsi="Georgia" w:cs="Times New Roman"/>
        </w:rPr>
        <w:t>dispuse</w:t>
      </w:r>
      <w:proofErr w:type="spellEnd"/>
      <w:r w:rsidRPr="00823991">
        <w:rPr>
          <w:rFonts w:ascii="Georgia" w:eastAsia="Times New Roman" w:hAnsi="Georgia" w:cs="Times New Roman"/>
        </w:rPr>
        <w:t xml:space="preserve"> de </w:t>
      </w:r>
      <w:proofErr w:type="spellStart"/>
      <w:r w:rsidRPr="00823991">
        <w:rPr>
          <w:rFonts w:ascii="Georgia" w:eastAsia="Times New Roman" w:hAnsi="Georgia" w:cs="Times New Roman"/>
        </w:rPr>
        <w:t>către</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autoritatea</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publică</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având</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competențe</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legale</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în</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domeniul</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gestionării</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deșeurilor</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În</w:t>
      </w:r>
      <w:proofErr w:type="spellEnd"/>
      <w:r w:rsidRPr="00823991">
        <w:rPr>
          <w:rFonts w:ascii="Georgia" w:eastAsia="Times New Roman" w:hAnsi="Georgia" w:cs="Times New Roman"/>
        </w:rPr>
        <w:t xml:space="preserve"> mod </w:t>
      </w:r>
      <w:proofErr w:type="spellStart"/>
      <w:r w:rsidRPr="00823991">
        <w:rPr>
          <w:rFonts w:ascii="Georgia" w:eastAsia="Times New Roman" w:hAnsi="Georgia" w:cs="Times New Roman"/>
        </w:rPr>
        <w:t>corespunzător</w:t>
      </w:r>
      <w:proofErr w:type="spellEnd"/>
      <w:r w:rsidRPr="00823991">
        <w:rPr>
          <w:rFonts w:ascii="Georgia" w:eastAsia="Times New Roman" w:hAnsi="Georgia" w:cs="Times New Roman"/>
        </w:rPr>
        <w:t xml:space="preserve">, </w:t>
      </w:r>
      <w:r w:rsidR="0012432F" w:rsidRPr="0012432F">
        <w:rPr>
          <w:rFonts w:ascii="Georgia" w:eastAsia="Times New Roman" w:hAnsi="Georgia" w:cs="Times New Roman"/>
          <w:b/>
          <w:bCs/>
        </w:rPr>
        <w:t>SOCIETATEA</w:t>
      </w:r>
      <w:r w:rsidRPr="00823991">
        <w:rPr>
          <w:rFonts w:ascii="Georgia" w:eastAsia="Times New Roman" w:hAnsi="Georgia" w:cs="Georgia"/>
          <w:b/>
          <w:sz w:val="24"/>
          <w:szCs w:val="24"/>
        </w:rPr>
        <w:t xml:space="preserve"> DE SALUBRITATE</w:t>
      </w:r>
      <w:r w:rsidRPr="00823991" w:rsidDel="00895D8B">
        <w:rPr>
          <w:rFonts w:ascii="Georgia" w:eastAsia="Times New Roman" w:hAnsi="Georgia" w:cs="Times New Roman"/>
          <w:b/>
        </w:rPr>
        <w:t xml:space="preserve"> </w:t>
      </w:r>
      <w:r w:rsidRPr="00823991">
        <w:rPr>
          <w:rFonts w:ascii="Georgia" w:eastAsia="Times New Roman" w:hAnsi="Georgia" w:cs="Times New Roman"/>
        </w:rPr>
        <w:t xml:space="preserve">are </w:t>
      </w:r>
      <w:proofErr w:type="spellStart"/>
      <w:r w:rsidRPr="00823991">
        <w:rPr>
          <w:rFonts w:ascii="Georgia" w:eastAsia="Times New Roman" w:hAnsi="Georgia" w:cs="Times New Roman"/>
        </w:rPr>
        <w:t>obligația</w:t>
      </w:r>
      <w:proofErr w:type="spellEnd"/>
      <w:r w:rsidRPr="00823991">
        <w:rPr>
          <w:rFonts w:ascii="Georgia" w:eastAsia="Times New Roman" w:hAnsi="Georgia" w:cs="Times New Roman"/>
        </w:rPr>
        <w:t xml:space="preserve"> de a </w:t>
      </w:r>
      <w:proofErr w:type="spellStart"/>
      <w:r w:rsidRPr="00823991">
        <w:rPr>
          <w:rFonts w:ascii="Georgia" w:eastAsia="Times New Roman" w:hAnsi="Georgia" w:cs="Times New Roman"/>
        </w:rPr>
        <w:t>nu</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aloca</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altei</w:t>
      </w:r>
      <w:proofErr w:type="spellEnd"/>
      <w:r w:rsidRPr="00823991">
        <w:rPr>
          <w:rFonts w:ascii="Georgia" w:eastAsia="Times New Roman" w:hAnsi="Georgia" w:cs="Times New Roman"/>
        </w:rPr>
        <w:t>/</w:t>
      </w:r>
      <w:proofErr w:type="spellStart"/>
      <w:r w:rsidRPr="00823991">
        <w:rPr>
          <w:rFonts w:ascii="Georgia" w:eastAsia="Times New Roman" w:hAnsi="Georgia" w:cs="Times New Roman"/>
        </w:rPr>
        <w:t>altor</w:t>
      </w:r>
      <w:proofErr w:type="spellEnd"/>
      <w:r w:rsidRPr="00823991">
        <w:rPr>
          <w:rFonts w:ascii="Georgia" w:eastAsia="Times New Roman" w:hAnsi="Georgia" w:cs="Times New Roman"/>
        </w:rPr>
        <w:t xml:space="preserve"> </w:t>
      </w:r>
      <w:r w:rsidRPr="00823991">
        <w:rPr>
          <w:rFonts w:ascii="Georgia" w:eastAsia="Times New Roman" w:hAnsi="Georgia" w:cs="Times New Roman"/>
          <w:b/>
        </w:rPr>
        <w:t>OIREP</w:t>
      </w:r>
      <w:r w:rsidRPr="00823991">
        <w:rPr>
          <w:rFonts w:ascii="Georgia" w:eastAsia="Times New Roman" w:hAnsi="Georgia" w:cs="Times New Roman"/>
        </w:rPr>
        <w:t>, total/</w:t>
      </w:r>
      <w:proofErr w:type="spellStart"/>
      <w:r w:rsidRPr="00823991">
        <w:rPr>
          <w:rFonts w:ascii="Georgia" w:eastAsia="Times New Roman" w:hAnsi="Georgia" w:cs="Times New Roman"/>
        </w:rPr>
        <w:t>parțial</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cantitățile</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devenite</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disponibile</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prin</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stornare</w:t>
      </w:r>
      <w:proofErr w:type="spellEnd"/>
      <w:r w:rsidRPr="00823991">
        <w:rPr>
          <w:rFonts w:ascii="Georgia" w:eastAsia="Times New Roman" w:hAnsi="Georgia" w:cs="Times New Roman"/>
        </w:rPr>
        <w:t xml:space="preserve">. </w:t>
      </w:r>
    </w:p>
    <w:p w14:paraId="2993C8A9" w14:textId="072DA0D8" w:rsidR="00823991" w:rsidRPr="00823991" w:rsidRDefault="00823991" w:rsidP="00823991">
      <w:pPr>
        <w:spacing w:line="276" w:lineRule="auto"/>
        <w:ind w:left="720"/>
        <w:jc w:val="both"/>
        <w:rPr>
          <w:rFonts w:ascii="Georgia" w:eastAsia="Times New Roman" w:hAnsi="Georgia" w:cs="Times New Roman"/>
        </w:rPr>
      </w:pPr>
      <w:r>
        <w:rPr>
          <w:rFonts w:ascii="Georgia" w:eastAsia="Times New Roman" w:hAnsi="Georgia" w:cs="Times New Roman"/>
        </w:rPr>
        <w:t xml:space="preserve">       </w:t>
      </w:r>
      <w:r w:rsidRPr="00823991">
        <w:rPr>
          <w:rFonts w:ascii="Georgia" w:eastAsia="Times New Roman" w:hAnsi="Georgia" w:cs="Times New Roman"/>
        </w:rPr>
        <w:t xml:space="preserve">În cazul în care </w:t>
      </w:r>
      <w:r w:rsidR="0012432F">
        <w:rPr>
          <w:rFonts w:ascii="Georgia" w:eastAsia="Times New Roman" w:hAnsi="Georgia" w:cs="Georgia"/>
          <w:b/>
          <w:sz w:val="24"/>
          <w:szCs w:val="24"/>
        </w:rPr>
        <w:t>SOCIETATEA</w:t>
      </w:r>
      <w:r w:rsidRPr="00823991">
        <w:rPr>
          <w:rFonts w:ascii="Georgia" w:eastAsia="Times New Roman" w:hAnsi="Georgia" w:cs="Georgia"/>
          <w:b/>
          <w:sz w:val="24"/>
          <w:szCs w:val="24"/>
        </w:rPr>
        <w:t xml:space="preserve"> DE SALUBRITATE</w:t>
      </w:r>
      <w:r w:rsidRPr="00823991" w:rsidDel="00895D8B">
        <w:rPr>
          <w:rFonts w:ascii="Georgia" w:eastAsia="Times New Roman" w:hAnsi="Georgia" w:cs="Times New Roman"/>
          <w:b/>
        </w:rPr>
        <w:t xml:space="preserve"> </w:t>
      </w:r>
      <w:r w:rsidRPr="00823991">
        <w:rPr>
          <w:rFonts w:ascii="Georgia" w:eastAsia="Times New Roman" w:hAnsi="Georgia" w:cs="Times New Roman"/>
        </w:rPr>
        <w:t xml:space="preserve">nu își respectă aceaste obligații sau dacă aceasta nu comunică și demonstrează justificarea stornării, se obligă să plătească </w:t>
      </w:r>
      <w:r w:rsidRPr="00823991">
        <w:rPr>
          <w:rFonts w:ascii="Georgia" w:eastAsia="Times New Roman" w:hAnsi="Georgia" w:cs="Times New Roman"/>
          <w:b/>
        </w:rPr>
        <w:t>OIREP</w:t>
      </w:r>
      <w:r w:rsidRPr="00823991">
        <w:rPr>
          <w:rFonts w:ascii="Georgia" w:eastAsia="Times New Roman" w:hAnsi="Georgia" w:cs="Times New Roman"/>
        </w:rPr>
        <w:t xml:space="preserve">, cu titlu de clauza penală, o despăgubire în cuantum de 2 lei/kg înmulțit cu cantitatea stornată sau alocată altei/altor </w:t>
      </w:r>
      <w:r w:rsidRPr="00823991">
        <w:rPr>
          <w:rFonts w:ascii="Georgia" w:eastAsia="Times New Roman" w:hAnsi="Georgia" w:cs="Times New Roman"/>
          <w:b/>
        </w:rPr>
        <w:t>OIREP</w:t>
      </w:r>
      <w:r w:rsidRPr="00823991">
        <w:rPr>
          <w:rFonts w:ascii="Georgia" w:eastAsia="Times New Roman" w:hAnsi="Georgia" w:cs="Times New Roman"/>
        </w:rPr>
        <w:t xml:space="preserve"> (în kg);</w:t>
      </w:r>
    </w:p>
    <w:p w14:paraId="198619A7" w14:textId="572BE030" w:rsidR="00823991" w:rsidRPr="00823991" w:rsidRDefault="00823991" w:rsidP="00823991">
      <w:pPr>
        <w:pStyle w:val="ListParagraph"/>
        <w:numPr>
          <w:ilvl w:val="0"/>
          <w:numId w:val="7"/>
        </w:numPr>
        <w:spacing w:line="276" w:lineRule="auto"/>
        <w:jc w:val="both"/>
        <w:rPr>
          <w:rFonts w:ascii="Georgia" w:eastAsia="Times New Roman" w:hAnsi="Georgia" w:cs="Times New Roman"/>
        </w:rPr>
      </w:pPr>
      <w:proofErr w:type="spellStart"/>
      <w:r w:rsidRPr="00823991">
        <w:rPr>
          <w:rFonts w:ascii="Georgia" w:eastAsia="Times New Roman" w:hAnsi="Georgia" w:cs="Times New Roman"/>
        </w:rPr>
        <w:t>clauza</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penală</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prevăzute</w:t>
      </w:r>
      <w:proofErr w:type="spellEnd"/>
      <w:r w:rsidRPr="00823991">
        <w:rPr>
          <w:rFonts w:ascii="Georgia" w:eastAsia="Times New Roman" w:hAnsi="Georgia" w:cs="Times New Roman"/>
        </w:rPr>
        <w:t xml:space="preserve"> la </w:t>
      </w:r>
      <w:r w:rsidRPr="00823991">
        <w:rPr>
          <w:rFonts w:ascii="Georgia" w:eastAsia="Times New Roman" w:hAnsi="Georgia" w:cs="Times New Roman"/>
          <w:b/>
        </w:rPr>
        <w:t>lit. a)</w:t>
      </w:r>
      <w:r w:rsidRPr="00823991">
        <w:rPr>
          <w:rFonts w:ascii="Georgia" w:eastAsia="Times New Roman" w:hAnsi="Georgia" w:cs="Times New Roman"/>
        </w:rPr>
        <w:t xml:space="preserve"> de </w:t>
      </w:r>
      <w:proofErr w:type="spellStart"/>
      <w:r w:rsidRPr="00823991">
        <w:rPr>
          <w:rFonts w:ascii="Georgia" w:eastAsia="Times New Roman" w:hAnsi="Georgia" w:cs="Times New Roman"/>
        </w:rPr>
        <w:t>mai</w:t>
      </w:r>
      <w:proofErr w:type="spellEnd"/>
      <w:r w:rsidRPr="00823991">
        <w:rPr>
          <w:rFonts w:ascii="Georgia" w:eastAsia="Times New Roman" w:hAnsi="Georgia" w:cs="Times New Roman"/>
        </w:rPr>
        <w:t xml:space="preserve"> sus, nu </w:t>
      </w:r>
      <w:proofErr w:type="spellStart"/>
      <w:r w:rsidRPr="00823991">
        <w:rPr>
          <w:rFonts w:ascii="Georgia" w:eastAsia="Times New Roman" w:hAnsi="Georgia" w:cs="Times New Roman"/>
        </w:rPr>
        <w:t>înlătură</w:t>
      </w:r>
      <w:proofErr w:type="spellEnd"/>
      <w:r w:rsidRPr="00823991">
        <w:rPr>
          <w:rFonts w:ascii="Georgia" w:eastAsia="Times New Roman" w:hAnsi="Georgia" w:cs="Times New Roman"/>
        </w:rPr>
        <w:t>/</w:t>
      </w:r>
      <w:proofErr w:type="spellStart"/>
      <w:r w:rsidRPr="00823991">
        <w:rPr>
          <w:rFonts w:ascii="Georgia" w:eastAsia="Times New Roman" w:hAnsi="Georgia" w:cs="Times New Roman"/>
        </w:rPr>
        <w:t>diminuează</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răspunderea</w:t>
      </w:r>
      <w:proofErr w:type="spellEnd"/>
      <w:r w:rsidRPr="00823991">
        <w:rPr>
          <w:rFonts w:ascii="Georgia" w:eastAsia="Times New Roman" w:hAnsi="Georgia" w:cs="Times New Roman"/>
        </w:rPr>
        <w:t xml:space="preserve"> </w:t>
      </w:r>
      <w:r w:rsidR="0012432F">
        <w:rPr>
          <w:rFonts w:ascii="Georgia" w:eastAsia="Times New Roman" w:hAnsi="Georgia" w:cs="Georgia"/>
          <w:b/>
          <w:sz w:val="24"/>
          <w:szCs w:val="24"/>
        </w:rPr>
        <w:t>SOCIETĂȚII</w:t>
      </w:r>
      <w:r w:rsidRPr="00823991">
        <w:rPr>
          <w:rFonts w:ascii="Georgia" w:eastAsia="Times New Roman" w:hAnsi="Georgia" w:cs="Georgia"/>
          <w:b/>
          <w:sz w:val="24"/>
          <w:szCs w:val="24"/>
        </w:rPr>
        <w:t xml:space="preserve"> DE SALUBRITATE</w:t>
      </w:r>
      <w:r w:rsidRPr="00823991">
        <w:rPr>
          <w:rFonts w:ascii="Georgia" w:eastAsia="Times New Roman" w:hAnsi="Georgia" w:cs="Times New Roman"/>
        </w:rPr>
        <w:t xml:space="preserve"> </w:t>
      </w:r>
      <w:proofErr w:type="spellStart"/>
      <w:r w:rsidRPr="00823991">
        <w:rPr>
          <w:rFonts w:ascii="Georgia" w:eastAsia="Times New Roman" w:hAnsi="Georgia" w:cs="Times New Roman"/>
        </w:rPr>
        <w:t>pentru</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orice</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alte</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prejudicii</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directe</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sau</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indirecte</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provocate</w:t>
      </w:r>
      <w:proofErr w:type="spellEnd"/>
      <w:r w:rsidRPr="00823991">
        <w:rPr>
          <w:rFonts w:ascii="Georgia" w:eastAsia="Times New Roman" w:hAnsi="Georgia" w:cs="Times New Roman"/>
        </w:rPr>
        <w:t xml:space="preserve"> </w:t>
      </w:r>
      <w:r w:rsidRPr="00823991">
        <w:rPr>
          <w:rFonts w:ascii="Georgia" w:eastAsia="Times New Roman" w:hAnsi="Georgia" w:cs="Times New Roman"/>
          <w:b/>
        </w:rPr>
        <w:t>OIREP</w:t>
      </w:r>
      <w:r w:rsidRPr="00823991">
        <w:rPr>
          <w:rFonts w:ascii="Georgia" w:eastAsia="Times New Roman" w:hAnsi="Georgia" w:cs="Times New Roman"/>
        </w:rPr>
        <w:t xml:space="preserve"> </w:t>
      </w:r>
      <w:proofErr w:type="spellStart"/>
      <w:r w:rsidRPr="00823991">
        <w:rPr>
          <w:rFonts w:ascii="Georgia" w:eastAsia="Times New Roman" w:hAnsi="Georgia" w:cs="Times New Roman"/>
        </w:rPr>
        <w:t>prin</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neexecutarea</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executarea</w:t>
      </w:r>
      <w:proofErr w:type="spellEnd"/>
      <w:r w:rsidRPr="00823991">
        <w:rPr>
          <w:rFonts w:ascii="Georgia" w:eastAsia="Times New Roman" w:hAnsi="Georgia" w:cs="Times New Roman"/>
        </w:rPr>
        <w:t xml:space="preserve"> cu </w:t>
      </w:r>
      <w:proofErr w:type="spellStart"/>
      <w:r w:rsidRPr="00823991">
        <w:rPr>
          <w:rFonts w:ascii="Georgia" w:eastAsia="Times New Roman" w:hAnsi="Georgia" w:cs="Times New Roman"/>
        </w:rPr>
        <w:t>întârziere</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sau</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necorespunzătoare</w:t>
      </w:r>
      <w:proofErr w:type="spellEnd"/>
      <w:r w:rsidRPr="00823991">
        <w:rPr>
          <w:rFonts w:ascii="Georgia" w:eastAsia="Times New Roman" w:hAnsi="Georgia" w:cs="Times New Roman"/>
        </w:rPr>
        <w:t xml:space="preserve"> </w:t>
      </w:r>
      <w:proofErr w:type="gramStart"/>
      <w:r w:rsidRPr="00823991">
        <w:rPr>
          <w:rFonts w:ascii="Georgia" w:eastAsia="Times New Roman" w:hAnsi="Georgia" w:cs="Times New Roman"/>
        </w:rPr>
        <w:t>a</w:t>
      </w:r>
      <w:proofErr w:type="gramEnd"/>
      <w:r w:rsidRPr="00823991">
        <w:rPr>
          <w:rFonts w:ascii="Georgia" w:eastAsia="Times New Roman" w:hAnsi="Georgia" w:cs="Times New Roman"/>
        </w:rPr>
        <w:t xml:space="preserve"> </w:t>
      </w:r>
      <w:proofErr w:type="spellStart"/>
      <w:r w:rsidRPr="00823991">
        <w:rPr>
          <w:rFonts w:ascii="Georgia" w:eastAsia="Times New Roman" w:hAnsi="Georgia" w:cs="Times New Roman"/>
        </w:rPr>
        <w:t>obligațiilor</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contractuale</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și</w:t>
      </w:r>
      <w:proofErr w:type="spellEnd"/>
      <w:r w:rsidRPr="00823991">
        <w:rPr>
          <w:rFonts w:ascii="Georgia" w:eastAsia="Times New Roman" w:hAnsi="Georgia" w:cs="Times New Roman"/>
        </w:rPr>
        <w:t>/</w:t>
      </w:r>
      <w:proofErr w:type="spellStart"/>
      <w:r w:rsidRPr="00823991">
        <w:rPr>
          <w:rFonts w:ascii="Georgia" w:eastAsia="Times New Roman" w:hAnsi="Georgia" w:cs="Times New Roman"/>
        </w:rPr>
        <w:t>sau</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legale</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în</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sarcina</w:t>
      </w:r>
      <w:proofErr w:type="spellEnd"/>
      <w:r w:rsidRPr="00823991">
        <w:rPr>
          <w:rFonts w:ascii="Georgia" w:eastAsia="Times New Roman" w:hAnsi="Georgia" w:cs="Times New Roman"/>
        </w:rPr>
        <w:t xml:space="preserve"> </w:t>
      </w:r>
      <w:proofErr w:type="spellStart"/>
      <w:r w:rsidRPr="00823991">
        <w:rPr>
          <w:rFonts w:ascii="Georgia" w:eastAsia="Times New Roman" w:hAnsi="Georgia" w:cs="Times New Roman"/>
        </w:rPr>
        <w:t>sa</w:t>
      </w:r>
      <w:proofErr w:type="spellEnd"/>
      <w:r w:rsidRPr="00823991">
        <w:rPr>
          <w:rFonts w:ascii="Georgia" w:eastAsia="Times New Roman" w:hAnsi="Georgia" w:cs="Times New Roman"/>
        </w:rPr>
        <w:t>.</w:t>
      </w:r>
    </w:p>
    <w:p w14:paraId="3B01DBBE" w14:textId="77777777" w:rsidR="00823991" w:rsidRPr="00065B92" w:rsidRDefault="00823991" w:rsidP="001C5059">
      <w:pPr>
        <w:jc w:val="both"/>
        <w:rPr>
          <w:rFonts w:ascii="Georgia" w:hAnsi="Georgia"/>
          <w:iCs/>
          <w:sz w:val="24"/>
          <w:szCs w:val="24"/>
        </w:rPr>
      </w:pPr>
    </w:p>
    <w:p w14:paraId="0ACB3E57" w14:textId="77777777" w:rsidR="001C5059" w:rsidRPr="0066048C" w:rsidRDefault="001C5059" w:rsidP="001C5059">
      <w:pPr>
        <w:numPr>
          <w:ilvl w:val="0"/>
          <w:numId w:val="1"/>
        </w:numPr>
        <w:tabs>
          <w:tab w:val="left" w:pos="990"/>
        </w:tabs>
        <w:spacing w:after="144" w:line="276" w:lineRule="auto"/>
        <w:ind w:left="630" w:hanging="90"/>
        <w:jc w:val="both"/>
        <w:rPr>
          <w:rFonts w:ascii="Georgia" w:hAnsi="Georgia"/>
          <w:sz w:val="24"/>
          <w:szCs w:val="24"/>
        </w:rPr>
      </w:pPr>
      <w:bookmarkStart w:id="1" w:name="_1fob9te" w:colFirst="0" w:colLast="0"/>
      <w:bookmarkEnd w:id="1"/>
      <w:r w:rsidRPr="00065B92">
        <w:rPr>
          <w:rFonts w:ascii="Georgia" w:eastAsia="Georgia" w:hAnsi="Georgia" w:cs="Georgia"/>
          <w:b/>
          <w:color w:val="000000"/>
          <w:sz w:val="24"/>
          <w:szCs w:val="24"/>
        </w:rPr>
        <w:t xml:space="preserve">DREPTURILE </w:t>
      </w:r>
      <w:r w:rsidRPr="0066048C">
        <w:rPr>
          <w:rFonts w:ascii="Georgia" w:eastAsia="Georgia" w:hAnsi="Georgia" w:cs="Georgia"/>
          <w:b/>
          <w:color w:val="000000"/>
          <w:sz w:val="24"/>
          <w:szCs w:val="24"/>
        </w:rPr>
        <w:t>Ș</w:t>
      </w:r>
      <w:r w:rsidRPr="00065B92">
        <w:rPr>
          <w:rFonts w:ascii="Georgia" w:eastAsia="Georgia" w:hAnsi="Georgia" w:cs="Georgia"/>
          <w:b/>
          <w:color w:val="000000"/>
          <w:sz w:val="24"/>
          <w:szCs w:val="24"/>
        </w:rPr>
        <w:t>I OBLIGA</w:t>
      </w:r>
      <w:r w:rsidRPr="0066048C">
        <w:rPr>
          <w:rFonts w:ascii="Georgia" w:eastAsia="Georgia" w:hAnsi="Georgia" w:cs="Georgia"/>
          <w:b/>
          <w:color w:val="000000"/>
          <w:sz w:val="24"/>
          <w:szCs w:val="24"/>
        </w:rPr>
        <w:t>Ț</w:t>
      </w:r>
      <w:r w:rsidRPr="00065B92">
        <w:rPr>
          <w:rFonts w:ascii="Georgia" w:eastAsia="Georgia" w:hAnsi="Georgia" w:cs="Georgia"/>
          <w:b/>
          <w:color w:val="000000"/>
          <w:sz w:val="24"/>
          <w:szCs w:val="24"/>
        </w:rPr>
        <w:t>IILE - UAT</w:t>
      </w:r>
    </w:p>
    <w:p w14:paraId="322352F8" w14:textId="77777777" w:rsidR="001C5059" w:rsidRPr="00065B92" w:rsidRDefault="001C5059" w:rsidP="001C5059">
      <w:pPr>
        <w:tabs>
          <w:tab w:val="left" w:pos="990"/>
        </w:tabs>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8.1</w:t>
      </w:r>
      <w:r w:rsidRPr="00065B92">
        <w:rPr>
          <w:rFonts w:ascii="Georgia" w:eastAsia="Arial" w:hAnsi="Georgia" w:cs="Arial"/>
          <w:color w:val="000000"/>
          <w:sz w:val="24"/>
          <w:szCs w:val="24"/>
        </w:rPr>
        <w:t xml:space="preserve"> </w:t>
      </w:r>
      <w:r w:rsidRPr="00694835">
        <w:rPr>
          <w:rFonts w:ascii="Georgia" w:eastAsia="Arial" w:hAnsi="Georgia" w:cs="Arial"/>
          <w:b/>
          <w:color w:val="000000"/>
          <w:sz w:val="24"/>
          <w:szCs w:val="24"/>
        </w:rPr>
        <w:t>UAT</w:t>
      </w:r>
      <w:r w:rsidRPr="00694835">
        <w:rPr>
          <w:rFonts w:ascii="Georgia" w:eastAsia="Arial" w:hAnsi="Georgia" w:cs="Arial"/>
          <w:color w:val="000000"/>
          <w:sz w:val="24"/>
          <w:szCs w:val="24"/>
        </w:rPr>
        <w:t xml:space="preserve"> are obligația să comunice către </w:t>
      </w:r>
      <w:r w:rsidRPr="009D1218">
        <w:rPr>
          <w:rFonts w:ascii="Georgia" w:eastAsia="Arial" w:hAnsi="Georgia" w:cs="Arial"/>
          <w:b/>
          <w:color w:val="000000"/>
          <w:sz w:val="24"/>
          <w:szCs w:val="24"/>
        </w:rPr>
        <w:t>OIREP</w:t>
      </w:r>
      <w:r w:rsidRPr="00A02BD9">
        <w:rPr>
          <w:rFonts w:ascii="Georgia" w:eastAsia="Arial" w:hAnsi="Georgia" w:cs="Arial"/>
          <w:color w:val="000000"/>
          <w:sz w:val="24"/>
          <w:szCs w:val="24"/>
        </w:rPr>
        <w:t xml:space="preserve"> toate stațiile de sortare unde se sortează deșeul</w:t>
      </w:r>
      <w:r w:rsidRPr="00065B92">
        <w:rPr>
          <w:rFonts w:ascii="Georgia" w:eastAsia="Arial" w:hAnsi="Georgia" w:cs="Arial"/>
          <w:color w:val="000000"/>
          <w:sz w:val="24"/>
          <w:szCs w:val="24"/>
        </w:rPr>
        <w:t xml:space="preserve"> municipal colectat de către </w:t>
      </w:r>
      <w:r w:rsidR="007F0429" w:rsidRPr="007F0429">
        <w:rPr>
          <w:rFonts w:ascii="Georgia" w:eastAsia="Arial" w:hAnsi="Georgia" w:cs="Arial"/>
          <w:b/>
          <w:bCs/>
          <w:color w:val="000000"/>
          <w:sz w:val="24"/>
          <w:szCs w:val="24"/>
        </w:rPr>
        <w:t>SOCIETATEA</w:t>
      </w:r>
      <w:r w:rsidRPr="00065B92">
        <w:rPr>
          <w:rFonts w:ascii="Georgia" w:eastAsia="Arial" w:hAnsi="Georgia" w:cs="Arial"/>
          <w:b/>
          <w:color w:val="000000"/>
          <w:sz w:val="24"/>
          <w:szCs w:val="24"/>
        </w:rPr>
        <w:t xml:space="preserve"> DE SALUBRITATE</w:t>
      </w:r>
      <w:r w:rsidRPr="00065B92">
        <w:rPr>
          <w:rFonts w:ascii="Georgia" w:eastAsia="Arial" w:hAnsi="Georgia" w:cs="Arial"/>
          <w:color w:val="000000"/>
          <w:sz w:val="24"/>
          <w:szCs w:val="24"/>
        </w:rPr>
        <w:t xml:space="preserve"> de pe raza administrativ-teritorială a </w:t>
      </w:r>
      <w:r w:rsidRPr="00065B92">
        <w:rPr>
          <w:rFonts w:ascii="Georgia" w:eastAsia="Arial" w:hAnsi="Georgia" w:cs="Arial"/>
          <w:b/>
          <w:color w:val="000000"/>
          <w:sz w:val="24"/>
          <w:szCs w:val="24"/>
        </w:rPr>
        <w:t>UAT</w:t>
      </w:r>
      <w:r w:rsidRPr="00065B92">
        <w:rPr>
          <w:rFonts w:ascii="Georgia" w:eastAsia="Arial" w:hAnsi="Georgia" w:cs="Arial"/>
          <w:color w:val="000000"/>
          <w:sz w:val="24"/>
          <w:szCs w:val="24"/>
        </w:rPr>
        <w:t xml:space="preserve"> în baza codificării legale prevăzută de lege din care rezultă deșeuri de ambalaje ce urmează a fi livrate în contul </w:t>
      </w:r>
      <w:r w:rsidRPr="00065B92">
        <w:rPr>
          <w:rFonts w:ascii="Georgia" w:eastAsia="Arial" w:hAnsi="Georgia" w:cs="Arial"/>
          <w:b/>
          <w:color w:val="000000"/>
          <w:sz w:val="24"/>
          <w:szCs w:val="24"/>
        </w:rPr>
        <w:t>OIREP</w:t>
      </w:r>
      <w:r w:rsidRPr="00065B92">
        <w:rPr>
          <w:rFonts w:ascii="Georgia" w:eastAsia="Arial" w:hAnsi="Georgia" w:cs="Arial"/>
          <w:color w:val="000000"/>
          <w:sz w:val="24"/>
          <w:szCs w:val="24"/>
        </w:rPr>
        <w:t>.</w:t>
      </w:r>
    </w:p>
    <w:p w14:paraId="1032B2E3" w14:textId="77777777" w:rsidR="001C5059" w:rsidRPr="00065B92" w:rsidRDefault="001C5059" w:rsidP="001C5059">
      <w:pPr>
        <w:spacing w:after="144" w:line="276" w:lineRule="auto"/>
        <w:jc w:val="both"/>
        <w:rPr>
          <w:rFonts w:ascii="Georgia" w:eastAsia="Georgia" w:hAnsi="Georgia" w:cs="Georgia"/>
          <w:sz w:val="24"/>
          <w:szCs w:val="24"/>
        </w:rPr>
      </w:pPr>
      <w:r w:rsidRPr="00065B92">
        <w:rPr>
          <w:rFonts w:ascii="Georgia" w:eastAsia="Georgia" w:hAnsi="Georgia" w:cs="Georgia"/>
          <w:b/>
          <w:sz w:val="24"/>
          <w:szCs w:val="24"/>
        </w:rPr>
        <w:t>8.2. UAT</w:t>
      </w:r>
      <w:r w:rsidRPr="00065B92">
        <w:rPr>
          <w:rFonts w:ascii="Georgia" w:eastAsia="Georgia" w:hAnsi="Georgia" w:cs="Georgia"/>
          <w:sz w:val="24"/>
          <w:szCs w:val="24"/>
        </w:rPr>
        <w:t xml:space="preserve"> se obligă să confirme lunar, prin avizarea centralizatorului de raportare lunară cât și a anexelor de raportare întocmite de </w:t>
      </w:r>
      <w:r w:rsidR="00DA1433">
        <w:rPr>
          <w:rFonts w:ascii="Georgia" w:eastAsia="Georgia" w:hAnsi="Georgia" w:cs="Georgia"/>
          <w:b/>
          <w:sz w:val="24"/>
          <w:szCs w:val="24"/>
        </w:rPr>
        <w:t>SOCIETATEA</w:t>
      </w:r>
      <w:r w:rsidRPr="0066048C">
        <w:rPr>
          <w:rFonts w:ascii="Georgia" w:eastAsia="Georgia" w:hAnsi="Georgia" w:cs="Georgia"/>
          <w:b/>
          <w:sz w:val="24"/>
          <w:szCs w:val="24"/>
        </w:rPr>
        <w:t xml:space="preserve"> DE SALUBRITATE</w:t>
      </w:r>
      <w:r w:rsidRPr="00065B92">
        <w:rPr>
          <w:rFonts w:ascii="Georgia" w:eastAsia="Georgia" w:hAnsi="Georgia" w:cs="Georgia"/>
          <w:sz w:val="24"/>
          <w:szCs w:val="24"/>
        </w:rPr>
        <w:t xml:space="preserve">, cantitățile de deșeuri </w:t>
      </w:r>
      <w:r w:rsidRPr="00694835">
        <w:rPr>
          <w:rFonts w:ascii="Georgia" w:eastAsia="Georgia" w:hAnsi="Georgia" w:cs="Georgia"/>
          <w:sz w:val="24"/>
          <w:szCs w:val="24"/>
        </w:rPr>
        <w:t xml:space="preserve">reciclabile de ambalaje provenite de pe raza </w:t>
      </w:r>
      <w:r w:rsidRPr="00694835">
        <w:rPr>
          <w:rFonts w:ascii="Georgia" w:eastAsia="Georgia" w:hAnsi="Georgia" w:cs="Georgia"/>
          <w:b/>
          <w:sz w:val="24"/>
          <w:szCs w:val="24"/>
        </w:rPr>
        <w:t>UAT</w:t>
      </w:r>
      <w:r w:rsidRPr="009D1218">
        <w:rPr>
          <w:rFonts w:ascii="Georgia" w:eastAsia="Georgia" w:hAnsi="Georgia" w:cs="Georgia"/>
          <w:sz w:val="24"/>
          <w:szCs w:val="24"/>
        </w:rPr>
        <w:t xml:space="preserve"> și raportate către </w:t>
      </w:r>
      <w:r w:rsidRPr="00A02BD9">
        <w:rPr>
          <w:rFonts w:ascii="Georgia" w:eastAsia="Georgia" w:hAnsi="Georgia" w:cs="Georgia"/>
          <w:b/>
          <w:sz w:val="24"/>
          <w:szCs w:val="24"/>
        </w:rPr>
        <w:lastRenderedPageBreak/>
        <w:t>OIREP</w:t>
      </w:r>
      <w:r w:rsidRPr="00A02BD9">
        <w:rPr>
          <w:rFonts w:ascii="Georgia" w:eastAsia="Georgia" w:hAnsi="Georgia" w:cs="Georgia"/>
          <w:sz w:val="24"/>
          <w:szCs w:val="24"/>
        </w:rPr>
        <w:t xml:space="preserve"> în baza </w:t>
      </w:r>
      <w:r w:rsidRPr="00065B92">
        <w:rPr>
          <w:rFonts w:ascii="Georgia" w:eastAsia="Georgia" w:hAnsi="Georgia" w:cs="Georgia"/>
          <w:sz w:val="24"/>
          <w:szCs w:val="24"/>
        </w:rPr>
        <w:t xml:space="preserve">prezentului Contract, conform </w:t>
      </w:r>
      <w:r w:rsidRPr="00065B92">
        <w:rPr>
          <w:rFonts w:ascii="Georgia" w:eastAsia="Georgia" w:hAnsi="Georgia" w:cs="Georgia"/>
          <w:b/>
          <w:sz w:val="24"/>
          <w:szCs w:val="24"/>
        </w:rPr>
        <w:t xml:space="preserve">Tabel nr.4.2A </w:t>
      </w:r>
      <w:r w:rsidRPr="00065B92">
        <w:rPr>
          <w:rFonts w:ascii="Georgia" w:eastAsia="Georgia" w:hAnsi="Georgia" w:cs="Georgia"/>
          <w:sz w:val="24"/>
          <w:szCs w:val="24"/>
        </w:rPr>
        <w:t>și</w:t>
      </w:r>
      <w:r w:rsidRPr="00065B92">
        <w:rPr>
          <w:rFonts w:ascii="Georgia" w:eastAsia="Georgia" w:hAnsi="Georgia" w:cs="Georgia"/>
          <w:b/>
          <w:sz w:val="24"/>
          <w:szCs w:val="24"/>
        </w:rPr>
        <w:t xml:space="preserve"> 4.3A</w:t>
      </w:r>
      <w:r w:rsidRPr="00065B92">
        <w:rPr>
          <w:rFonts w:ascii="Georgia" w:eastAsia="Georgia" w:hAnsi="Georgia" w:cs="Georgia"/>
          <w:sz w:val="24"/>
          <w:szCs w:val="24"/>
        </w:rPr>
        <w:t xml:space="preserve"> la prezentul Contract.</w:t>
      </w:r>
    </w:p>
    <w:p w14:paraId="04056A30"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sz w:val="24"/>
          <w:szCs w:val="24"/>
        </w:rPr>
        <w:t>8.2.1.</w:t>
      </w:r>
      <w:r w:rsidRPr="00065B92">
        <w:rPr>
          <w:rFonts w:ascii="Georgia" w:eastAsia="Georgia" w:hAnsi="Georgia" w:cs="Georgia"/>
          <w:sz w:val="24"/>
          <w:szCs w:val="24"/>
        </w:rPr>
        <w:t xml:space="preserve"> Cantitățile raportate în contul </w:t>
      </w:r>
      <w:r w:rsidRPr="00065B92">
        <w:rPr>
          <w:rFonts w:ascii="Georgia" w:eastAsia="Georgia" w:hAnsi="Georgia" w:cs="Georgia"/>
          <w:b/>
          <w:sz w:val="24"/>
          <w:szCs w:val="24"/>
        </w:rPr>
        <w:t>OIREP</w:t>
      </w:r>
      <w:r w:rsidRPr="00065B92">
        <w:rPr>
          <w:rFonts w:ascii="Georgia" w:eastAsia="Georgia" w:hAnsi="Georgia" w:cs="Georgia"/>
          <w:sz w:val="24"/>
          <w:szCs w:val="24"/>
        </w:rPr>
        <w:t xml:space="preserve"> vor fi alocate conform ponderii acesteia, </w:t>
      </w:r>
      <w:r w:rsidRPr="0066048C">
        <w:rPr>
          <w:rFonts w:ascii="Georgia" w:hAnsi="Georgia"/>
          <w:sz w:val="24"/>
          <w:szCs w:val="24"/>
        </w:rPr>
        <w:t>,  Ponderea reprezintă alocarea direct proporţională organizaţiilor care implementează obligaţiile privind răspunderea extinsă a producătorului, de către autorităţile publice locale sau, după caz, cu asociaţiile de dezvoltare intercomunitară mandatate, a cantităţilor de deşeuri de ambalaje rezultate în aria geografică în care îşi desfăşoară acestea activitatea. UAT/ADI va calcula ponderea aferentă fiecărui OIREP licenţiat în aria geografică în funcţie de de cantitățile de ambalaje, pe tip de material, care devin deșeuri în fluxul municipal declarate de OIREP potrivit 5.1.2 din prezentul contract.</w:t>
      </w:r>
    </w:p>
    <w:p w14:paraId="5EC75DFF" w14:textId="77777777" w:rsidR="001C5059" w:rsidRPr="00065B92" w:rsidRDefault="001C5059" w:rsidP="001C5059">
      <w:pPr>
        <w:spacing w:after="144" w:line="276" w:lineRule="auto"/>
        <w:jc w:val="both"/>
        <w:rPr>
          <w:rFonts w:ascii="Georgia" w:eastAsia="Georgia" w:hAnsi="Georgia" w:cs="Georgia"/>
          <w:sz w:val="24"/>
          <w:szCs w:val="24"/>
        </w:rPr>
      </w:pPr>
      <w:r w:rsidRPr="00065B92">
        <w:rPr>
          <w:rFonts w:ascii="Georgia" w:eastAsia="Georgia" w:hAnsi="Georgia" w:cs="Georgia"/>
          <w:b/>
          <w:sz w:val="24"/>
          <w:szCs w:val="24"/>
        </w:rPr>
        <w:t xml:space="preserve">8.2.2. </w:t>
      </w:r>
      <w:r w:rsidRPr="00065B92">
        <w:rPr>
          <w:rFonts w:ascii="Georgia" w:eastAsia="Georgia" w:hAnsi="Georgia" w:cs="Georgia"/>
          <w:color w:val="000000"/>
          <w:sz w:val="24"/>
          <w:szCs w:val="24"/>
        </w:rPr>
        <w:t xml:space="preserve">Alocarea cantităților valorificate energetic între </w:t>
      </w:r>
      <w:r w:rsidRPr="00065B92">
        <w:rPr>
          <w:rFonts w:ascii="Georgia" w:eastAsia="Georgia" w:hAnsi="Georgia" w:cs="Georgia"/>
          <w:b/>
          <w:color w:val="000000"/>
          <w:sz w:val="24"/>
          <w:szCs w:val="24"/>
        </w:rPr>
        <w:t>OIREP</w:t>
      </w:r>
      <w:r w:rsidRPr="00065B92">
        <w:rPr>
          <w:rFonts w:ascii="Georgia" w:eastAsia="Georgia" w:hAnsi="Georgia" w:cs="Georgia"/>
          <w:color w:val="000000"/>
          <w:sz w:val="24"/>
          <w:szCs w:val="24"/>
        </w:rPr>
        <w:t>-urile semnatare se va face în funcție de ponderea aferentă fiecăreia și după următorea formulă</w:t>
      </w:r>
      <w:r w:rsidRPr="00065B92">
        <w:rPr>
          <w:rFonts w:ascii="Georgia" w:eastAsia="Georgia" w:hAnsi="Georgia" w:cs="Georgia"/>
          <w:sz w:val="24"/>
          <w:szCs w:val="24"/>
        </w:rPr>
        <w:t>:</w:t>
      </w:r>
    </w:p>
    <w:p w14:paraId="216DE012" w14:textId="77777777" w:rsidR="001C5059" w:rsidRPr="00065B92" w:rsidRDefault="001C5059" w:rsidP="001C5059">
      <w:pPr>
        <w:spacing w:after="144" w:line="276" w:lineRule="auto"/>
        <w:jc w:val="both"/>
        <w:rPr>
          <w:rFonts w:ascii="Georgia" w:eastAsia="Georgia" w:hAnsi="Georgia" w:cs="Georgia"/>
          <w:i/>
          <w:color w:val="000000"/>
          <w:sz w:val="24"/>
          <w:szCs w:val="24"/>
        </w:rPr>
      </w:pPr>
      <w:r w:rsidRPr="00065B92">
        <w:rPr>
          <w:rFonts w:ascii="Georgia" w:eastAsia="Georgia" w:hAnsi="Georgia" w:cs="Georgia"/>
          <w:i/>
          <w:color w:val="000000"/>
          <w:sz w:val="24"/>
          <w:szCs w:val="24"/>
        </w:rPr>
        <w:t>Cantitatea alocată prin valorificare energetică = cantitatea alocată prin încredințare în vederea reciclării /11, dar nu mai mult de 10% din această cantitate</w:t>
      </w:r>
    </w:p>
    <w:p w14:paraId="0F39E39D" w14:textId="77777777" w:rsidR="001C5059" w:rsidRPr="00065B92" w:rsidRDefault="001C5059" w:rsidP="001C5059">
      <w:pPr>
        <w:spacing w:after="144" w:line="276" w:lineRule="auto"/>
        <w:jc w:val="both"/>
        <w:rPr>
          <w:rFonts w:ascii="Georgia" w:hAnsi="Georgia"/>
          <w:sz w:val="24"/>
          <w:szCs w:val="24"/>
        </w:rPr>
      </w:pPr>
      <w:r w:rsidRPr="00065B92">
        <w:rPr>
          <w:rFonts w:ascii="Georgia" w:hAnsi="Georgia"/>
          <w:b/>
          <w:sz w:val="24"/>
          <w:szCs w:val="24"/>
        </w:rPr>
        <w:t>8.3.</w:t>
      </w:r>
      <w:r w:rsidRPr="00065B92">
        <w:rPr>
          <w:rFonts w:ascii="Georgia" w:hAnsi="Georgia"/>
          <w:sz w:val="24"/>
          <w:szCs w:val="24"/>
        </w:rPr>
        <w:t xml:space="preserve"> </w:t>
      </w:r>
      <w:r w:rsidRPr="00065B92">
        <w:rPr>
          <w:rFonts w:ascii="Georgia" w:hAnsi="Georgia"/>
          <w:b/>
          <w:sz w:val="24"/>
          <w:szCs w:val="24"/>
        </w:rPr>
        <w:t>UAT</w:t>
      </w:r>
      <w:r w:rsidRPr="00065B92">
        <w:rPr>
          <w:rFonts w:ascii="Georgia" w:hAnsi="Georgia"/>
          <w:sz w:val="24"/>
          <w:szCs w:val="24"/>
        </w:rPr>
        <w:t xml:space="preserve"> se va asigura că sumele achitate de </w:t>
      </w:r>
      <w:r w:rsidRPr="00065B92">
        <w:rPr>
          <w:rFonts w:ascii="Georgia" w:hAnsi="Georgia"/>
          <w:b/>
          <w:sz w:val="24"/>
          <w:szCs w:val="24"/>
        </w:rPr>
        <w:t>OIREP</w:t>
      </w:r>
      <w:r w:rsidRPr="00065B92">
        <w:rPr>
          <w:rFonts w:ascii="Georgia" w:hAnsi="Georgia"/>
          <w:sz w:val="24"/>
          <w:szCs w:val="24"/>
        </w:rPr>
        <w:t xml:space="preserve"> în temeiul Contractului vor fi utilizate doar în scopul menționat la art. 59 alin. (6) din Legea nr. 211/2011.</w:t>
      </w:r>
    </w:p>
    <w:p w14:paraId="3ADDC60B"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8.</w:t>
      </w:r>
      <w:r w:rsidR="00C3060C">
        <w:rPr>
          <w:rFonts w:ascii="Georgia" w:eastAsia="Georgia" w:hAnsi="Georgia" w:cs="Georgia"/>
          <w:b/>
          <w:color w:val="000000"/>
          <w:sz w:val="24"/>
          <w:szCs w:val="24"/>
        </w:rPr>
        <w:t>4</w:t>
      </w:r>
      <w:r w:rsidRPr="00065B92">
        <w:rPr>
          <w:rFonts w:ascii="Georgia" w:eastAsia="Georgia" w:hAnsi="Georgia" w:cs="Georgia"/>
          <w:b/>
          <w:color w:val="000000"/>
          <w:sz w:val="24"/>
          <w:szCs w:val="24"/>
        </w:rPr>
        <w:t>.</w:t>
      </w:r>
      <w:r w:rsidRPr="00065B92">
        <w:rPr>
          <w:rFonts w:ascii="Georgia" w:eastAsia="Georgia" w:hAnsi="Georgia" w:cs="Georgia"/>
          <w:color w:val="000000"/>
          <w:sz w:val="24"/>
          <w:szCs w:val="24"/>
        </w:rPr>
        <w:t xml:space="preserve"> </w:t>
      </w:r>
      <w:r w:rsidRPr="00065B92">
        <w:rPr>
          <w:rFonts w:ascii="Georgia" w:eastAsia="Georgia" w:hAnsi="Georgia" w:cs="Georgia"/>
          <w:b/>
          <w:color w:val="000000"/>
          <w:sz w:val="24"/>
          <w:szCs w:val="24"/>
        </w:rPr>
        <w:t>UAT</w:t>
      </w:r>
      <w:r w:rsidRPr="00065B92">
        <w:rPr>
          <w:rFonts w:ascii="Georgia" w:eastAsia="Georgia" w:hAnsi="Georgia" w:cs="Georgia"/>
          <w:color w:val="000000"/>
          <w:sz w:val="24"/>
          <w:szCs w:val="24"/>
        </w:rPr>
        <w:t xml:space="preserve"> raspunde solidar cu </w:t>
      </w:r>
      <w:r w:rsidR="00DA1433">
        <w:rPr>
          <w:rFonts w:ascii="Georgia" w:eastAsia="Georgia" w:hAnsi="Georgia" w:cs="Georgia"/>
          <w:b/>
          <w:sz w:val="24"/>
          <w:szCs w:val="24"/>
        </w:rPr>
        <w:t>SOCIETATEA</w:t>
      </w:r>
      <w:r w:rsidRPr="0066048C">
        <w:rPr>
          <w:rFonts w:ascii="Georgia" w:eastAsia="Georgia" w:hAnsi="Georgia" w:cs="Georgia"/>
          <w:b/>
          <w:sz w:val="24"/>
          <w:szCs w:val="24"/>
        </w:rPr>
        <w:t xml:space="preserve"> DE SALUBRITATE</w:t>
      </w:r>
      <w:r w:rsidRPr="00065B92">
        <w:rPr>
          <w:rFonts w:ascii="Georgia" w:eastAsia="Georgia" w:hAnsi="Georgia" w:cs="Georgia"/>
          <w:color w:val="000000"/>
          <w:sz w:val="24"/>
          <w:szCs w:val="24"/>
        </w:rPr>
        <w:t xml:space="preserve"> </w:t>
      </w:r>
      <w:r w:rsidRPr="00694835">
        <w:rPr>
          <w:rFonts w:ascii="Georgia" w:eastAsia="Georgia" w:hAnsi="Georgia" w:cs="Georgia"/>
          <w:color w:val="000000"/>
          <w:sz w:val="24"/>
          <w:szCs w:val="24"/>
        </w:rPr>
        <w:t>cu privire la respectarea obligatiilor contractuale și legale referitoare la dosarul de trasabilitate prevăzut în</w:t>
      </w:r>
      <w:r w:rsidRPr="00065B92">
        <w:rPr>
          <w:rFonts w:ascii="Georgia" w:eastAsia="Georgia" w:hAnsi="Georgia" w:cs="Georgia"/>
          <w:color w:val="000000"/>
          <w:sz w:val="24"/>
          <w:szCs w:val="24"/>
        </w:rPr>
        <w:t xml:space="preserve"> </w:t>
      </w:r>
      <w:r w:rsidRPr="00065B92">
        <w:rPr>
          <w:rFonts w:ascii="Georgia" w:eastAsia="Georgia" w:hAnsi="Georgia" w:cs="Georgia"/>
          <w:b/>
          <w:color w:val="000000"/>
          <w:sz w:val="24"/>
          <w:szCs w:val="24"/>
        </w:rPr>
        <w:t>Anexa nr.4</w:t>
      </w:r>
      <w:r w:rsidRPr="00065B92">
        <w:rPr>
          <w:rFonts w:ascii="Georgia" w:eastAsia="Georgia" w:hAnsi="Georgia" w:cs="Georgia"/>
          <w:color w:val="000000"/>
          <w:sz w:val="24"/>
          <w:szCs w:val="24"/>
        </w:rPr>
        <w:t xml:space="preserve"> la prezentul Contract.</w:t>
      </w:r>
    </w:p>
    <w:p w14:paraId="69035CD3" w14:textId="77777777" w:rsidR="001C5059" w:rsidRPr="00065B92" w:rsidRDefault="001C5059" w:rsidP="001C5059">
      <w:pPr>
        <w:spacing w:after="144" w:line="276" w:lineRule="auto"/>
        <w:jc w:val="both"/>
        <w:rPr>
          <w:rFonts w:ascii="Georgia" w:eastAsia="Georgia" w:hAnsi="Georgia" w:cs="Georgia"/>
          <w:color w:val="000000"/>
          <w:sz w:val="24"/>
          <w:szCs w:val="24"/>
        </w:rPr>
      </w:pPr>
    </w:p>
    <w:p w14:paraId="410CF9C5" w14:textId="77777777" w:rsidR="001C5059" w:rsidRPr="0066048C" w:rsidRDefault="001C5059" w:rsidP="001C5059">
      <w:pPr>
        <w:numPr>
          <w:ilvl w:val="0"/>
          <w:numId w:val="1"/>
        </w:numPr>
        <w:tabs>
          <w:tab w:val="left" w:pos="990"/>
        </w:tabs>
        <w:spacing w:after="144" w:line="276" w:lineRule="auto"/>
        <w:ind w:left="630" w:hanging="204"/>
        <w:jc w:val="both"/>
        <w:rPr>
          <w:rFonts w:ascii="Georgia" w:hAnsi="Georgia"/>
          <w:sz w:val="24"/>
          <w:szCs w:val="24"/>
        </w:rPr>
      </w:pPr>
      <w:r w:rsidRPr="00065B92">
        <w:rPr>
          <w:rFonts w:ascii="Georgia" w:eastAsia="Georgia" w:hAnsi="Georgia" w:cs="Georgia"/>
          <w:b/>
          <w:color w:val="000000"/>
          <w:sz w:val="24"/>
          <w:szCs w:val="24"/>
        </w:rPr>
        <w:t>MODIFICAREA CONTRACTULUI</w:t>
      </w:r>
    </w:p>
    <w:p w14:paraId="29D6E2B8"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9.1.</w:t>
      </w:r>
      <w:r w:rsidRPr="00065B92">
        <w:rPr>
          <w:rFonts w:ascii="Georgia" w:eastAsia="Georgia" w:hAnsi="Georgia" w:cs="Georgia"/>
          <w:color w:val="000000"/>
          <w:sz w:val="24"/>
          <w:szCs w:val="24"/>
        </w:rPr>
        <w:t xml:space="preserve"> Dispozițiile prezentului </w:t>
      </w:r>
      <w:r w:rsidRPr="00694835">
        <w:rPr>
          <w:rFonts w:ascii="Georgia" w:eastAsia="Georgia" w:hAnsi="Georgia" w:cs="Georgia"/>
          <w:color w:val="000000"/>
          <w:sz w:val="24"/>
          <w:szCs w:val="24"/>
        </w:rPr>
        <w:t xml:space="preserve">Contract pot fi modificate sau </w:t>
      </w:r>
      <w:r w:rsidRPr="00A02BD9">
        <w:rPr>
          <w:rFonts w:ascii="Georgia" w:eastAsia="Georgia" w:hAnsi="Georgia" w:cs="Georgia"/>
          <w:color w:val="000000"/>
          <w:sz w:val="24"/>
          <w:szCs w:val="24"/>
        </w:rPr>
        <w:t>completate prin încheierea de acte adiționale, agreate în scris de toate Părțile.</w:t>
      </w:r>
    </w:p>
    <w:p w14:paraId="33C472C1"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9.2.</w:t>
      </w:r>
      <w:r w:rsidRPr="00065B92">
        <w:rPr>
          <w:rFonts w:ascii="Georgia" w:eastAsia="Georgia" w:hAnsi="Georgia" w:cs="Georgia"/>
          <w:color w:val="000000"/>
          <w:sz w:val="24"/>
          <w:szCs w:val="24"/>
        </w:rPr>
        <w:t xml:space="preserve"> Prezentul Contract reprezintă singurul înscris aplicabil pe durata desfășurării acestuia, începând cu data semnării lui</w:t>
      </w:r>
      <w:r w:rsidRPr="00694835">
        <w:rPr>
          <w:rFonts w:ascii="Georgia" w:eastAsia="Georgia" w:hAnsi="Georgia" w:cs="Georgia"/>
          <w:color w:val="000000"/>
          <w:sz w:val="24"/>
          <w:szCs w:val="24"/>
        </w:rPr>
        <w:t>.</w:t>
      </w:r>
    </w:p>
    <w:p w14:paraId="12731BA6" w14:textId="3CF7D6D5" w:rsidR="001C5059" w:rsidRDefault="001C5059" w:rsidP="001C5059">
      <w:pPr>
        <w:spacing w:after="144" w:line="276" w:lineRule="auto"/>
        <w:jc w:val="both"/>
        <w:rPr>
          <w:rFonts w:ascii="Georgia" w:eastAsia="Arial" w:hAnsi="Georgia" w:cs="Arial"/>
          <w:color w:val="000000"/>
          <w:sz w:val="24"/>
          <w:szCs w:val="24"/>
        </w:rPr>
      </w:pPr>
    </w:p>
    <w:p w14:paraId="0AF98DB6" w14:textId="77777777" w:rsidR="0048130A" w:rsidRPr="0066048C" w:rsidRDefault="0048130A" w:rsidP="001C5059">
      <w:pPr>
        <w:spacing w:after="144" w:line="276" w:lineRule="auto"/>
        <w:jc w:val="both"/>
        <w:rPr>
          <w:rFonts w:ascii="Georgia" w:eastAsia="Arial" w:hAnsi="Georgia" w:cs="Arial"/>
          <w:color w:val="000000"/>
          <w:sz w:val="24"/>
          <w:szCs w:val="24"/>
        </w:rPr>
      </w:pPr>
    </w:p>
    <w:p w14:paraId="64F8785C" w14:textId="77777777" w:rsidR="001C5059" w:rsidRPr="0066048C" w:rsidRDefault="001C5059" w:rsidP="001C5059">
      <w:pPr>
        <w:numPr>
          <w:ilvl w:val="0"/>
          <w:numId w:val="1"/>
        </w:numPr>
        <w:spacing w:after="144" w:line="276" w:lineRule="auto"/>
        <w:ind w:hanging="436"/>
        <w:jc w:val="both"/>
        <w:rPr>
          <w:rFonts w:ascii="Georgia" w:hAnsi="Georgia"/>
          <w:sz w:val="24"/>
          <w:szCs w:val="24"/>
        </w:rPr>
      </w:pPr>
      <w:r w:rsidRPr="00065B92">
        <w:rPr>
          <w:rFonts w:ascii="Georgia" w:eastAsia="Georgia" w:hAnsi="Georgia" w:cs="Georgia"/>
          <w:b/>
          <w:color w:val="000000"/>
          <w:sz w:val="24"/>
          <w:szCs w:val="24"/>
        </w:rPr>
        <w:t>RĂSPUNDEREA PĂRȚILOR</w:t>
      </w:r>
    </w:p>
    <w:p w14:paraId="2B2E3F15"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 xml:space="preserve">10.1. </w:t>
      </w:r>
      <w:r w:rsidRPr="00065B92">
        <w:rPr>
          <w:rFonts w:ascii="Georgia" w:eastAsia="Georgia" w:hAnsi="Georgia" w:cs="Georgia"/>
          <w:color w:val="000000"/>
          <w:sz w:val="24"/>
          <w:szCs w:val="24"/>
        </w:rPr>
        <w:t>În cazul în care ori</w:t>
      </w:r>
      <w:r w:rsidRPr="00694835">
        <w:rPr>
          <w:rFonts w:ascii="Georgia" w:eastAsia="Georgia" w:hAnsi="Georgia" w:cs="Georgia"/>
          <w:color w:val="000000"/>
          <w:sz w:val="24"/>
          <w:szCs w:val="24"/>
        </w:rPr>
        <w:t xml:space="preserve">care dintre părți nu își execută obligațiile decurgând din prezentul </w:t>
      </w:r>
      <w:r w:rsidRPr="00065B92">
        <w:rPr>
          <w:rFonts w:ascii="Georgia" w:eastAsia="Georgia" w:hAnsi="Georgia" w:cs="Georgia"/>
          <w:color w:val="000000"/>
          <w:sz w:val="24"/>
          <w:szCs w:val="24"/>
        </w:rPr>
        <w:t>Contract, partea în culpă se obligă să acopere celeilalte părți prejudiciile cauzate, cu excepția situației în care neexecutarea se datorează unor cauze obiective și justificate și care au fost aduse la cunoștința celeilalte părți în termen de 3 (trei) zile de la apariția acestora.</w:t>
      </w:r>
    </w:p>
    <w:p w14:paraId="2836E46B"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 xml:space="preserve">10.2. </w:t>
      </w:r>
      <w:r w:rsidRPr="00065B92">
        <w:rPr>
          <w:rFonts w:ascii="Georgia" w:eastAsia="Georgia" w:hAnsi="Georgia" w:cs="Georgia"/>
          <w:color w:val="000000"/>
          <w:sz w:val="24"/>
          <w:szCs w:val="24"/>
        </w:rPr>
        <w:t xml:space="preserve">Întârzierea îndeplinirii de către </w:t>
      </w:r>
      <w:r w:rsidR="00DA1433">
        <w:rPr>
          <w:rFonts w:ascii="Georgia" w:eastAsia="Georgia" w:hAnsi="Georgia" w:cs="Georgia"/>
          <w:b/>
          <w:color w:val="000000"/>
          <w:sz w:val="24"/>
          <w:szCs w:val="24"/>
        </w:rPr>
        <w:t>SOCIETATEA</w:t>
      </w:r>
      <w:r w:rsidRPr="00694835">
        <w:rPr>
          <w:rFonts w:ascii="Georgia" w:eastAsia="Georgia" w:hAnsi="Georgia" w:cs="Georgia"/>
          <w:b/>
          <w:color w:val="000000"/>
          <w:sz w:val="24"/>
          <w:szCs w:val="24"/>
        </w:rPr>
        <w:t xml:space="preserve"> DE SALUBRITATE</w:t>
      </w:r>
      <w:r w:rsidRPr="00A02BD9">
        <w:rPr>
          <w:rFonts w:ascii="Georgia" w:eastAsia="Georgia" w:hAnsi="Georgia" w:cs="Georgia"/>
          <w:color w:val="000000"/>
          <w:sz w:val="24"/>
          <w:szCs w:val="24"/>
        </w:rPr>
        <w:t xml:space="preserve"> a obligațiilor stabilite în cadrul </w:t>
      </w:r>
      <w:r w:rsidRPr="00065B92">
        <w:rPr>
          <w:rFonts w:ascii="Georgia" w:eastAsia="Georgia" w:hAnsi="Georgia" w:cs="Georgia"/>
          <w:b/>
          <w:color w:val="000000"/>
          <w:sz w:val="24"/>
          <w:szCs w:val="24"/>
        </w:rPr>
        <w:t>art. 7.7. și art. 7.8.</w:t>
      </w:r>
      <w:r w:rsidRPr="00065B92">
        <w:rPr>
          <w:rFonts w:ascii="Georgia" w:eastAsia="Georgia" w:hAnsi="Georgia" w:cs="Georgia"/>
          <w:color w:val="000000"/>
          <w:sz w:val="24"/>
          <w:szCs w:val="24"/>
        </w:rPr>
        <w:t xml:space="preserve"> are drept consecință decalarea automată a </w:t>
      </w:r>
      <w:r w:rsidRPr="00065B92">
        <w:rPr>
          <w:rFonts w:ascii="Georgia" w:eastAsia="Georgia" w:hAnsi="Georgia" w:cs="Georgia"/>
          <w:color w:val="000000"/>
          <w:sz w:val="24"/>
          <w:szCs w:val="24"/>
        </w:rPr>
        <w:lastRenderedPageBreak/>
        <w:t xml:space="preserve">termenului de plată al facturii aferente, prevăzut la </w:t>
      </w:r>
      <w:r w:rsidRPr="00065B92">
        <w:rPr>
          <w:rFonts w:ascii="Georgia" w:eastAsia="Georgia" w:hAnsi="Georgia" w:cs="Georgia"/>
          <w:b/>
          <w:color w:val="000000"/>
          <w:sz w:val="24"/>
          <w:szCs w:val="24"/>
        </w:rPr>
        <w:t>art. 5.3</w:t>
      </w:r>
      <w:r w:rsidRPr="00065B92">
        <w:rPr>
          <w:rFonts w:ascii="Georgia" w:eastAsia="Georgia" w:hAnsi="Georgia" w:cs="Georgia"/>
          <w:color w:val="000000"/>
          <w:sz w:val="24"/>
          <w:szCs w:val="24"/>
        </w:rPr>
        <w:t>, cu numărul de zile corespunzător acestei întârzieri.</w:t>
      </w:r>
    </w:p>
    <w:p w14:paraId="5CE5A3E7"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10.3.</w:t>
      </w:r>
      <w:r w:rsidRPr="00065B92">
        <w:rPr>
          <w:rFonts w:ascii="Georgia" w:eastAsia="Georgia" w:hAnsi="Georgia" w:cs="Georgia"/>
          <w:color w:val="000000"/>
          <w:sz w:val="24"/>
          <w:szCs w:val="24"/>
        </w:rPr>
        <w:t xml:space="preserve"> Cu titlu de exceptie, prevederile acestui capitol</w:t>
      </w:r>
      <w:r w:rsidRPr="00065B92">
        <w:rPr>
          <w:rFonts w:ascii="Georgia" w:eastAsia="Georgia" w:hAnsi="Georgia" w:cs="Georgia"/>
          <w:b/>
          <w:color w:val="000000"/>
          <w:sz w:val="24"/>
          <w:szCs w:val="24"/>
        </w:rPr>
        <w:t xml:space="preserve"> </w:t>
      </w:r>
      <w:r w:rsidRPr="00065B92">
        <w:rPr>
          <w:rFonts w:ascii="Georgia" w:eastAsia="Georgia" w:hAnsi="Georgia" w:cs="Georgia"/>
          <w:color w:val="000000"/>
          <w:sz w:val="24"/>
          <w:szCs w:val="24"/>
        </w:rPr>
        <w:t xml:space="preserve">nu se aplică pentru raportarea lunii decembrie, raportare pentru care </w:t>
      </w:r>
      <w:r w:rsidR="00DA1433" w:rsidRPr="00DA1433">
        <w:rPr>
          <w:rFonts w:ascii="Georgia" w:eastAsia="Georgia" w:hAnsi="Georgia" w:cs="Georgia"/>
          <w:b/>
          <w:bCs/>
          <w:color w:val="000000"/>
          <w:sz w:val="24"/>
          <w:szCs w:val="24"/>
        </w:rPr>
        <w:t>SOCIETATEA</w:t>
      </w:r>
      <w:r w:rsidRPr="00065B92">
        <w:rPr>
          <w:rFonts w:ascii="Georgia" w:eastAsia="Georgia" w:hAnsi="Georgia" w:cs="Georgia"/>
          <w:b/>
          <w:color w:val="000000"/>
          <w:sz w:val="24"/>
          <w:szCs w:val="24"/>
        </w:rPr>
        <w:t xml:space="preserve"> DE SALUBRITATE</w:t>
      </w:r>
      <w:r w:rsidRPr="00065B92">
        <w:rPr>
          <w:rFonts w:ascii="Georgia" w:eastAsia="Georgia" w:hAnsi="Georgia" w:cs="Georgia"/>
          <w:color w:val="000000"/>
          <w:sz w:val="24"/>
          <w:szCs w:val="24"/>
        </w:rPr>
        <w:t xml:space="preserve"> se obligă să respecte întocmai termenele agreate.</w:t>
      </w:r>
    </w:p>
    <w:p w14:paraId="70CDB63F" w14:textId="77777777" w:rsidR="001C5059" w:rsidRPr="00065B92" w:rsidRDefault="001C5059" w:rsidP="001C5059">
      <w:pPr>
        <w:spacing w:after="144" w:line="276" w:lineRule="auto"/>
        <w:jc w:val="both"/>
        <w:rPr>
          <w:rFonts w:ascii="Georgia" w:eastAsia="Georgia" w:hAnsi="Georgia" w:cs="Georgia"/>
          <w:color w:val="000000"/>
          <w:sz w:val="24"/>
          <w:szCs w:val="24"/>
        </w:rPr>
      </w:pPr>
    </w:p>
    <w:p w14:paraId="1ED58D38" w14:textId="77777777" w:rsidR="001C5059" w:rsidRPr="0066048C" w:rsidRDefault="001C5059" w:rsidP="001C5059">
      <w:pPr>
        <w:numPr>
          <w:ilvl w:val="0"/>
          <w:numId w:val="1"/>
        </w:numPr>
        <w:spacing w:after="144" w:line="276" w:lineRule="auto"/>
        <w:jc w:val="both"/>
        <w:rPr>
          <w:rFonts w:ascii="Georgia" w:hAnsi="Georgia"/>
          <w:sz w:val="24"/>
          <w:szCs w:val="24"/>
        </w:rPr>
      </w:pPr>
      <w:r w:rsidRPr="00065B92">
        <w:rPr>
          <w:rFonts w:ascii="Georgia" w:eastAsia="Georgia" w:hAnsi="Georgia" w:cs="Georgia"/>
          <w:b/>
          <w:color w:val="000000"/>
          <w:sz w:val="24"/>
          <w:szCs w:val="24"/>
        </w:rPr>
        <w:t>CONFIDENȚIALITATE</w:t>
      </w:r>
    </w:p>
    <w:p w14:paraId="01975A6A"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 xml:space="preserve">11.1. </w:t>
      </w:r>
      <w:r w:rsidRPr="00065B92">
        <w:rPr>
          <w:rFonts w:ascii="Georgia" w:eastAsia="Georgia" w:hAnsi="Georgia" w:cs="Georgia"/>
          <w:color w:val="000000"/>
          <w:sz w:val="24"/>
          <w:szCs w:val="24"/>
        </w:rPr>
        <w:t xml:space="preserve">Părțile își garantează reciproc confidențialitatea asupra informațiilor la care au acces prin încheierea </w:t>
      </w:r>
      <w:r w:rsidRPr="00694835">
        <w:rPr>
          <w:rFonts w:ascii="Georgia" w:eastAsia="Georgia" w:hAnsi="Georgia" w:cs="Georgia"/>
          <w:color w:val="000000"/>
          <w:sz w:val="24"/>
          <w:szCs w:val="24"/>
        </w:rPr>
        <w:t>prezentului Contract, fiind interzisă transmiterea oricăror informații către terțe persoane, cu excepția informațiilor care, prin efectul legii, trebui</w:t>
      </w:r>
      <w:r w:rsidRPr="00065B92">
        <w:rPr>
          <w:rFonts w:ascii="Georgia" w:eastAsia="Georgia" w:hAnsi="Georgia" w:cs="Georgia"/>
          <w:color w:val="000000"/>
          <w:sz w:val="24"/>
          <w:szCs w:val="24"/>
        </w:rPr>
        <w:t>e comunicate autorităților competente, potrivit legislației în vigoare la data comunicării.</w:t>
      </w:r>
    </w:p>
    <w:p w14:paraId="26744969"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 xml:space="preserve">11.2. </w:t>
      </w:r>
      <w:r w:rsidRPr="00065B92">
        <w:rPr>
          <w:rFonts w:ascii="Georgia" w:eastAsia="Georgia" w:hAnsi="Georgia" w:cs="Georgia"/>
          <w:color w:val="000000"/>
          <w:sz w:val="24"/>
          <w:szCs w:val="24"/>
        </w:rPr>
        <w:t>În situația transferului de date cu caracter confidențial către terți, partea responsabilă datorează daune-interese celeilalte părți.</w:t>
      </w:r>
    </w:p>
    <w:p w14:paraId="5630FDC3"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 xml:space="preserve">11.3. </w:t>
      </w:r>
      <w:r w:rsidRPr="00065B92">
        <w:rPr>
          <w:rFonts w:ascii="Georgia" w:eastAsia="Georgia" w:hAnsi="Georgia" w:cs="Georgia"/>
          <w:color w:val="000000"/>
          <w:sz w:val="24"/>
          <w:szCs w:val="24"/>
        </w:rPr>
        <w:t>Fiecare parte va d</w:t>
      </w:r>
      <w:r w:rsidRPr="00694835">
        <w:rPr>
          <w:rFonts w:ascii="Georgia" w:eastAsia="Georgia" w:hAnsi="Georgia" w:cs="Georgia"/>
          <w:color w:val="000000"/>
          <w:sz w:val="24"/>
          <w:szCs w:val="24"/>
        </w:rPr>
        <w:t>ezvălui informațiile pe care le-a primit de la cealaltă parte contractuală doar către an</w:t>
      </w:r>
      <w:r w:rsidRPr="00065B92">
        <w:rPr>
          <w:rFonts w:ascii="Georgia" w:eastAsia="Georgia" w:hAnsi="Georgia" w:cs="Georgia"/>
          <w:color w:val="000000"/>
          <w:sz w:val="24"/>
          <w:szCs w:val="24"/>
        </w:rPr>
        <w:t xml:space="preserve">gajații proprii care trebuie să cunoască acele informații pentru a putea fi îndeplinite obligațiile decurgând din prezentul </w:t>
      </w:r>
      <w:r w:rsidRPr="00065B92">
        <w:rPr>
          <w:rFonts w:ascii="Georgia" w:eastAsia="Georgia" w:hAnsi="Georgia" w:cs="Georgia"/>
          <w:sz w:val="24"/>
          <w:szCs w:val="24"/>
        </w:rPr>
        <w:t>Contract</w:t>
      </w:r>
      <w:r w:rsidRPr="00065B92">
        <w:rPr>
          <w:rFonts w:ascii="Georgia" w:eastAsia="Georgia" w:hAnsi="Georgia" w:cs="Georgia"/>
          <w:color w:val="000000"/>
          <w:sz w:val="24"/>
          <w:szCs w:val="24"/>
        </w:rPr>
        <w:t>.</w:t>
      </w:r>
    </w:p>
    <w:p w14:paraId="30840529"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 xml:space="preserve">11.4. </w:t>
      </w:r>
      <w:r w:rsidRPr="00065B92">
        <w:rPr>
          <w:rFonts w:ascii="Georgia" w:eastAsia="Georgia" w:hAnsi="Georgia" w:cs="Georgia"/>
          <w:color w:val="000000"/>
          <w:sz w:val="24"/>
          <w:szCs w:val="24"/>
        </w:rPr>
        <w:t>Părțile se obligă să prelucr</w:t>
      </w:r>
      <w:r w:rsidRPr="00694835">
        <w:rPr>
          <w:rFonts w:ascii="Georgia" w:eastAsia="Georgia" w:hAnsi="Georgia" w:cs="Georgia"/>
          <w:color w:val="000000"/>
          <w:sz w:val="24"/>
          <w:szCs w:val="24"/>
        </w:rPr>
        <w:t xml:space="preserve">eze datele cu caracter personal obținute în virtutea executării prezentului </w:t>
      </w:r>
      <w:r w:rsidRPr="00065B92">
        <w:rPr>
          <w:rFonts w:ascii="Georgia" w:eastAsia="Georgia" w:hAnsi="Georgia" w:cs="Georgia"/>
          <w:sz w:val="24"/>
          <w:szCs w:val="24"/>
        </w:rPr>
        <w:t>Contract</w:t>
      </w:r>
      <w:r w:rsidRPr="00065B92">
        <w:rPr>
          <w:rFonts w:ascii="Georgia" w:eastAsia="Georgia" w:hAnsi="Georgia" w:cs="Georgia"/>
          <w:color w:val="000000"/>
          <w:sz w:val="24"/>
          <w:szCs w:val="24"/>
        </w:rPr>
        <w:t xml:space="preserve"> cu respectarea principiilor prevăzute de legislația în materie de protecția datelor (principiul legalității, echității, transparenței, exactității, responsabilității, limitării legate de scop și de stocare). În sensul dispozițiilor prezentului </w:t>
      </w:r>
      <w:r w:rsidRPr="00065B92">
        <w:rPr>
          <w:rFonts w:ascii="Georgia" w:eastAsia="Georgia" w:hAnsi="Georgia" w:cs="Georgia"/>
          <w:sz w:val="24"/>
          <w:szCs w:val="24"/>
        </w:rPr>
        <w:t>Contract</w:t>
      </w:r>
      <w:r w:rsidRPr="00065B92">
        <w:rPr>
          <w:rFonts w:ascii="Georgia" w:eastAsia="Georgia" w:hAnsi="Georgia" w:cs="Georgia"/>
          <w:color w:val="000000"/>
          <w:sz w:val="24"/>
          <w:szCs w:val="24"/>
        </w:rPr>
        <w:t>, datele care fac obiectul prelucrării se pot referi la: nume, prenume, funcție, adresă de e-mail, număr de telefon.</w:t>
      </w:r>
    </w:p>
    <w:p w14:paraId="53C6B37C"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11.5.</w:t>
      </w:r>
      <w:r w:rsidRPr="00065B92">
        <w:rPr>
          <w:rFonts w:ascii="Georgia" w:eastAsia="Georgia" w:hAnsi="Georgia" w:cs="Georgia"/>
          <w:color w:val="000000"/>
          <w:sz w:val="24"/>
          <w:szCs w:val="24"/>
        </w:rPr>
        <w:t xml:space="preserve"> Scopul prelucrării datelor este reprezentat de execu</w:t>
      </w:r>
      <w:r w:rsidRPr="00694835">
        <w:rPr>
          <w:rFonts w:ascii="Georgia" w:eastAsia="Georgia" w:hAnsi="Georgia" w:cs="Georgia"/>
          <w:color w:val="000000"/>
          <w:sz w:val="24"/>
          <w:szCs w:val="24"/>
        </w:rPr>
        <w:t xml:space="preserve">tarea dispozițiilor prezentului </w:t>
      </w:r>
      <w:r w:rsidRPr="00065B92">
        <w:rPr>
          <w:rFonts w:ascii="Georgia" w:eastAsia="Georgia" w:hAnsi="Georgia" w:cs="Georgia"/>
          <w:sz w:val="24"/>
          <w:szCs w:val="24"/>
        </w:rPr>
        <w:t>Contract</w:t>
      </w:r>
      <w:r w:rsidRPr="00065B92">
        <w:rPr>
          <w:rFonts w:ascii="Georgia" w:eastAsia="Georgia" w:hAnsi="Georgia" w:cs="Georgia"/>
          <w:color w:val="000000"/>
          <w:sz w:val="24"/>
          <w:szCs w:val="24"/>
        </w:rPr>
        <w:t>. Prelucrarea nu poate fi extinsă la alte scopuri, cu excepția cazului în care Părțile convin în mod expres sau există o obligație legală care dă dreptul Părții să prelucreze datele.</w:t>
      </w:r>
    </w:p>
    <w:p w14:paraId="08E081BA"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11.6.</w:t>
      </w:r>
      <w:r w:rsidRPr="00065B92">
        <w:rPr>
          <w:rFonts w:ascii="Georgia" w:eastAsia="Georgia" w:hAnsi="Georgia" w:cs="Georgia"/>
          <w:color w:val="000000"/>
          <w:sz w:val="24"/>
          <w:szCs w:val="24"/>
        </w:rPr>
        <w:t xml:space="preserve"> Părțile se obligă să păstre</w:t>
      </w:r>
      <w:r w:rsidRPr="00694835">
        <w:rPr>
          <w:rFonts w:ascii="Georgia" w:eastAsia="Georgia" w:hAnsi="Georgia" w:cs="Georgia"/>
          <w:color w:val="000000"/>
          <w:sz w:val="24"/>
          <w:szCs w:val="24"/>
        </w:rPr>
        <w:t>ze confidențialitatea datelor cu caracter personal. Fiecare dintre acestea garantează că accesul la datele care fac obiectul prelucrării va fi permis doar angajaților responsabili de respectiva relație contractuală.</w:t>
      </w:r>
    </w:p>
    <w:p w14:paraId="27DD82B4"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11.7.</w:t>
      </w:r>
      <w:r w:rsidRPr="00065B92">
        <w:rPr>
          <w:rFonts w:ascii="Georgia" w:eastAsia="Georgia" w:hAnsi="Georgia" w:cs="Georgia"/>
          <w:color w:val="000000"/>
          <w:sz w:val="24"/>
          <w:szCs w:val="24"/>
        </w:rPr>
        <w:t xml:space="preserve"> Fiecare dintre Părți se obligă să </w:t>
      </w:r>
      <w:r w:rsidRPr="00694835">
        <w:rPr>
          <w:rFonts w:ascii="Georgia" w:eastAsia="Georgia" w:hAnsi="Georgia" w:cs="Georgia"/>
          <w:color w:val="000000"/>
          <w:sz w:val="24"/>
          <w:szCs w:val="24"/>
        </w:rPr>
        <w:t>implementeze măsuri rezonabile de siguranță fizică, tehnică și administrativă astfel încât să preîntâmpine incidente ca pierderea, folosirea inadecvată, accesul neautorizat, dezvăluirea, alterarea sau distrugerea datelor cu caracter personal. În eventualit</w:t>
      </w:r>
      <w:r w:rsidRPr="00A02BD9">
        <w:rPr>
          <w:rFonts w:ascii="Georgia" w:eastAsia="Georgia" w:hAnsi="Georgia" w:cs="Georgia"/>
          <w:color w:val="000000"/>
          <w:sz w:val="24"/>
          <w:szCs w:val="24"/>
        </w:rPr>
        <w:t>atea unui incident privind protecția datelor, fiecare dintre Părți trebuie să notifice celeilalte acest lucru în termen de 24 (douăzecișipatru) de ore</w:t>
      </w:r>
      <w:r w:rsidRPr="0088034C">
        <w:rPr>
          <w:rFonts w:ascii="Georgia" w:eastAsia="Georgia" w:hAnsi="Georgia" w:cs="Georgia"/>
          <w:color w:val="000000"/>
          <w:sz w:val="24"/>
          <w:szCs w:val="24"/>
        </w:rPr>
        <w:t>.</w:t>
      </w:r>
    </w:p>
    <w:p w14:paraId="77EC0DD3"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lastRenderedPageBreak/>
        <w:t>11.8.</w:t>
      </w:r>
      <w:r w:rsidRPr="00065B92">
        <w:rPr>
          <w:rFonts w:ascii="Georgia" w:eastAsia="Georgia" w:hAnsi="Georgia" w:cs="Georgia"/>
          <w:color w:val="000000"/>
          <w:sz w:val="24"/>
          <w:szCs w:val="24"/>
        </w:rPr>
        <w:t xml:space="preserve"> Oricare dintre Părți se obligă să nu comunice datele personale transmise de cealaltă Parte către orice terț cu următoarele excepții</w:t>
      </w:r>
      <w:r w:rsidR="00903068">
        <w:rPr>
          <w:rFonts w:ascii="Georgia" w:eastAsia="Georgia" w:hAnsi="Georgia" w:cs="Georgia"/>
          <w:color w:val="000000"/>
          <w:sz w:val="24"/>
          <w:szCs w:val="24"/>
        </w:rPr>
        <w:t>:</w:t>
      </w:r>
      <w:r w:rsidRPr="00694835">
        <w:rPr>
          <w:rFonts w:ascii="Georgia" w:eastAsia="Georgia" w:hAnsi="Georgia" w:cs="Georgia"/>
          <w:color w:val="000000"/>
          <w:sz w:val="24"/>
          <w:szCs w:val="24"/>
        </w:rPr>
        <w:t xml:space="preserve"> (i) există temei legal sau (ii) există temei contractual și Partea și-a exprimat acordul.</w:t>
      </w:r>
    </w:p>
    <w:p w14:paraId="35DB6112" w14:textId="77777777" w:rsidR="001C5059" w:rsidRPr="00065B92" w:rsidRDefault="001C5059" w:rsidP="001C5059">
      <w:pPr>
        <w:spacing w:after="144" w:line="276" w:lineRule="auto"/>
        <w:jc w:val="both"/>
        <w:rPr>
          <w:rFonts w:ascii="Georgia" w:eastAsia="Georgia" w:hAnsi="Georgia" w:cs="Georgia"/>
          <w:sz w:val="24"/>
          <w:szCs w:val="24"/>
        </w:rPr>
      </w:pPr>
      <w:r w:rsidRPr="00065B92">
        <w:rPr>
          <w:rFonts w:ascii="Georgia" w:eastAsia="Georgia" w:hAnsi="Georgia" w:cs="Georgia"/>
          <w:b/>
          <w:sz w:val="24"/>
          <w:szCs w:val="24"/>
        </w:rPr>
        <w:t>11.9.</w:t>
      </w:r>
      <w:r w:rsidRPr="00065B92">
        <w:rPr>
          <w:rFonts w:ascii="Georgia" w:eastAsia="Georgia" w:hAnsi="Georgia" w:cs="Georgia"/>
          <w:sz w:val="24"/>
          <w:szCs w:val="24"/>
        </w:rPr>
        <w:t xml:space="preserve"> La încetarea relației cont</w:t>
      </w:r>
      <w:r w:rsidRPr="00694835">
        <w:rPr>
          <w:rFonts w:ascii="Georgia" w:eastAsia="Georgia" w:hAnsi="Georgia" w:cs="Georgia"/>
          <w:sz w:val="24"/>
          <w:szCs w:val="24"/>
        </w:rPr>
        <w:t>ractuale Părțile se obligă să înceteze prelucrarea datelor cu caracter personal, cu excepția cazuri</w:t>
      </w:r>
      <w:r w:rsidRPr="00065B92">
        <w:rPr>
          <w:rFonts w:ascii="Georgia" w:eastAsia="Georgia" w:hAnsi="Georgia" w:cs="Georgia"/>
          <w:sz w:val="24"/>
          <w:szCs w:val="24"/>
        </w:rPr>
        <w:t>lor în care (i) o obligație legală impune prelucrarea în continuare sau (ii) exercitarea unor drepturi în instanță și/sau în față autorităților statului cu atribuții de control, situații în care Părțile vor fi ținute în continuare la respectarea confidențialității.</w:t>
      </w:r>
    </w:p>
    <w:p w14:paraId="3C27CE79" w14:textId="77777777" w:rsidR="001C5059" w:rsidRPr="00065B92" w:rsidRDefault="001C5059" w:rsidP="001C5059">
      <w:pPr>
        <w:spacing w:after="144" w:line="276" w:lineRule="auto"/>
        <w:jc w:val="both"/>
        <w:rPr>
          <w:rFonts w:ascii="Georgia" w:eastAsia="Georgia" w:hAnsi="Georgia" w:cs="Georgia"/>
          <w:sz w:val="24"/>
          <w:szCs w:val="24"/>
        </w:rPr>
      </w:pPr>
    </w:p>
    <w:p w14:paraId="5E28D71D" w14:textId="77777777" w:rsidR="001C5059" w:rsidRPr="0066048C" w:rsidRDefault="001C5059" w:rsidP="001C5059">
      <w:pPr>
        <w:numPr>
          <w:ilvl w:val="0"/>
          <w:numId w:val="1"/>
        </w:numPr>
        <w:spacing w:after="144" w:line="276" w:lineRule="auto"/>
        <w:ind w:hanging="294"/>
        <w:jc w:val="both"/>
        <w:rPr>
          <w:rFonts w:ascii="Georgia" w:hAnsi="Georgia"/>
          <w:sz w:val="24"/>
          <w:szCs w:val="24"/>
        </w:rPr>
      </w:pPr>
      <w:r w:rsidRPr="00065B92">
        <w:rPr>
          <w:rFonts w:ascii="Georgia" w:eastAsia="Georgia" w:hAnsi="Georgia" w:cs="Georgia"/>
          <w:b/>
          <w:color w:val="000000"/>
          <w:sz w:val="24"/>
          <w:szCs w:val="24"/>
        </w:rPr>
        <w:t xml:space="preserve">FORȚĂ MAJORĂ </w:t>
      </w:r>
    </w:p>
    <w:p w14:paraId="5FD16799"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 xml:space="preserve">12.1. </w:t>
      </w:r>
      <w:r w:rsidRPr="00065B92">
        <w:rPr>
          <w:rFonts w:ascii="Georgia" w:eastAsia="Georgia" w:hAnsi="Georgia" w:cs="Georgia"/>
          <w:color w:val="000000"/>
          <w:sz w:val="24"/>
          <w:szCs w:val="24"/>
        </w:rPr>
        <w:t xml:space="preserve">Forța majoră, definită ca fiind un eveniment extern, imprevizibil, absolut invincibil și inevitabil care are loc după momentul semnării prezentului </w:t>
      </w:r>
      <w:r w:rsidRPr="00694835">
        <w:rPr>
          <w:rFonts w:ascii="Georgia" w:eastAsia="Georgia" w:hAnsi="Georgia" w:cs="Georgia"/>
          <w:sz w:val="24"/>
          <w:szCs w:val="24"/>
        </w:rPr>
        <w:t>Contract</w:t>
      </w:r>
      <w:r w:rsidRPr="00694835">
        <w:rPr>
          <w:rFonts w:ascii="Georgia" w:eastAsia="Georgia" w:hAnsi="Georgia" w:cs="Georgia"/>
          <w:color w:val="000000"/>
          <w:sz w:val="24"/>
          <w:szCs w:val="24"/>
        </w:rPr>
        <w:t xml:space="preserve"> și care împiedică una sau ambele părți să își îndeplinească în mod c</w:t>
      </w:r>
      <w:r w:rsidRPr="00065B92">
        <w:rPr>
          <w:rFonts w:ascii="Georgia" w:eastAsia="Georgia" w:hAnsi="Georgia" w:cs="Georgia"/>
          <w:color w:val="000000"/>
          <w:sz w:val="24"/>
          <w:szCs w:val="24"/>
        </w:rPr>
        <w:t>orespunzător sau în termenele asumate obligațiile ce le incumbă, exonerează de răspundere partea care o invocă, în condițiile legii.</w:t>
      </w:r>
    </w:p>
    <w:p w14:paraId="7F804047"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 xml:space="preserve">12.2. </w:t>
      </w:r>
      <w:r w:rsidRPr="00065B92">
        <w:rPr>
          <w:rFonts w:ascii="Georgia" w:eastAsia="Georgia" w:hAnsi="Georgia" w:cs="Georgia"/>
          <w:color w:val="000000"/>
          <w:sz w:val="24"/>
          <w:szCs w:val="24"/>
        </w:rPr>
        <w:t xml:space="preserve">Partea care invocă Forța majoră va notifica cealaltă parte, în termen de 3 (trei) zile de la apariția cazului de forță majoră și va remite </w:t>
      </w:r>
      <w:r w:rsidRPr="00694835">
        <w:rPr>
          <w:rFonts w:ascii="Georgia" w:eastAsia="Georgia" w:hAnsi="Georgia" w:cs="Georgia"/>
          <w:color w:val="000000"/>
          <w:sz w:val="24"/>
          <w:szCs w:val="24"/>
        </w:rPr>
        <w:t>celeilalte părți dovezile emise de autoritatea competentă, în cel mult 48 (patruzecișiopt) de ore de la obținerea acestor dovezi.</w:t>
      </w:r>
    </w:p>
    <w:p w14:paraId="762EF2FA"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 xml:space="preserve">12.3. </w:t>
      </w:r>
      <w:r w:rsidRPr="00065B92">
        <w:rPr>
          <w:rFonts w:ascii="Georgia" w:eastAsia="Georgia" w:hAnsi="Georgia" w:cs="Georgia"/>
          <w:color w:val="000000"/>
          <w:sz w:val="24"/>
          <w:szCs w:val="24"/>
        </w:rPr>
        <w:t xml:space="preserve">În cazul în care durata dovedită a existenței cazului de Forță majoră este mai mare de 10 (zece) zile de la </w:t>
      </w:r>
      <w:r w:rsidRPr="00694835">
        <w:rPr>
          <w:rFonts w:ascii="Georgia" w:eastAsia="Georgia" w:hAnsi="Georgia" w:cs="Georgia"/>
          <w:color w:val="000000"/>
          <w:sz w:val="24"/>
          <w:szCs w:val="24"/>
        </w:rPr>
        <w:t>data apariți</w:t>
      </w:r>
      <w:r w:rsidRPr="009D1218">
        <w:rPr>
          <w:rFonts w:ascii="Georgia" w:eastAsia="Georgia" w:hAnsi="Georgia" w:cs="Georgia"/>
          <w:color w:val="000000"/>
          <w:sz w:val="24"/>
          <w:szCs w:val="24"/>
        </w:rPr>
        <w:t xml:space="preserve">ei sale, cele două părți se vor angaja în dezbateri pentru a stabili condițiile de executare a </w:t>
      </w:r>
      <w:r w:rsidRPr="00065B92">
        <w:rPr>
          <w:rFonts w:ascii="Georgia" w:eastAsia="Georgia" w:hAnsi="Georgia" w:cs="Georgia"/>
          <w:sz w:val="24"/>
          <w:szCs w:val="24"/>
        </w:rPr>
        <w:t>Contractului</w:t>
      </w:r>
      <w:r w:rsidRPr="00065B92">
        <w:rPr>
          <w:rFonts w:ascii="Georgia" w:eastAsia="Georgia" w:hAnsi="Georgia" w:cs="Georgia"/>
          <w:color w:val="000000"/>
          <w:sz w:val="24"/>
          <w:szCs w:val="24"/>
        </w:rPr>
        <w:t xml:space="preserve">. În cazul în care, în termen de 30 (treizeci) de zile de la data inițierii acestor dezbateri, părțile nu ajung la un consens privind executarea valabilă a </w:t>
      </w:r>
      <w:r w:rsidRPr="00065B92">
        <w:rPr>
          <w:rFonts w:ascii="Georgia" w:eastAsia="Georgia" w:hAnsi="Georgia" w:cs="Georgia"/>
          <w:sz w:val="24"/>
          <w:szCs w:val="24"/>
        </w:rPr>
        <w:t>Contractului</w:t>
      </w:r>
      <w:r w:rsidRPr="00065B92">
        <w:rPr>
          <w:rFonts w:ascii="Georgia" w:eastAsia="Georgia" w:hAnsi="Georgia" w:cs="Georgia"/>
          <w:color w:val="000000"/>
          <w:sz w:val="24"/>
          <w:szCs w:val="24"/>
        </w:rPr>
        <w:t>, acesta se consideră de drept încetat, începând cu data expirării termenului de 30 (treizeci) de zile menționat.</w:t>
      </w:r>
    </w:p>
    <w:p w14:paraId="022C6586" w14:textId="77777777" w:rsidR="001C5059" w:rsidRPr="00694835"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 xml:space="preserve">12.4. </w:t>
      </w:r>
      <w:r w:rsidRPr="00065B92">
        <w:rPr>
          <w:rFonts w:ascii="Georgia" w:eastAsia="Georgia" w:hAnsi="Georgia" w:cs="Georgia"/>
          <w:color w:val="000000"/>
          <w:sz w:val="24"/>
          <w:szCs w:val="24"/>
        </w:rPr>
        <w:t>Exonerarea de răspundere este valabilă numai pe durata existenței cazului de Forță majoră.</w:t>
      </w:r>
    </w:p>
    <w:p w14:paraId="7C3F6D2A" w14:textId="77777777" w:rsidR="001C5059" w:rsidRPr="00065B92" w:rsidRDefault="001C5059" w:rsidP="001C5059">
      <w:pPr>
        <w:spacing w:after="144" w:line="276" w:lineRule="auto"/>
        <w:jc w:val="both"/>
        <w:rPr>
          <w:rFonts w:ascii="Georgia" w:eastAsia="Georgia" w:hAnsi="Georgia" w:cs="Georgia"/>
          <w:color w:val="000000"/>
          <w:sz w:val="24"/>
          <w:szCs w:val="24"/>
        </w:rPr>
      </w:pPr>
    </w:p>
    <w:p w14:paraId="284BD9E6" w14:textId="77777777" w:rsidR="001C5059" w:rsidRPr="0066048C" w:rsidRDefault="001C5059" w:rsidP="001C5059">
      <w:pPr>
        <w:numPr>
          <w:ilvl w:val="0"/>
          <w:numId w:val="1"/>
        </w:numPr>
        <w:spacing w:after="144" w:line="276" w:lineRule="auto"/>
        <w:ind w:hanging="152"/>
        <w:jc w:val="both"/>
        <w:rPr>
          <w:rFonts w:ascii="Georgia" w:hAnsi="Georgia"/>
          <w:sz w:val="24"/>
          <w:szCs w:val="24"/>
        </w:rPr>
      </w:pPr>
      <w:r w:rsidRPr="00065B92">
        <w:rPr>
          <w:rFonts w:ascii="Georgia" w:eastAsia="Georgia" w:hAnsi="Georgia" w:cs="Georgia"/>
          <w:b/>
          <w:color w:val="000000"/>
          <w:sz w:val="24"/>
          <w:szCs w:val="24"/>
        </w:rPr>
        <w:t>NOTIFICĂRI</w:t>
      </w:r>
    </w:p>
    <w:p w14:paraId="00F31DDB"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 xml:space="preserve">13.1. </w:t>
      </w:r>
      <w:r w:rsidRPr="00065B92">
        <w:rPr>
          <w:rFonts w:ascii="Georgia" w:eastAsia="Georgia" w:hAnsi="Georgia" w:cs="Georgia"/>
          <w:color w:val="000000"/>
          <w:sz w:val="24"/>
          <w:szCs w:val="24"/>
        </w:rPr>
        <w:t xml:space="preserve">Orice </w:t>
      </w:r>
      <w:r w:rsidRPr="00694835">
        <w:rPr>
          <w:rFonts w:ascii="Georgia" w:eastAsia="Georgia" w:hAnsi="Georgia" w:cs="Georgia"/>
          <w:color w:val="000000"/>
          <w:sz w:val="24"/>
          <w:szCs w:val="24"/>
        </w:rPr>
        <w:t>notificare transmisă de către o parte celeilalte părți, în baza prezentului Contract,</w:t>
      </w:r>
      <w:r w:rsidRPr="00065B92">
        <w:rPr>
          <w:rFonts w:ascii="Georgia" w:eastAsia="Georgia" w:hAnsi="Georgia" w:cs="Georgia"/>
          <w:color w:val="000000"/>
          <w:sz w:val="24"/>
          <w:szCs w:val="24"/>
        </w:rPr>
        <w:t xml:space="preserve"> va fi considerată valabilă dacă a fost făcută în scris și semnată în mod corespunzător de reprezentantul legal – Administrator/Director general și transmisă celeilalte părți prin scrisoare recomandată, cu confirmare de primire la adresele de corespondență prevăzute pentru fiecare parte contractantă în preambulul Contractului. Notificările se pot transmite în mod valabil atât prin e-mail, prin fax</w:t>
      </w:r>
      <w:r w:rsidRPr="00065B92">
        <w:rPr>
          <w:rFonts w:ascii="Georgia" w:eastAsia="Georgia" w:hAnsi="Georgia" w:cs="Georgia"/>
          <w:sz w:val="24"/>
          <w:szCs w:val="24"/>
        </w:rPr>
        <w:t>,</w:t>
      </w:r>
      <w:r w:rsidRPr="00065B92">
        <w:rPr>
          <w:rFonts w:ascii="Georgia" w:eastAsia="Georgia" w:hAnsi="Georgia" w:cs="Georgia"/>
          <w:color w:val="000000"/>
          <w:sz w:val="24"/>
          <w:szCs w:val="24"/>
        </w:rPr>
        <w:t xml:space="preserve"> la numerele de fax prevăzute în preambul, cât și prin intermediul executorului judecătoresc.</w:t>
      </w:r>
    </w:p>
    <w:p w14:paraId="09CD111C"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lastRenderedPageBreak/>
        <w:t xml:space="preserve">13.2. </w:t>
      </w:r>
      <w:r w:rsidRPr="00065B92">
        <w:rPr>
          <w:rFonts w:ascii="Georgia" w:eastAsia="Georgia" w:hAnsi="Georgia" w:cs="Georgia"/>
          <w:color w:val="000000"/>
          <w:sz w:val="24"/>
          <w:szCs w:val="24"/>
        </w:rPr>
        <w:t>În cazul în care comunicarea, notificarea sau avizarea este dispusă pe cale poștală, aceasta va fi transmisă prin scrisoare recomandată, cu confirmare de primire și se consideră a fi</w:t>
      </w:r>
      <w:r w:rsidRPr="00694835">
        <w:rPr>
          <w:rFonts w:ascii="Georgia" w:eastAsia="Georgia" w:hAnsi="Georgia" w:cs="Georgia"/>
          <w:color w:val="000000"/>
          <w:sz w:val="24"/>
          <w:szCs w:val="24"/>
        </w:rPr>
        <w:t xml:space="preserve"> primită de către destinatar la data menționată de oficiul poștal pe confirmarea de primire.</w:t>
      </w:r>
    </w:p>
    <w:p w14:paraId="1B161BA5" w14:textId="494470AC"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13.3.</w:t>
      </w:r>
      <w:r w:rsidRPr="00065B92">
        <w:rPr>
          <w:rFonts w:ascii="Georgia" w:eastAsia="Georgia" w:hAnsi="Georgia" w:cs="Georgia"/>
          <w:color w:val="000000"/>
          <w:sz w:val="24"/>
          <w:szCs w:val="24"/>
        </w:rPr>
        <w:t xml:space="preserve"> În cazul în care comunicarea, notificarea sau avizarea este transmisă prin fax, cu confirmare de trimitere, la numerele de fax </w:t>
      </w:r>
      <w:r w:rsidRPr="00694835">
        <w:rPr>
          <w:rFonts w:ascii="Georgia" w:eastAsia="Georgia" w:hAnsi="Georgia" w:cs="Georgia"/>
          <w:color w:val="000000"/>
          <w:sz w:val="24"/>
          <w:szCs w:val="24"/>
        </w:rPr>
        <w:t>menționate în preambulul preze</w:t>
      </w:r>
      <w:r w:rsidRPr="009D1218">
        <w:rPr>
          <w:rFonts w:ascii="Georgia" w:eastAsia="Georgia" w:hAnsi="Georgia" w:cs="Georgia"/>
          <w:color w:val="000000"/>
          <w:sz w:val="24"/>
          <w:szCs w:val="24"/>
        </w:rPr>
        <w:t xml:space="preserve">ntului Contract, aceasta va fi considerată a fi primită în aceeași zi, dacă a fost trimisă </w:t>
      </w:r>
      <w:bookmarkStart w:id="2" w:name="_Hlk62214809"/>
      <w:r w:rsidRPr="009D1218">
        <w:rPr>
          <w:rFonts w:ascii="Georgia" w:eastAsia="Georgia" w:hAnsi="Georgia" w:cs="Georgia"/>
          <w:color w:val="000000"/>
          <w:sz w:val="24"/>
          <w:szCs w:val="24"/>
        </w:rPr>
        <w:t>în</w:t>
      </w:r>
      <w:r w:rsidRPr="00065B92">
        <w:rPr>
          <w:rFonts w:ascii="Georgia" w:eastAsia="Georgia" w:hAnsi="Georgia" w:cs="Georgia"/>
          <w:color w:val="000000"/>
          <w:sz w:val="24"/>
          <w:szCs w:val="24"/>
        </w:rPr>
        <w:t xml:space="preserve"> zilele lucrătoare</w:t>
      </w:r>
      <w:bookmarkEnd w:id="2"/>
      <w:r w:rsidRPr="00065B92">
        <w:rPr>
          <w:rFonts w:ascii="Georgia" w:eastAsia="Georgia" w:hAnsi="Georgia" w:cs="Georgia"/>
          <w:color w:val="000000"/>
          <w:sz w:val="24"/>
          <w:szCs w:val="24"/>
        </w:rPr>
        <w:t xml:space="preserve"> </w:t>
      </w:r>
      <w:r w:rsidR="001B6F66">
        <w:rPr>
          <w:rFonts w:ascii="Georgia" w:eastAsia="Georgia" w:hAnsi="Georgia" w:cs="Georgia"/>
          <w:color w:val="000000"/>
          <w:sz w:val="24"/>
          <w:szCs w:val="24"/>
        </w:rPr>
        <w:t xml:space="preserve">de luni până joi, în intervalul 07:30-16:00, iar pentru zilele lucrătoare de vineri în intervalul 07:00-14:00, sau în ziua imediat lucrătoare, </w:t>
      </w:r>
      <w:r w:rsidRPr="00065B92">
        <w:rPr>
          <w:rFonts w:ascii="Georgia" w:eastAsia="Georgia" w:hAnsi="Georgia" w:cs="Georgia"/>
          <w:color w:val="000000"/>
          <w:sz w:val="24"/>
          <w:szCs w:val="24"/>
        </w:rPr>
        <w:t>dacă a fost transmisă în afara acestui interval.</w:t>
      </w:r>
    </w:p>
    <w:p w14:paraId="3A2F37F6"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13.4.</w:t>
      </w:r>
      <w:r w:rsidRPr="00065B92">
        <w:rPr>
          <w:rFonts w:ascii="Georgia" w:eastAsia="Georgia" w:hAnsi="Georgia" w:cs="Georgia"/>
          <w:color w:val="000000"/>
          <w:sz w:val="24"/>
          <w:szCs w:val="24"/>
        </w:rPr>
        <w:t xml:space="preserve"> Dacă comunicarea este livra</w:t>
      </w:r>
      <w:r w:rsidRPr="00694835">
        <w:rPr>
          <w:rFonts w:ascii="Georgia" w:eastAsia="Georgia" w:hAnsi="Georgia" w:cs="Georgia"/>
          <w:color w:val="000000"/>
          <w:sz w:val="24"/>
          <w:szCs w:val="24"/>
        </w:rPr>
        <w:t xml:space="preserve">tă personal, aceasta se consideră primită în momentul livrării. </w:t>
      </w:r>
    </w:p>
    <w:p w14:paraId="47A73509" w14:textId="5086FABF" w:rsidR="001B6F66" w:rsidRPr="00202075" w:rsidRDefault="001C5059" w:rsidP="001C5059">
      <w:pPr>
        <w:spacing w:after="144" w:line="276" w:lineRule="auto"/>
        <w:jc w:val="both"/>
        <w:rPr>
          <w:rFonts w:ascii="Georgia" w:eastAsia="Georgia" w:hAnsi="Georgia" w:cs="Georgia"/>
          <w:bCs/>
          <w:color w:val="000000"/>
          <w:sz w:val="24"/>
          <w:szCs w:val="24"/>
        </w:rPr>
      </w:pPr>
      <w:r w:rsidRPr="00065B92">
        <w:rPr>
          <w:rFonts w:ascii="Georgia" w:eastAsia="Georgia" w:hAnsi="Georgia" w:cs="Georgia"/>
          <w:b/>
          <w:color w:val="000000"/>
          <w:sz w:val="24"/>
          <w:szCs w:val="24"/>
        </w:rPr>
        <w:t>13.5.</w:t>
      </w:r>
      <w:r w:rsidRPr="00065B92">
        <w:rPr>
          <w:rFonts w:ascii="Georgia" w:eastAsia="Georgia" w:hAnsi="Georgia" w:cs="Georgia"/>
          <w:color w:val="000000"/>
          <w:sz w:val="24"/>
          <w:szCs w:val="24"/>
        </w:rPr>
        <w:t xml:space="preserve"> Dacă comunicarea este dispusă prin e-mail, aceasta se consideră primită, dacă nici un mesaj de eroare sau de </w:t>
      </w:r>
      <w:r w:rsidRPr="00694835">
        <w:rPr>
          <w:rFonts w:ascii="Georgia" w:eastAsia="Georgia" w:hAnsi="Georgia" w:cs="Georgia"/>
          <w:i/>
          <w:color w:val="000000"/>
          <w:sz w:val="24"/>
          <w:szCs w:val="24"/>
        </w:rPr>
        <w:t xml:space="preserve">out-of-office </w:t>
      </w:r>
      <w:r w:rsidRPr="00694835">
        <w:rPr>
          <w:rFonts w:ascii="Georgia" w:eastAsia="Georgia" w:hAnsi="Georgia" w:cs="Georgia"/>
          <w:color w:val="000000"/>
          <w:sz w:val="24"/>
          <w:szCs w:val="24"/>
        </w:rPr>
        <w:t xml:space="preserve">nu a fost emis de serverul destinatarului </w:t>
      </w:r>
      <w:r w:rsidRPr="009D1218">
        <w:rPr>
          <w:rFonts w:ascii="Georgia" w:eastAsia="Georgia" w:hAnsi="Georgia" w:cs="Georgia"/>
          <w:color w:val="000000"/>
          <w:sz w:val="24"/>
          <w:szCs w:val="24"/>
        </w:rPr>
        <w:t>ș</w:t>
      </w:r>
      <w:r w:rsidRPr="00A02BD9">
        <w:rPr>
          <w:rFonts w:ascii="Georgia" w:eastAsia="Georgia" w:hAnsi="Georgia" w:cs="Georgia"/>
          <w:color w:val="000000"/>
          <w:sz w:val="24"/>
          <w:szCs w:val="24"/>
        </w:rPr>
        <w:t>i/sau dacă există u</w:t>
      </w:r>
      <w:r w:rsidRPr="00065B92">
        <w:rPr>
          <w:rFonts w:ascii="Georgia" w:eastAsia="Georgia" w:hAnsi="Georgia" w:cs="Georgia"/>
          <w:color w:val="000000"/>
          <w:sz w:val="24"/>
          <w:szCs w:val="24"/>
        </w:rPr>
        <w:t xml:space="preserve">n raport de confirmare a expediției în aceeași zi, dacă a fost trimisă </w:t>
      </w:r>
      <w:r w:rsidR="001B6F66" w:rsidRPr="009D1218">
        <w:rPr>
          <w:rFonts w:ascii="Georgia" w:eastAsia="Georgia" w:hAnsi="Georgia" w:cs="Georgia"/>
          <w:color w:val="000000"/>
          <w:sz w:val="24"/>
          <w:szCs w:val="24"/>
        </w:rPr>
        <w:t>în</w:t>
      </w:r>
      <w:r w:rsidR="001B6F66" w:rsidRPr="00065B92">
        <w:rPr>
          <w:rFonts w:ascii="Georgia" w:eastAsia="Georgia" w:hAnsi="Georgia" w:cs="Georgia"/>
          <w:color w:val="000000"/>
          <w:sz w:val="24"/>
          <w:szCs w:val="24"/>
        </w:rPr>
        <w:t xml:space="preserve"> zilele lucrătoare </w:t>
      </w:r>
      <w:r w:rsidR="001B6F66">
        <w:rPr>
          <w:rFonts w:ascii="Georgia" w:eastAsia="Georgia" w:hAnsi="Georgia" w:cs="Georgia"/>
          <w:color w:val="000000"/>
          <w:sz w:val="24"/>
          <w:szCs w:val="24"/>
        </w:rPr>
        <w:t xml:space="preserve">de luni până joi, în intervalul 07:30-16:00, iar pentru zilele lucrătoare de vineri în intervalul 07:00-14:00, sau în ziua imediat lucrătoare, </w:t>
      </w:r>
      <w:r w:rsidR="001B6F66" w:rsidRPr="00065B92">
        <w:rPr>
          <w:rFonts w:ascii="Georgia" w:eastAsia="Georgia" w:hAnsi="Georgia" w:cs="Georgia"/>
          <w:color w:val="000000"/>
          <w:sz w:val="24"/>
          <w:szCs w:val="24"/>
        </w:rPr>
        <w:t>dacă a fost transmisă în afara acestui interval</w:t>
      </w:r>
      <w:r w:rsidR="00202075">
        <w:rPr>
          <w:rFonts w:ascii="Georgia" w:eastAsia="Georgia" w:hAnsi="Georgia" w:cs="Georgia"/>
          <w:bCs/>
          <w:color w:val="000000"/>
          <w:sz w:val="24"/>
          <w:szCs w:val="24"/>
        </w:rPr>
        <w:t>.</w:t>
      </w:r>
    </w:p>
    <w:p w14:paraId="6DFD5F6D" w14:textId="432D9B2F"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13.6.</w:t>
      </w:r>
      <w:r w:rsidRPr="00065B92">
        <w:rPr>
          <w:rFonts w:ascii="Georgia" w:eastAsia="Georgia" w:hAnsi="Georgia" w:cs="Georgia"/>
          <w:color w:val="000000"/>
          <w:sz w:val="24"/>
          <w:szCs w:val="24"/>
        </w:rPr>
        <w:t xml:space="preserve"> Orice comunicare, notificare sau avizare verbal</w:t>
      </w:r>
      <w:r w:rsidRPr="00694835">
        <w:rPr>
          <w:rFonts w:ascii="Georgia" w:eastAsia="Georgia" w:hAnsi="Georgia" w:cs="Georgia"/>
          <w:color w:val="000000"/>
          <w:sz w:val="24"/>
          <w:szCs w:val="24"/>
        </w:rPr>
        <w:t>ă vor fi luate în considerare de către părți dacă vor fi confirmate prin intermediul uneia dintre modalitățile prevăzute în cadrul articolelor precedente.</w:t>
      </w:r>
    </w:p>
    <w:p w14:paraId="2C42CD90"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13.7.</w:t>
      </w:r>
      <w:r w:rsidRPr="00065B92">
        <w:rPr>
          <w:rFonts w:ascii="Georgia" w:eastAsia="Georgia" w:hAnsi="Georgia" w:cs="Georgia"/>
          <w:color w:val="000000"/>
          <w:sz w:val="24"/>
          <w:szCs w:val="24"/>
        </w:rPr>
        <w:t xml:space="preserve"> Partea care își modifică adresa de corespondență și/sau numărul de fax și/sau adresa de e-mail </w:t>
      </w:r>
      <w:r w:rsidRPr="00694835">
        <w:rPr>
          <w:rFonts w:ascii="Georgia" w:eastAsia="Georgia" w:hAnsi="Georgia" w:cs="Georgia"/>
          <w:color w:val="000000"/>
          <w:sz w:val="24"/>
          <w:szCs w:val="24"/>
        </w:rPr>
        <w:t xml:space="preserve">indicate pentru comunicări, notificări sau avizări precum și persoanele de contact și/sau reprezentanții desemnați pentru derularea prezentului </w:t>
      </w:r>
      <w:r w:rsidRPr="00065B92">
        <w:rPr>
          <w:rFonts w:ascii="Georgia" w:eastAsia="Georgia" w:hAnsi="Georgia" w:cs="Georgia"/>
          <w:color w:val="000000"/>
          <w:sz w:val="24"/>
          <w:szCs w:val="24"/>
        </w:rPr>
        <w:t>Contract, va înștiința de urgență cealaltă parte.</w:t>
      </w:r>
    </w:p>
    <w:p w14:paraId="19D4D59F" w14:textId="77777777" w:rsidR="001C5059" w:rsidRPr="008D4FF2" w:rsidRDefault="001C5059" w:rsidP="001C5059">
      <w:pPr>
        <w:jc w:val="both"/>
        <w:rPr>
          <w:rFonts w:ascii="Georgia" w:eastAsia="Georgia" w:hAnsi="Georgia" w:cs="Georgia"/>
          <w:sz w:val="24"/>
          <w:szCs w:val="24"/>
        </w:rPr>
      </w:pPr>
      <w:r w:rsidRPr="008D4FF2">
        <w:rPr>
          <w:rFonts w:ascii="Georgia" w:eastAsia="Georgia" w:hAnsi="Georgia" w:cs="Georgia"/>
          <w:b/>
          <w:sz w:val="24"/>
          <w:szCs w:val="24"/>
        </w:rPr>
        <w:t>13.8</w:t>
      </w:r>
      <w:r w:rsidRPr="008D4FF2">
        <w:rPr>
          <w:rFonts w:ascii="Georgia" w:eastAsia="Georgia" w:hAnsi="Georgia" w:cs="Georgia"/>
          <w:sz w:val="24"/>
          <w:szCs w:val="24"/>
        </w:rPr>
        <w:t xml:space="preserve">. Orice informație legată de executarea prezentului Contract va fi furnizată formal către domnul/doamna [..], ca reprezentant desemnat din partea Părților, la adresa de corespondență […] și/sau la adresa de e-mail […] și către domnul/doamna […], ca reprezentant desemnat din partea </w:t>
      </w:r>
      <w:r w:rsidRPr="008D4FF2">
        <w:rPr>
          <w:rFonts w:ascii="Georgia" w:eastAsia="Georgia" w:hAnsi="Georgia" w:cs="Georgia"/>
          <w:b/>
          <w:sz w:val="24"/>
          <w:szCs w:val="24"/>
        </w:rPr>
        <w:t>OIREP</w:t>
      </w:r>
      <w:r w:rsidRPr="008D4FF2">
        <w:rPr>
          <w:rFonts w:ascii="Georgia" w:eastAsia="Georgia" w:hAnsi="Georgia" w:cs="Georgia"/>
          <w:sz w:val="24"/>
          <w:szCs w:val="24"/>
        </w:rPr>
        <w:t>, la adresa de corespondență […] și/sau la adresa de e-mail.</w:t>
      </w:r>
    </w:p>
    <w:p w14:paraId="1513F31B" w14:textId="77777777" w:rsidR="001C5059" w:rsidRPr="0066048C" w:rsidRDefault="001C5059" w:rsidP="001C5059">
      <w:pPr>
        <w:jc w:val="both"/>
        <w:rPr>
          <w:rFonts w:ascii="Georgia" w:hAnsi="Georgia"/>
          <w:sz w:val="24"/>
          <w:szCs w:val="24"/>
        </w:rPr>
      </w:pPr>
    </w:p>
    <w:p w14:paraId="39620B15" w14:textId="77777777" w:rsidR="001C5059" w:rsidRPr="0066048C" w:rsidRDefault="001C5059" w:rsidP="001C5059">
      <w:pPr>
        <w:numPr>
          <w:ilvl w:val="0"/>
          <w:numId w:val="1"/>
        </w:numPr>
        <w:spacing w:after="144" w:line="276" w:lineRule="auto"/>
        <w:ind w:hanging="152"/>
        <w:jc w:val="both"/>
        <w:rPr>
          <w:rFonts w:ascii="Georgia" w:hAnsi="Georgia"/>
          <w:sz w:val="24"/>
          <w:szCs w:val="24"/>
        </w:rPr>
      </w:pPr>
      <w:r w:rsidRPr="00065B92">
        <w:rPr>
          <w:rFonts w:ascii="Georgia" w:eastAsia="Georgia" w:hAnsi="Georgia" w:cs="Georgia"/>
          <w:b/>
          <w:color w:val="000000"/>
          <w:sz w:val="24"/>
          <w:szCs w:val="24"/>
        </w:rPr>
        <w:t>CESIUNEA CONTRACTULUI</w:t>
      </w:r>
    </w:p>
    <w:p w14:paraId="014FE7EB" w14:textId="77777777" w:rsidR="001C5059" w:rsidRPr="0088034C"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 xml:space="preserve">14.1. </w:t>
      </w:r>
      <w:r w:rsidRPr="00065B92">
        <w:rPr>
          <w:rFonts w:ascii="Georgia" w:eastAsia="Georgia" w:hAnsi="Georgia" w:cs="Georgia"/>
          <w:color w:val="000000"/>
          <w:sz w:val="24"/>
          <w:szCs w:val="24"/>
        </w:rPr>
        <w:t>Cedarea Contractului, precum și cea a drepturilor și/sau obligațiilor stabilite prin acesta, atât în mod integral, cât și în parte, nu es</w:t>
      </w:r>
      <w:r w:rsidRPr="00694835">
        <w:rPr>
          <w:rFonts w:ascii="Georgia" w:eastAsia="Georgia" w:hAnsi="Georgia" w:cs="Georgia"/>
          <w:color w:val="000000"/>
          <w:sz w:val="24"/>
          <w:szCs w:val="24"/>
        </w:rPr>
        <w:t>te permisă decât cu acordul scris și explicit al tuturor Părților.</w:t>
      </w:r>
    </w:p>
    <w:p w14:paraId="7180DA31" w14:textId="77777777" w:rsidR="001C5059" w:rsidRPr="0066048C" w:rsidRDefault="001C5059" w:rsidP="001C5059">
      <w:pPr>
        <w:spacing w:after="144" w:line="276" w:lineRule="auto"/>
        <w:jc w:val="both"/>
        <w:rPr>
          <w:rFonts w:ascii="Georgia" w:eastAsia="Arial" w:hAnsi="Georgia" w:cs="Arial"/>
          <w:color w:val="000000"/>
          <w:sz w:val="24"/>
          <w:szCs w:val="24"/>
        </w:rPr>
      </w:pPr>
    </w:p>
    <w:p w14:paraId="773F7000" w14:textId="77777777" w:rsidR="001C5059" w:rsidRPr="0066048C" w:rsidRDefault="001C5059" w:rsidP="001C5059">
      <w:pPr>
        <w:numPr>
          <w:ilvl w:val="0"/>
          <w:numId w:val="1"/>
        </w:numPr>
        <w:spacing w:after="144" w:line="276" w:lineRule="auto"/>
        <w:ind w:hanging="294"/>
        <w:jc w:val="both"/>
        <w:rPr>
          <w:rFonts w:ascii="Georgia" w:hAnsi="Georgia"/>
          <w:sz w:val="24"/>
          <w:szCs w:val="24"/>
        </w:rPr>
      </w:pPr>
      <w:r w:rsidRPr="00065B92">
        <w:rPr>
          <w:rFonts w:ascii="Georgia" w:eastAsia="Georgia" w:hAnsi="Georgia" w:cs="Georgia"/>
          <w:b/>
          <w:color w:val="000000"/>
          <w:sz w:val="24"/>
          <w:szCs w:val="24"/>
        </w:rPr>
        <w:lastRenderedPageBreak/>
        <w:t>LEGEA APLICABILĂ ȘI LITIGII</w:t>
      </w:r>
    </w:p>
    <w:p w14:paraId="57B8B273"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 xml:space="preserve">15.1. </w:t>
      </w:r>
      <w:r w:rsidRPr="00065B92">
        <w:rPr>
          <w:rFonts w:ascii="Georgia" w:eastAsia="Georgia" w:hAnsi="Georgia" w:cs="Georgia"/>
          <w:color w:val="000000"/>
          <w:sz w:val="24"/>
          <w:szCs w:val="24"/>
        </w:rPr>
        <w:t xml:space="preserve">Prezentul </w:t>
      </w:r>
      <w:r w:rsidRPr="00694835">
        <w:rPr>
          <w:rFonts w:ascii="Georgia" w:eastAsia="Georgia" w:hAnsi="Georgia" w:cs="Georgia"/>
          <w:sz w:val="24"/>
          <w:szCs w:val="24"/>
        </w:rPr>
        <w:t>Contract</w:t>
      </w:r>
      <w:r w:rsidRPr="00A02BD9">
        <w:rPr>
          <w:rFonts w:ascii="Georgia" w:eastAsia="Georgia" w:hAnsi="Georgia" w:cs="Georgia"/>
          <w:color w:val="000000"/>
          <w:sz w:val="24"/>
          <w:szCs w:val="24"/>
        </w:rPr>
        <w:t xml:space="preserve"> este guvernat de și va fi interpretat în conformitate cu legea română.</w:t>
      </w:r>
    </w:p>
    <w:p w14:paraId="63A2C8C1"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 xml:space="preserve">15.2. </w:t>
      </w:r>
      <w:r w:rsidRPr="00065B92">
        <w:rPr>
          <w:rFonts w:ascii="Georgia" w:eastAsia="Georgia" w:hAnsi="Georgia" w:cs="Georgia"/>
          <w:color w:val="000000"/>
          <w:sz w:val="24"/>
          <w:szCs w:val="24"/>
        </w:rPr>
        <w:t>Părțile convin ca orice dispută, controversă sau litigiu decurgând din sau născut în legătură cu prezentul Contract va fi soluționat pe cale amiabilă. În cazul în care acest lucr</w:t>
      </w:r>
      <w:r w:rsidRPr="00694835">
        <w:rPr>
          <w:rFonts w:ascii="Georgia" w:eastAsia="Georgia" w:hAnsi="Georgia" w:cs="Georgia"/>
          <w:color w:val="000000"/>
          <w:sz w:val="24"/>
          <w:szCs w:val="24"/>
        </w:rPr>
        <w:t>u nu este posibil, orice dispută, controversă sau litigiu decurgând din sau născut în leg</w:t>
      </w:r>
      <w:r w:rsidRPr="00065B92">
        <w:rPr>
          <w:rFonts w:ascii="Georgia" w:eastAsia="Georgia" w:hAnsi="Georgia" w:cs="Georgia"/>
          <w:color w:val="000000"/>
          <w:sz w:val="24"/>
          <w:szCs w:val="24"/>
        </w:rPr>
        <w:t>ătură cu executarea prezentului Contract, inclusiv referitor la interpretarea, validitatea, încheierea, modificarea, desființarea sau nulitatea acestuia, va fi soluționat de către instanța competentă din București.</w:t>
      </w:r>
    </w:p>
    <w:p w14:paraId="76FC924A" w14:textId="77777777" w:rsidR="001C5059" w:rsidRPr="00065B92" w:rsidRDefault="001C5059" w:rsidP="001C5059">
      <w:pPr>
        <w:spacing w:after="144" w:line="276" w:lineRule="auto"/>
        <w:jc w:val="both"/>
        <w:rPr>
          <w:rFonts w:ascii="Georgia" w:eastAsia="Georgia" w:hAnsi="Georgia" w:cs="Georgia"/>
          <w:color w:val="000000"/>
          <w:sz w:val="24"/>
          <w:szCs w:val="24"/>
        </w:rPr>
      </w:pPr>
    </w:p>
    <w:p w14:paraId="52851C97" w14:textId="77777777" w:rsidR="001C5059" w:rsidRPr="0066048C" w:rsidRDefault="001C5059" w:rsidP="001C5059">
      <w:pPr>
        <w:numPr>
          <w:ilvl w:val="0"/>
          <w:numId w:val="1"/>
        </w:numPr>
        <w:spacing w:after="144" w:line="276" w:lineRule="auto"/>
        <w:ind w:hanging="152"/>
        <w:jc w:val="both"/>
        <w:rPr>
          <w:rFonts w:ascii="Georgia" w:hAnsi="Georgia"/>
          <w:sz w:val="24"/>
          <w:szCs w:val="24"/>
        </w:rPr>
      </w:pPr>
      <w:r w:rsidRPr="00065B92">
        <w:rPr>
          <w:rFonts w:ascii="Georgia" w:eastAsia="Georgia" w:hAnsi="Georgia" w:cs="Georgia"/>
          <w:b/>
          <w:color w:val="000000"/>
          <w:sz w:val="24"/>
          <w:szCs w:val="24"/>
        </w:rPr>
        <w:t>ÎNCETAREA CONTRACTULUI</w:t>
      </w:r>
    </w:p>
    <w:p w14:paraId="57A6A27F"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 xml:space="preserve">16.1. </w:t>
      </w:r>
      <w:r w:rsidRPr="00065B92">
        <w:rPr>
          <w:rFonts w:ascii="Georgia" w:eastAsia="Georgia" w:hAnsi="Georgia" w:cs="Georgia"/>
          <w:color w:val="000000"/>
          <w:sz w:val="24"/>
          <w:szCs w:val="24"/>
        </w:rPr>
        <w:t>P</w:t>
      </w:r>
      <w:r w:rsidRPr="00694835">
        <w:rPr>
          <w:rFonts w:ascii="Georgia" w:eastAsia="Georgia" w:hAnsi="Georgia" w:cs="Georgia"/>
          <w:color w:val="000000"/>
          <w:sz w:val="24"/>
          <w:szCs w:val="24"/>
        </w:rPr>
        <w:t>rezentul Contract va</w:t>
      </w:r>
      <w:r w:rsidRPr="00A02BD9">
        <w:rPr>
          <w:rFonts w:ascii="Georgia" w:eastAsia="Georgia" w:hAnsi="Georgia" w:cs="Georgia"/>
          <w:color w:val="000000"/>
          <w:sz w:val="24"/>
          <w:szCs w:val="24"/>
        </w:rPr>
        <w:t xml:space="preserve"> inceta </w:t>
      </w:r>
      <w:r w:rsidRPr="0088034C">
        <w:rPr>
          <w:rFonts w:ascii="Georgia" w:eastAsia="Georgia" w:hAnsi="Georgia" w:cs="Georgia"/>
          <w:color w:val="000000"/>
          <w:sz w:val="24"/>
          <w:szCs w:val="24"/>
        </w:rPr>
        <w:t>de plin drept, fără punere în întârziere și fără a fi necesară în</w:t>
      </w:r>
      <w:r w:rsidRPr="00065B92">
        <w:rPr>
          <w:rFonts w:ascii="Georgia" w:eastAsia="Georgia" w:hAnsi="Georgia" w:cs="Georgia"/>
          <w:color w:val="000000"/>
          <w:sz w:val="24"/>
          <w:szCs w:val="24"/>
        </w:rPr>
        <w:t xml:space="preserve">deplinirea niciunei alte formalități, în cazul încetării valabilității autorizațiilor și licențelor prevăzute la </w:t>
      </w:r>
      <w:r w:rsidRPr="00065B92">
        <w:rPr>
          <w:rFonts w:ascii="Georgia" w:eastAsia="Georgia" w:hAnsi="Georgia" w:cs="Georgia"/>
          <w:b/>
          <w:color w:val="000000"/>
          <w:sz w:val="24"/>
          <w:szCs w:val="24"/>
        </w:rPr>
        <w:t xml:space="preserve">art. 6.1. </w:t>
      </w:r>
      <w:r w:rsidRPr="00065B92">
        <w:rPr>
          <w:rFonts w:ascii="Georgia" w:eastAsia="Georgia" w:hAnsi="Georgia" w:cs="Georgia"/>
          <w:color w:val="000000"/>
          <w:sz w:val="24"/>
          <w:szCs w:val="24"/>
        </w:rPr>
        <w:t>și</w:t>
      </w:r>
      <w:r w:rsidRPr="00065B92">
        <w:rPr>
          <w:rFonts w:ascii="Georgia" w:eastAsia="Georgia" w:hAnsi="Georgia" w:cs="Georgia"/>
          <w:b/>
          <w:color w:val="000000"/>
          <w:sz w:val="24"/>
          <w:szCs w:val="24"/>
        </w:rPr>
        <w:t xml:space="preserve"> art. 7.1,</w:t>
      </w:r>
      <w:r w:rsidRPr="00065B92">
        <w:rPr>
          <w:rFonts w:ascii="Georgia" w:eastAsia="Georgia" w:hAnsi="Georgia" w:cs="Georgia"/>
          <w:color w:val="000000"/>
          <w:sz w:val="24"/>
          <w:szCs w:val="24"/>
        </w:rPr>
        <w:t xml:space="preserve"> precum și în cazul falimentului si/sau retragerea din teritoriul contractual a OIREP.</w:t>
      </w:r>
    </w:p>
    <w:p w14:paraId="2EB4D394"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color w:val="000000"/>
          <w:sz w:val="24"/>
          <w:szCs w:val="24"/>
        </w:rPr>
        <w:t>În sensul prezentei clauze, nu se va considera încetare a valabilității licenței OIREP</w:t>
      </w:r>
      <w:r w:rsidR="00055EA6">
        <w:rPr>
          <w:rFonts w:ascii="Georgia" w:eastAsia="Georgia" w:hAnsi="Georgia" w:cs="Georgia"/>
          <w:color w:val="000000"/>
          <w:sz w:val="24"/>
          <w:szCs w:val="24"/>
        </w:rPr>
        <w:t>/OPERATOR DE SALUBRITATE</w:t>
      </w:r>
      <w:r w:rsidRPr="00065B92">
        <w:rPr>
          <w:rFonts w:ascii="Georgia" w:eastAsia="Georgia" w:hAnsi="Georgia" w:cs="Georgia"/>
          <w:color w:val="000000"/>
          <w:sz w:val="24"/>
          <w:szCs w:val="24"/>
        </w:rPr>
        <w:t xml:space="preserve"> dacă acesta a depus la autoritățile competente, un dosar de avizare/reavizare anuală, aflat încă în curs de soluționare.</w:t>
      </w:r>
    </w:p>
    <w:p w14:paraId="6A25AEC1"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16.2.</w:t>
      </w:r>
      <w:r w:rsidRPr="00065B92">
        <w:rPr>
          <w:rFonts w:ascii="Georgia" w:eastAsia="Georgia" w:hAnsi="Georgia" w:cs="Georgia"/>
          <w:color w:val="000000"/>
          <w:sz w:val="24"/>
          <w:szCs w:val="24"/>
        </w:rPr>
        <w:t xml:space="preserve"> Contractul poate fi reziliat de Partea îndreptățită, cu condiția notificării în scris a celeilalte părți cu 15 (cincisprezece) zile înainte de încetarea efectiva a Contractului, în cazul în care oricare dintre Părți își încalcă obligațiile prevăzute la </w:t>
      </w:r>
      <w:r w:rsidRPr="00065B92">
        <w:rPr>
          <w:rFonts w:ascii="Georgia" w:eastAsia="Georgia" w:hAnsi="Georgia" w:cs="Georgia"/>
          <w:b/>
          <w:color w:val="000000"/>
          <w:sz w:val="24"/>
          <w:szCs w:val="24"/>
        </w:rPr>
        <w:t>art. 6.2.</w:t>
      </w:r>
      <w:r w:rsidRPr="00065B92">
        <w:rPr>
          <w:rFonts w:ascii="Georgia" w:eastAsia="Georgia" w:hAnsi="Georgia" w:cs="Georgia"/>
          <w:color w:val="000000"/>
          <w:sz w:val="24"/>
          <w:szCs w:val="24"/>
        </w:rPr>
        <w:t xml:space="preserve">, </w:t>
      </w:r>
      <w:r w:rsidRPr="00065B92">
        <w:rPr>
          <w:rFonts w:ascii="Georgia" w:eastAsia="Georgia" w:hAnsi="Georgia" w:cs="Georgia"/>
          <w:b/>
          <w:color w:val="000000"/>
          <w:sz w:val="24"/>
          <w:szCs w:val="24"/>
        </w:rPr>
        <w:t>art. 6.3.</w:t>
      </w:r>
      <w:r w:rsidRPr="00065B92">
        <w:rPr>
          <w:rFonts w:ascii="Georgia" w:eastAsia="Georgia" w:hAnsi="Georgia" w:cs="Georgia"/>
          <w:color w:val="000000"/>
          <w:sz w:val="24"/>
          <w:szCs w:val="24"/>
        </w:rPr>
        <w:t xml:space="preserve">, </w:t>
      </w:r>
      <w:r w:rsidRPr="00065B92">
        <w:rPr>
          <w:rFonts w:ascii="Georgia" w:eastAsia="Georgia" w:hAnsi="Georgia" w:cs="Georgia"/>
          <w:b/>
          <w:color w:val="000000"/>
          <w:sz w:val="24"/>
          <w:szCs w:val="24"/>
        </w:rPr>
        <w:t>art. 7.3.</w:t>
      </w:r>
      <w:r w:rsidRPr="00065B92">
        <w:rPr>
          <w:rFonts w:ascii="Georgia" w:eastAsia="Georgia" w:hAnsi="Georgia" w:cs="Georgia"/>
          <w:color w:val="000000"/>
          <w:sz w:val="24"/>
          <w:szCs w:val="24"/>
        </w:rPr>
        <w:t xml:space="preserve">, </w:t>
      </w:r>
      <w:r w:rsidRPr="00065B92">
        <w:rPr>
          <w:rFonts w:ascii="Georgia" w:eastAsia="Georgia" w:hAnsi="Georgia" w:cs="Georgia"/>
          <w:b/>
          <w:color w:val="000000"/>
          <w:sz w:val="24"/>
          <w:szCs w:val="24"/>
        </w:rPr>
        <w:t>art. 7.4.</w:t>
      </w:r>
      <w:r w:rsidRPr="00065B92">
        <w:rPr>
          <w:rFonts w:ascii="Georgia" w:eastAsia="Georgia" w:hAnsi="Georgia" w:cs="Georgia"/>
          <w:color w:val="000000"/>
          <w:sz w:val="24"/>
          <w:szCs w:val="24"/>
        </w:rPr>
        <w:t xml:space="preserve">, </w:t>
      </w:r>
      <w:r w:rsidRPr="00065B92">
        <w:rPr>
          <w:rFonts w:ascii="Georgia" w:eastAsia="Georgia" w:hAnsi="Georgia" w:cs="Georgia"/>
          <w:b/>
          <w:color w:val="000000"/>
          <w:sz w:val="24"/>
          <w:szCs w:val="24"/>
        </w:rPr>
        <w:t>art. 7.5.</w:t>
      </w:r>
      <w:r w:rsidRPr="00065B92">
        <w:rPr>
          <w:rFonts w:ascii="Georgia" w:eastAsia="Georgia" w:hAnsi="Georgia" w:cs="Georgia"/>
          <w:color w:val="000000"/>
          <w:sz w:val="24"/>
          <w:szCs w:val="24"/>
        </w:rPr>
        <w:t xml:space="preserve">, </w:t>
      </w:r>
      <w:r w:rsidRPr="00065B92">
        <w:rPr>
          <w:rFonts w:ascii="Georgia" w:eastAsia="Georgia" w:hAnsi="Georgia" w:cs="Georgia"/>
          <w:b/>
          <w:color w:val="000000"/>
          <w:sz w:val="24"/>
          <w:szCs w:val="24"/>
        </w:rPr>
        <w:t>art. 7.6.</w:t>
      </w:r>
      <w:r w:rsidRPr="00065B92">
        <w:rPr>
          <w:rFonts w:ascii="Georgia" w:eastAsia="Georgia" w:hAnsi="Georgia" w:cs="Georgia"/>
          <w:color w:val="000000"/>
          <w:sz w:val="24"/>
          <w:szCs w:val="24"/>
        </w:rPr>
        <w:t xml:space="preserve">, </w:t>
      </w:r>
      <w:r w:rsidRPr="00065B92">
        <w:rPr>
          <w:rFonts w:ascii="Georgia" w:eastAsia="Georgia" w:hAnsi="Georgia" w:cs="Georgia"/>
          <w:b/>
          <w:color w:val="000000"/>
          <w:sz w:val="24"/>
          <w:szCs w:val="24"/>
        </w:rPr>
        <w:t>art. 7.7.</w:t>
      </w:r>
      <w:r w:rsidRPr="00065B92">
        <w:rPr>
          <w:rFonts w:ascii="Georgia" w:eastAsia="Georgia" w:hAnsi="Georgia" w:cs="Georgia"/>
          <w:color w:val="000000"/>
          <w:sz w:val="24"/>
          <w:szCs w:val="24"/>
        </w:rPr>
        <w:t xml:space="preserve">, </w:t>
      </w:r>
      <w:r w:rsidRPr="00065B92">
        <w:rPr>
          <w:rFonts w:ascii="Georgia" w:eastAsia="Georgia" w:hAnsi="Georgia" w:cs="Georgia"/>
          <w:b/>
          <w:color w:val="000000"/>
          <w:sz w:val="24"/>
          <w:szCs w:val="24"/>
        </w:rPr>
        <w:t>art. 7.8.</w:t>
      </w:r>
      <w:r w:rsidRPr="00065B92">
        <w:rPr>
          <w:rFonts w:ascii="Georgia" w:eastAsia="Georgia" w:hAnsi="Georgia" w:cs="Georgia"/>
          <w:color w:val="000000"/>
          <w:sz w:val="24"/>
          <w:szCs w:val="24"/>
        </w:rPr>
        <w:t xml:space="preserve">, </w:t>
      </w:r>
      <w:r w:rsidRPr="00065B92">
        <w:rPr>
          <w:rFonts w:ascii="Georgia" w:eastAsia="Georgia" w:hAnsi="Georgia" w:cs="Georgia"/>
          <w:b/>
          <w:color w:val="000000"/>
          <w:sz w:val="24"/>
          <w:szCs w:val="24"/>
        </w:rPr>
        <w:t>art. 7.9.</w:t>
      </w:r>
      <w:r w:rsidRPr="00065B92">
        <w:rPr>
          <w:rFonts w:ascii="Georgia" w:eastAsia="Georgia" w:hAnsi="Georgia" w:cs="Georgia"/>
          <w:color w:val="000000"/>
          <w:sz w:val="24"/>
          <w:szCs w:val="24"/>
        </w:rPr>
        <w:t xml:space="preserve">, </w:t>
      </w:r>
      <w:r w:rsidRPr="00065B92">
        <w:rPr>
          <w:rFonts w:ascii="Georgia" w:eastAsia="Georgia" w:hAnsi="Georgia" w:cs="Georgia"/>
          <w:b/>
          <w:color w:val="000000"/>
          <w:sz w:val="24"/>
          <w:szCs w:val="24"/>
        </w:rPr>
        <w:t>art. 7.11</w:t>
      </w:r>
      <w:r w:rsidRPr="00065B92">
        <w:rPr>
          <w:rFonts w:ascii="Georgia" w:eastAsia="Georgia" w:hAnsi="Georgia" w:cs="Georgia"/>
          <w:color w:val="000000"/>
          <w:sz w:val="24"/>
          <w:szCs w:val="24"/>
        </w:rPr>
        <w:t>. din prezentul Contract, acestea fiind considerate obligații esențiale în vederea executării prezentului Contract. În acest caz, partea care solicită rezilierea va notifica cealaltă parte, justificând motivele care stau la baza solicitării de reziliere precum și data de la care Contractul încetează să mai producă efecte. Obligațiile deja scadente continuă să producă efecte. Dispozițiile legale privind rezilierea unilaterală și cea judiciară rămân integral aplicabile.</w:t>
      </w:r>
    </w:p>
    <w:p w14:paraId="42AE01B9"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16.3.</w:t>
      </w:r>
      <w:r w:rsidRPr="00065B92">
        <w:rPr>
          <w:rFonts w:ascii="Georgia" w:eastAsia="Georgia" w:hAnsi="Georgia" w:cs="Georgia"/>
          <w:color w:val="000000"/>
          <w:sz w:val="24"/>
          <w:szCs w:val="24"/>
        </w:rPr>
        <w:t xml:space="preserve"> În vederea valorificării daunelor și a penalităților prevăzute în prezentul Contract, partea îndreptățită la solicitarea acestora va transmite o notificare în scris părții în culpă, însoțită de documentele pe care își întemeiază pretențiile. În măsura în care pretențiile sunt întemeiate, partea în culpă se obligă a le achita în termen de 30 (treizeci) de zile de la data solicitării lor.</w:t>
      </w:r>
    </w:p>
    <w:p w14:paraId="2884E75B"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16.4.</w:t>
      </w:r>
      <w:r w:rsidRPr="00065B92">
        <w:rPr>
          <w:rFonts w:ascii="Georgia" w:eastAsia="Georgia" w:hAnsi="Georgia" w:cs="Georgia"/>
          <w:color w:val="000000"/>
          <w:sz w:val="24"/>
          <w:szCs w:val="24"/>
        </w:rPr>
        <w:t xml:space="preserve"> În măsura în care modificările legislative au un impact semnificativ asupra executării Contractului, oricare dintre</w:t>
      </w:r>
      <w:r w:rsidRPr="00694835">
        <w:rPr>
          <w:rFonts w:ascii="Georgia" w:eastAsia="Georgia" w:hAnsi="Georgia" w:cs="Georgia"/>
          <w:color w:val="000000"/>
          <w:sz w:val="24"/>
          <w:szCs w:val="24"/>
        </w:rPr>
        <w:t xml:space="preserve"> păr</w:t>
      </w:r>
      <w:r w:rsidRPr="00A02BD9">
        <w:rPr>
          <w:rFonts w:ascii="Georgia" w:eastAsia="Georgia" w:hAnsi="Georgia" w:cs="Georgia"/>
          <w:color w:val="000000"/>
          <w:sz w:val="24"/>
          <w:szCs w:val="24"/>
        </w:rPr>
        <w:t xml:space="preserve">ți are posibilitatea de a solicita încetarea Contractului, fără a fi obligată la plata de despăgubiri, prin transmiterea unei notificări </w:t>
      </w:r>
      <w:r w:rsidRPr="0088034C">
        <w:rPr>
          <w:rFonts w:ascii="Georgia" w:eastAsia="Georgia" w:hAnsi="Georgia" w:cs="Georgia"/>
          <w:color w:val="000000"/>
          <w:sz w:val="24"/>
          <w:szCs w:val="24"/>
        </w:rPr>
        <w:t>celei</w:t>
      </w:r>
      <w:r w:rsidRPr="002A0683">
        <w:rPr>
          <w:rFonts w:ascii="Georgia" w:eastAsia="Georgia" w:hAnsi="Georgia" w:cs="Georgia"/>
          <w:color w:val="000000"/>
          <w:sz w:val="24"/>
          <w:szCs w:val="24"/>
        </w:rPr>
        <w:t>lalte părți și care va produce efecte imediate.</w:t>
      </w:r>
    </w:p>
    <w:p w14:paraId="0DAC5D09"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lastRenderedPageBreak/>
        <w:t>16.5.</w:t>
      </w:r>
      <w:r w:rsidRPr="00694835">
        <w:rPr>
          <w:rFonts w:ascii="Georgia" w:eastAsia="Georgia" w:hAnsi="Georgia" w:cs="Georgia"/>
          <w:color w:val="000000"/>
          <w:sz w:val="24"/>
          <w:szCs w:val="24"/>
        </w:rPr>
        <w:t xml:space="preserve"> Contractul</w:t>
      </w:r>
      <w:r w:rsidRPr="00A02BD9">
        <w:rPr>
          <w:rFonts w:ascii="Georgia" w:eastAsia="Georgia" w:hAnsi="Georgia" w:cs="Georgia"/>
          <w:color w:val="000000"/>
          <w:sz w:val="24"/>
          <w:szCs w:val="24"/>
        </w:rPr>
        <w:t xml:space="preserve"> poate înceta:</w:t>
      </w:r>
    </w:p>
    <w:p w14:paraId="2879E6FB"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color w:val="000000"/>
          <w:sz w:val="24"/>
          <w:szCs w:val="24"/>
        </w:rPr>
        <w:t>(i) în urma acordului scris al părților;</w:t>
      </w:r>
    </w:p>
    <w:p w14:paraId="679EF450"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color w:val="000000"/>
          <w:sz w:val="24"/>
          <w:szCs w:val="24"/>
        </w:rPr>
        <w:t>(ii) ca efect al ajungerii la termen;</w:t>
      </w:r>
    </w:p>
    <w:p w14:paraId="580F85B1"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color w:val="000000"/>
          <w:sz w:val="24"/>
          <w:szCs w:val="24"/>
        </w:rPr>
        <w:t>(iii) ca efect al forței majore, cu respectarea condițiilor prevăzute în cadrul art. XI</w:t>
      </w:r>
      <w:r w:rsidRPr="00694835">
        <w:rPr>
          <w:rFonts w:ascii="Georgia" w:eastAsia="Georgia" w:hAnsi="Georgia" w:cs="Georgia"/>
          <w:color w:val="000000"/>
          <w:sz w:val="24"/>
          <w:szCs w:val="24"/>
        </w:rPr>
        <w:t>I</w:t>
      </w:r>
      <w:r w:rsidRPr="00A02BD9">
        <w:rPr>
          <w:rFonts w:ascii="Georgia" w:eastAsia="Georgia" w:hAnsi="Georgia" w:cs="Georgia"/>
          <w:color w:val="000000"/>
          <w:sz w:val="24"/>
          <w:szCs w:val="24"/>
        </w:rPr>
        <w:t>.</w:t>
      </w:r>
    </w:p>
    <w:p w14:paraId="6688AEF7" w14:textId="77777777" w:rsidR="001C5059" w:rsidRPr="00D820EC" w:rsidRDefault="001C5059" w:rsidP="001C5059">
      <w:pPr>
        <w:spacing w:before="240"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16.6.</w:t>
      </w:r>
      <w:r w:rsidRPr="00065B92">
        <w:rPr>
          <w:rFonts w:ascii="Georgia" w:eastAsia="Georgia" w:hAnsi="Georgia" w:cs="Georgia"/>
          <w:color w:val="000000"/>
          <w:sz w:val="24"/>
          <w:szCs w:val="24"/>
        </w:rPr>
        <w:t xml:space="preserve"> Fiecare parte are dreptul de a denunța unilateral Contractul cu o notificare scrisă </w:t>
      </w:r>
      <w:r w:rsidRPr="00694835">
        <w:rPr>
          <w:rFonts w:ascii="Georgia" w:eastAsia="Georgia" w:hAnsi="Georgia" w:cs="Georgia"/>
          <w:color w:val="000000"/>
          <w:sz w:val="24"/>
          <w:szCs w:val="24"/>
        </w:rPr>
        <w:t>prealabilă comunicat</w:t>
      </w:r>
      <w:r w:rsidRPr="00A02BD9">
        <w:rPr>
          <w:rFonts w:ascii="Georgia" w:eastAsia="Georgia" w:hAnsi="Georgia" w:cs="Georgia"/>
          <w:color w:val="000000"/>
          <w:sz w:val="24"/>
          <w:szCs w:val="24"/>
        </w:rPr>
        <w:t>ă cu cel pu</w:t>
      </w:r>
      <w:r w:rsidRPr="0088034C">
        <w:rPr>
          <w:rFonts w:ascii="Georgia" w:eastAsia="Georgia" w:hAnsi="Georgia" w:cs="Georgia"/>
          <w:color w:val="000000"/>
          <w:sz w:val="24"/>
          <w:szCs w:val="24"/>
        </w:rPr>
        <w:t xml:space="preserve">țin 30 (treizeci) de zile inainte de </w:t>
      </w:r>
      <w:r w:rsidRPr="002A0683">
        <w:rPr>
          <w:rFonts w:ascii="Georgia" w:eastAsia="Georgia" w:hAnsi="Georgia" w:cs="Georgia"/>
          <w:color w:val="000000"/>
          <w:sz w:val="24"/>
          <w:szCs w:val="24"/>
        </w:rPr>
        <w:t>încetare</w:t>
      </w:r>
      <w:r w:rsidRPr="004C6667">
        <w:rPr>
          <w:rFonts w:ascii="Georgia" w:eastAsia="Georgia" w:hAnsi="Georgia" w:cs="Georgia"/>
          <w:color w:val="000000"/>
          <w:sz w:val="24"/>
          <w:szCs w:val="24"/>
        </w:rPr>
        <w:t>.</w:t>
      </w:r>
    </w:p>
    <w:p w14:paraId="24AD2781" w14:textId="77777777" w:rsidR="001C5059" w:rsidRPr="0066048C" w:rsidRDefault="001C5059" w:rsidP="001C5059">
      <w:pPr>
        <w:spacing w:before="240" w:after="144" w:line="276" w:lineRule="auto"/>
        <w:jc w:val="both"/>
        <w:rPr>
          <w:rFonts w:ascii="Georgia" w:eastAsia="Arial" w:hAnsi="Georgia" w:cs="Arial"/>
          <w:color w:val="000000"/>
          <w:sz w:val="24"/>
          <w:szCs w:val="24"/>
        </w:rPr>
      </w:pPr>
      <w:r w:rsidRPr="0066048C">
        <w:rPr>
          <w:rFonts w:ascii="Georgia" w:eastAsia="Arial" w:hAnsi="Georgia" w:cs="Arial"/>
          <w:b/>
          <w:bCs/>
          <w:color w:val="000000"/>
          <w:sz w:val="24"/>
          <w:szCs w:val="24"/>
        </w:rPr>
        <w:t>16.7</w:t>
      </w:r>
      <w:r w:rsidRPr="0066048C">
        <w:rPr>
          <w:rFonts w:ascii="Georgia" w:eastAsia="Arial" w:hAnsi="Georgia" w:cs="Arial"/>
          <w:color w:val="000000"/>
          <w:sz w:val="24"/>
          <w:szCs w:val="24"/>
        </w:rPr>
        <w:t xml:space="preserve"> </w:t>
      </w:r>
      <w:proofErr w:type="spellStart"/>
      <w:r w:rsidRPr="0066048C">
        <w:rPr>
          <w:rFonts w:ascii="Georgia" w:eastAsia="Arial" w:hAnsi="Georgia" w:cs="Arial"/>
          <w:color w:val="000000"/>
          <w:sz w:val="24"/>
          <w:szCs w:val="24"/>
          <w:lang w:val="fr-FR"/>
        </w:rPr>
        <w:t>Încetarea</w:t>
      </w:r>
      <w:proofErr w:type="spellEnd"/>
      <w:r w:rsidRPr="0066048C">
        <w:rPr>
          <w:rFonts w:ascii="Georgia" w:eastAsia="Arial" w:hAnsi="Georgia" w:cs="Arial"/>
          <w:color w:val="000000"/>
          <w:sz w:val="24"/>
          <w:szCs w:val="24"/>
          <w:lang w:val="fr-FR"/>
        </w:rPr>
        <w:t xml:space="preserve"> </w:t>
      </w:r>
      <w:proofErr w:type="spellStart"/>
      <w:r w:rsidRPr="0066048C">
        <w:rPr>
          <w:rFonts w:ascii="Georgia" w:eastAsia="Arial" w:hAnsi="Georgia" w:cs="Arial"/>
          <w:color w:val="000000"/>
          <w:sz w:val="24"/>
          <w:szCs w:val="24"/>
          <w:lang w:val="fr-FR"/>
        </w:rPr>
        <w:t>prezentului</w:t>
      </w:r>
      <w:proofErr w:type="spellEnd"/>
      <w:r w:rsidRPr="0066048C">
        <w:rPr>
          <w:rFonts w:ascii="Georgia" w:eastAsia="Arial" w:hAnsi="Georgia" w:cs="Arial"/>
          <w:color w:val="000000"/>
          <w:sz w:val="24"/>
          <w:szCs w:val="24"/>
          <w:lang w:val="fr-FR"/>
        </w:rPr>
        <w:t xml:space="preserve"> </w:t>
      </w:r>
      <w:proofErr w:type="spellStart"/>
      <w:r w:rsidRPr="0066048C">
        <w:rPr>
          <w:rFonts w:ascii="Georgia" w:eastAsia="Arial" w:hAnsi="Georgia" w:cs="Arial"/>
          <w:color w:val="000000"/>
          <w:sz w:val="24"/>
          <w:szCs w:val="24"/>
          <w:lang w:val="fr-FR"/>
        </w:rPr>
        <w:t>Contract</w:t>
      </w:r>
      <w:proofErr w:type="spellEnd"/>
      <w:r w:rsidRPr="0066048C">
        <w:rPr>
          <w:rFonts w:ascii="Georgia" w:eastAsia="Arial" w:hAnsi="Georgia" w:cs="Arial"/>
          <w:color w:val="000000"/>
          <w:sz w:val="24"/>
          <w:szCs w:val="24"/>
          <w:lang w:val="fr-FR"/>
        </w:rPr>
        <w:t xml:space="preserve">, </w:t>
      </w:r>
      <w:proofErr w:type="spellStart"/>
      <w:r w:rsidRPr="0066048C">
        <w:rPr>
          <w:rFonts w:ascii="Georgia" w:eastAsia="Arial" w:hAnsi="Georgia" w:cs="Arial"/>
          <w:color w:val="000000"/>
          <w:sz w:val="24"/>
          <w:szCs w:val="24"/>
          <w:lang w:val="fr-FR"/>
        </w:rPr>
        <w:t>pentru</w:t>
      </w:r>
      <w:proofErr w:type="spellEnd"/>
      <w:r w:rsidRPr="0066048C">
        <w:rPr>
          <w:rFonts w:ascii="Georgia" w:eastAsia="Arial" w:hAnsi="Georgia" w:cs="Arial"/>
          <w:color w:val="000000"/>
          <w:sz w:val="24"/>
          <w:szCs w:val="24"/>
          <w:lang w:val="fr-FR"/>
        </w:rPr>
        <w:t xml:space="preserve"> </w:t>
      </w:r>
      <w:proofErr w:type="spellStart"/>
      <w:r w:rsidRPr="0066048C">
        <w:rPr>
          <w:rFonts w:ascii="Georgia" w:eastAsia="Arial" w:hAnsi="Georgia" w:cs="Arial"/>
          <w:color w:val="000000"/>
          <w:sz w:val="24"/>
          <w:szCs w:val="24"/>
          <w:lang w:val="fr-FR"/>
        </w:rPr>
        <w:t>oricare</w:t>
      </w:r>
      <w:proofErr w:type="spellEnd"/>
      <w:r w:rsidRPr="0066048C">
        <w:rPr>
          <w:rFonts w:ascii="Georgia" w:eastAsia="Arial" w:hAnsi="Georgia" w:cs="Arial"/>
          <w:color w:val="000000"/>
          <w:sz w:val="24"/>
          <w:szCs w:val="24"/>
          <w:lang w:val="fr-FR"/>
        </w:rPr>
        <w:t xml:space="preserve"> </w:t>
      </w:r>
      <w:proofErr w:type="spellStart"/>
      <w:r w:rsidRPr="0066048C">
        <w:rPr>
          <w:rFonts w:ascii="Georgia" w:eastAsia="Arial" w:hAnsi="Georgia" w:cs="Arial"/>
          <w:color w:val="000000"/>
          <w:sz w:val="24"/>
          <w:szCs w:val="24"/>
          <w:lang w:val="fr-FR"/>
        </w:rPr>
        <w:t>dintre</w:t>
      </w:r>
      <w:proofErr w:type="spellEnd"/>
      <w:r w:rsidRPr="0066048C">
        <w:rPr>
          <w:rFonts w:ascii="Georgia" w:eastAsia="Arial" w:hAnsi="Georgia" w:cs="Arial"/>
          <w:color w:val="000000"/>
          <w:sz w:val="24"/>
          <w:szCs w:val="24"/>
          <w:lang w:val="fr-FR"/>
        </w:rPr>
        <w:t xml:space="preserve"> </w:t>
      </w:r>
      <w:proofErr w:type="spellStart"/>
      <w:r w:rsidRPr="0066048C">
        <w:rPr>
          <w:rFonts w:ascii="Georgia" w:eastAsia="Arial" w:hAnsi="Georgia" w:cs="Arial"/>
          <w:color w:val="000000"/>
          <w:sz w:val="24"/>
          <w:szCs w:val="24"/>
          <w:lang w:val="fr-FR"/>
        </w:rPr>
        <w:t>cazurile</w:t>
      </w:r>
      <w:proofErr w:type="spellEnd"/>
      <w:r w:rsidRPr="0066048C">
        <w:rPr>
          <w:rFonts w:ascii="Georgia" w:eastAsia="Arial" w:hAnsi="Georgia" w:cs="Arial"/>
          <w:color w:val="000000"/>
          <w:sz w:val="24"/>
          <w:szCs w:val="24"/>
          <w:lang w:val="fr-FR"/>
        </w:rPr>
        <w:t xml:space="preserve"> </w:t>
      </w:r>
      <w:proofErr w:type="spellStart"/>
      <w:r w:rsidRPr="0066048C">
        <w:rPr>
          <w:rFonts w:ascii="Georgia" w:eastAsia="Arial" w:hAnsi="Georgia" w:cs="Arial"/>
          <w:color w:val="000000"/>
          <w:sz w:val="24"/>
          <w:szCs w:val="24"/>
          <w:lang w:val="fr-FR"/>
        </w:rPr>
        <w:t>menţionate</w:t>
      </w:r>
      <w:proofErr w:type="spellEnd"/>
      <w:r w:rsidRPr="0066048C">
        <w:rPr>
          <w:rFonts w:ascii="Georgia" w:eastAsia="Arial" w:hAnsi="Georgia" w:cs="Arial"/>
          <w:color w:val="000000"/>
          <w:sz w:val="24"/>
          <w:szCs w:val="24"/>
          <w:lang w:val="fr-FR"/>
        </w:rPr>
        <w:t xml:space="preserve"> mai sus, nu va </w:t>
      </w:r>
      <w:proofErr w:type="spellStart"/>
      <w:r w:rsidRPr="0066048C">
        <w:rPr>
          <w:rFonts w:ascii="Georgia" w:eastAsia="Arial" w:hAnsi="Georgia" w:cs="Arial"/>
          <w:color w:val="000000"/>
          <w:sz w:val="24"/>
          <w:szCs w:val="24"/>
          <w:lang w:val="fr-FR"/>
        </w:rPr>
        <w:t>avea</w:t>
      </w:r>
      <w:proofErr w:type="spellEnd"/>
      <w:r w:rsidRPr="0066048C">
        <w:rPr>
          <w:rFonts w:ascii="Georgia" w:eastAsia="Arial" w:hAnsi="Georgia" w:cs="Arial"/>
          <w:color w:val="000000"/>
          <w:sz w:val="24"/>
          <w:szCs w:val="24"/>
          <w:lang w:val="fr-FR"/>
        </w:rPr>
        <w:t xml:space="preserve"> </w:t>
      </w:r>
      <w:proofErr w:type="spellStart"/>
      <w:r w:rsidRPr="0066048C">
        <w:rPr>
          <w:rFonts w:ascii="Georgia" w:eastAsia="Arial" w:hAnsi="Georgia" w:cs="Arial"/>
          <w:color w:val="000000"/>
          <w:sz w:val="24"/>
          <w:szCs w:val="24"/>
          <w:lang w:val="fr-FR"/>
        </w:rPr>
        <w:t>efecte</w:t>
      </w:r>
      <w:proofErr w:type="spellEnd"/>
      <w:r w:rsidRPr="0066048C">
        <w:rPr>
          <w:rFonts w:ascii="Georgia" w:eastAsia="Arial" w:hAnsi="Georgia" w:cs="Arial"/>
          <w:color w:val="000000"/>
          <w:sz w:val="24"/>
          <w:szCs w:val="24"/>
          <w:lang w:val="fr-FR"/>
        </w:rPr>
        <w:t xml:space="preserve"> </w:t>
      </w:r>
      <w:proofErr w:type="spellStart"/>
      <w:r w:rsidRPr="0066048C">
        <w:rPr>
          <w:rFonts w:ascii="Georgia" w:eastAsia="Arial" w:hAnsi="Georgia" w:cs="Arial"/>
          <w:color w:val="000000"/>
          <w:sz w:val="24"/>
          <w:szCs w:val="24"/>
          <w:lang w:val="fr-FR"/>
        </w:rPr>
        <w:t>asupra</w:t>
      </w:r>
      <w:proofErr w:type="spellEnd"/>
      <w:r w:rsidRPr="0066048C">
        <w:rPr>
          <w:rFonts w:ascii="Georgia" w:eastAsia="Arial" w:hAnsi="Georgia" w:cs="Arial"/>
          <w:color w:val="000000"/>
          <w:sz w:val="24"/>
          <w:szCs w:val="24"/>
          <w:lang w:val="fr-FR"/>
        </w:rPr>
        <w:t xml:space="preserve"> </w:t>
      </w:r>
      <w:proofErr w:type="spellStart"/>
      <w:r w:rsidRPr="0066048C">
        <w:rPr>
          <w:rFonts w:ascii="Georgia" w:eastAsia="Arial" w:hAnsi="Georgia" w:cs="Arial"/>
          <w:color w:val="000000"/>
          <w:sz w:val="24"/>
          <w:szCs w:val="24"/>
          <w:lang w:val="fr-FR"/>
        </w:rPr>
        <w:t>obligaţiilor</w:t>
      </w:r>
      <w:proofErr w:type="spellEnd"/>
      <w:r w:rsidRPr="0066048C">
        <w:rPr>
          <w:rFonts w:ascii="Georgia" w:eastAsia="Arial" w:hAnsi="Georgia" w:cs="Arial"/>
          <w:color w:val="000000"/>
          <w:sz w:val="24"/>
          <w:szCs w:val="24"/>
          <w:lang w:val="fr-FR"/>
        </w:rPr>
        <w:t xml:space="preserve"> </w:t>
      </w:r>
      <w:proofErr w:type="spellStart"/>
      <w:r w:rsidRPr="0066048C">
        <w:rPr>
          <w:rFonts w:ascii="Georgia" w:eastAsia="Arial" w:hAnsi="Georgia" w:cs="Arial"/>
          <w:color w:val="000000"/>
          <w:sz w:val="24"/>
          <w:szCs w:val="24"/>
          <w:lang w:val="fr-FR"/>
        </w:rPr>
        <w:t>deja</w:t>
      </w:r>
      <w:proofErr w:type="spellEnd"/>
      <w:r w:rsidRPr="0066048C">
        <w:rPr>
          <w:rFonts w:ascii="Georgia" w:eastAsia="Arial" w:hAnsi="Georgia" w:cs="Arial"/>
          <w:color w:val="000000"/>
          <w:sz w:val="24"/>
          <w:szCs w:val="24"/>
          <w:lang w:val="fr-FR"/>
        </w:rPr>
        <w:t xml:space="preserve"> </w:t>
      </w:r>
      <w:proofErr w:type="spellStart"/>
      <w:r w:rsidRPr="0066048C">
        <w:rPr>
          <w:rFonts w:ascii="Georgia" w:eastAsia="Arial" w:hAnsi="Georgia" w:cs="Arial"/>
          <w:color w:val="000000"/>
          <w:sz w:val="24"/>
          <w:szCs w:val="24"/>
          <w:lang w:val="fr-FR"/>
        </w:rPr>
        <w:t>scadente</w:t>
      </w:r>
      <w:proofErr w:type="spellEnd"/>
      <w:r w:rsidRPr="0066048C">
        <w:rPr>
          <w:rFonts w:ascii="Georgia" w:eastAsia="Arial" w:hAnsi="Georgia" w:cs="Arial"/>
          <w:color w:val="000000"/>
          <w:sz w:val="24"/>
          <w:szCs w:val="24"/>
          <w:lang w:val="fr-FR"/>
        </w:rPr>
        <w:t xml:space="preserve"> </w:t>
      </w:r>
      <w:proofErr w:type="spellStart"/>
      <w:r w:rsidRPr="0066048C">
        <w:rPr>
          <w:rFonts w:ascii="Georgia" w:eastAsia="Arial" w:hAnsi="Georgia" w:cs="Arial"/>
          <w:color w:val="000000"/>
          <w:sz w:val="24"/>
          <w:szCs w:val="24"/>
          <w:lang w:val="fr-FR"/>
        </w:rPr>
        <w:t>între</w:t>
      </w:r>
      <w:proofErr w:type="spellEnd"/>
      <w:r w:rsidRPr="0066048C">
        <w:rPr>
          <w:rFonts w:ascii="Georgia" w:eastAsia="Arial" w:hAnsi="Georgia" w:cs="Arial"/>
          <w:color w:val="000000"/>
          <w:sz w:val="24"/>
          <w:szCs w:val="24"/>
          <w:lang w:val="fr-FR"/>
        </w:rPr>
        <w:t xml:space="preserve"> </w:t>
      </w:r>
      <w:proofErr w:type="spellStart"/>
      <w:r w:rsidRPr="0066048C">
        <w:rPr>
          <w:rFonts w:ascii="Georgia" w:eastAsia="Arial" w:hAnsi="Georgia" w:cs="Arial"/>
          <w:color w:val="000000"/>
          <w:sz w:val="24"/>
          <w:szCs w:val="24"/>
          <w:lang w:val="fr-FR"/>
        </w:rPr>
        <w:t>Părţi</w:t>
      </w:r>
      <w:proofErr w:type="spellEnd"/>
    </w:p>
    <w:p w14:paraId="21D13750" w14:textId="77777777" w:rsidR="001C5059" w:rsidRPr="0066048C" w:rsidRDefault="001C5059" w:rsidP="001C5059">
      <w:pPr>
        <w:numPr>
          <w:ilvl w:val="0"/>
          <w:numId w:val="1"/>
        </w:numPr>
        <w:spacing w:after="144" w:line="276" w:lineRule="auto"/>
        <w:ind w:hanging="152"/>
        <w:jc w:val="both"/>
        <w:rPr>
          <w:rFonts w:ascii="Georgia" w:hAnsi="Georgia"/>
          <w:sz w:val="24"/>
          <w:szCs w:val="24"/>
        </w:rPr>
      </w:pPr>
      <w:r w:rsidRPr="00065B92">
        <w:rPr>
          <w:rFonts w:ascii="Georgia" w:eastAsia="Georgia" w:hAnsi="Georgia" w:cs="Georgia"/>
          <w:b/>
          <w:color w:val="000000"/>
          <w:sz w:val="24"/>
          <w:szCs w:val="24"/>
        </w:rPr>
        <w:t>CLAUZE FINALE</w:t>
      </w:r>
    </w:p>
    <w:p w14:paraId="7243BB6C"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 xml:space="preserve">17.1. </w:t>
      </w:r>
      <w:r w:rsidRPr="00065B92">
        <w:rPr>
          <w:rFonts w:ascii="Georgia" w:eastAsia="Georgia" w:hAnsi="Georgia" w:cs="Georgia"/>
          <w:color w:val="000000"/>
          <w:sz w:val="24"/>
          <w:szCs w:val="24"/>
        </w:rPr>
        <w:t>Prezentul Contract a fost încheiat astăzi, ………….., în 3 (trei) exemplare originale, în limba română, fiecare având aceeași forță juridică, câte un exemplar pentru fiecare parte c</w:t>
      </w:r>
      <w:r w:rsidRPr="00694835">
        <w:rPr>
          <w:rFonts w:ascii="Georgia" w:eastAsia="Georgia" w:hAnsi="Georgia" w:cs="Georgia"/>
          <w:color w:val="000000"/>
          <w:sz w:val="24"/>
          <w:szCs w:val="24"/>
        </w:rPr>
        <w:t>ontractantă.</w:t>
      </w:r>
    </w:p>
    <w:p w14:paraId="2B7A0364" w14:textId="77777777" w:rsidR="001C5059" w:rsidRPr="00A02BD9" w:rsidRDefault="001C5059" w:rsidP="001C5059">
      <w:pPr>
        <w:spacing w:after="144" w:line="276" w:lineRule="auto"/>
        <w:jc w:val="both"/>
        <w:rPr>
          <w:rFonts w:ascii="Georgia" w:eastAsia="Georgia" w:hAnsi="Georgia" w:cs="Georgia"/>
          <w:color w:val="000000"/>
          <w:sz w:val="24"/>
          <w:szCs w:val="24"/>
          <w:highlight w:val="yellow"/>
        </w:rPr>
      </w:pPr>
      <w:r w:rsidRPr="00065B92">
        <w:rPr>
          <w:rFonts w:ascii="Georgia" w:eastAsia="Georgia" w:hAnsi="Georgia" w:cs="Georgia"/>
          <w:b/>
          <w:color w:val="000000"/>
          <w:sz w:val="24"/>
          <w:szCs w:val="24"/>
        </w:rPr>
        <w:t>17.</w:t>
      </w:r>
      <w:r w:rsidR="001B1ACE">
        <w:rPr>
          <w:rFonts w:ascii="Georgia" w:eastAsia="Georgia" w:hAnsi="Georgia" w:cs="Georgia"/>
          <w:b/>
          <w:color w:val="000000"/>
          <w:sz w:val="24"/>
          <w:szCs w:val="24"/>
        </w:rPr>
        <w:t>2</w:t>
      </w:r>
      <w:r w:rsidRPr="00065B92">
        <w:rPr>
          <w:rFonts w:ascii="Georgia" w:eastAsia="Georgia" w:hAnsi="Georgia" w:cs="Georgia"/>
          <w:b/>
          <w:color w:val="000000"/>
          <w:sz w:val="24"/>
          <w:szCs w:val="24"/>
        </w:rPr>
        <w:t xml:space="preserve">. </w:t>
      </w:r>
      <w:r w:rsidRPr="00065B92">
        <w:rPr>
          <w:rFonts w:ascii="Georgia" w:eastAsia="Georgia" w:hAnsi="Georgia" w:cs="Georgia"/>
          <w:color w:val="000000"/>
          <w:sz w:val="24"/>
          <w:szCs w:val="24"/>
        </w:rPr>
        <w:t xml:space="preserve">În cazurile de modificare a legislației aplicabile, părțile se obligă să modifice  </w:t>
      </w:r>
      <w:r w:rsidRPr="00694835">
        <w:rPr>
          <w:rFonts w:ascii="Georgia" w:eastAsia="Georgia" w:hAnsi="Georgia" w:cs="Georgia"/>
          <w:color w:val="000000"/>
          <w:sz w:val="24"/>
          <w:szCs w:val="24"/>
        </w:rPr>
        <w:t>Contractul în concordanță cu noile prevederi legale.</w:t>
      </w:r>
    </w:p>
    <w:p w14:paraId="02E0CF33"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17.</w:t>
      </w:r>
      <w:r w:rsidR="001B1ACE">
        <w:rPr>
          <w:rFonts w:ascii="Georgia" w:eastAsia="Georgia" w:hAnsi="Georgia" w:cs="Georgia"/>
          <w:b/>
          <w:color w:val="000000"/>
          <w:sz w:val="24"/>
          <w:szCs w:val="24"/>
        </w:rPr>
        <w:t>3</w:t>
      </w:r>
      <w:r w:rsidRPr="00065B92">
        <w:rPr>
          <w:rFonts w:ascii="Georgia" w:eastAsia="Georgia" w:hAnsi="Georgia" w:cs="Georgia"/>
          <w:color w:val="000000"/>
          <w:sz w:val="24"/>
          <w:szCs w:val="24"/>
        </w:rPr>
        <w:t>. În cazul în care oricare dintre clauzele prezentului Contract devine nulă, celelalte clauze rămân valabile. Părțile vor proceda în așa fel încât să înlocuiască clauza fără efecte juridice cu una permisă de lege, care să aibă scopul economic avut de clauza fără efecte juridice. În mod corespunzător, acest lucru se aplică și în cazul lacunelor contractuale. În lipsa unei modificări a respectivelor clauze, se vor aplica de drept clauzele prevăzute de dispozițiile legale în materie.</w:t>
      </w:r>
    </w:p>
    <w:p w14:paraId="05799007"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17.</w:t>
      </w:r>
      <w:r w:rsidR="001B1ACE">
        <w:rPr>
          <w:rFonts w:ascii="Georgia" w:eastAsia="Georgia" w:hAnsi="Georgia" w:cs="Georgia"/>
          <w:b/>
          <w:color w:val="000000"/>
          <w:sz w:val="24"/>
          <w:szCs w:val="24"/>
        </w:rPr>
        <w:t>4</w:t>
      </w:r>
      <w:r w:rsidRPr="00065B92">
        <w:rPr>
          <w:rFonts w:ascii="Georgia" w:eastAsia="Georgia" w:hAnsi="Georgia" w:cs="Georgia"/>
          <w:b/>
          <w:color w:val="000000"/>
          <w:sz w:val="24"/>
          <w:szCs w:val="24"/>
        </w:rPr>
        <w:t>.</w:t>
      </w:r>
      <w:r w:rsidRPr="00065B92">
        <w:rPr>
          <w:rFonts w:ascii="Georgia" w:eastAsia="Georgia" w:hAnsi="Georgia" w:cs="Georgia"/>
          <w:color w:val="000000"/>
          <w:sz w:val="24"/>
          <w:szCs w:val="24"/>
        </w:rPr>
        <w:t xml:space="preserve"> Părtile se obligă să respecte prevederile contractuale agreate și să acționeze în raport de fiecare în parte cu respectarea principiului bunei credințe.</w:t>
      </w:r>
    </w:p>
    <w:p w14:paraId="23970E60" w14:textId="42B426C0" w:rsidR="001C5059" w:rsidRDefault="001C5059" w:rsidP="001C5059">
      <w:pPr>
        <w:spacing w:after="144" w:line="276" w:lineRule="auto"/>
        <w:jc w:val="both"/>
        <w:rPr>
          <w:rFonts w:ascii="Georgia" w:eastAsia="Georgia" w:hAnsi="Georgia" w:cs="Georgia"/>
          <w:color w:val="000000"/>
          <w:sz w:val="24"/>
          <w:szCs w:val="24"/>
        </w:rPr>
      </w:pPr>
    </w:p>
    <w:p w14:paraId="143F6E57" w14:textId="77777777" w:rsidR="0048130A" w:rsidRPr="00065B92" w:rsidRDefault="0048130A" w:rsidP="001C5059">
      <w:pPr>
        <w:spacing w:after="144" w:line="276" w:lineRule="auto"/>
        <w:jc w:val="both"/>
        <w:rPr>
          <w:rFonts w:ascii="Georgia" w:eastAsia="Georgia" w:hAnsi="Georgia" w:cs="Georgia"/>
          <w:color w:val="000000"/>
          <w:sz w:val="24"/>
          <w:szCs w:val="24"/>
        </w:rPr>
      </w:pPr>
    </w:p>
    <w:p w14:paraId="750F3B53" w14:textId="77777777" w:rsidR="001C5059" w:rsidRPr="0066048C" w:rsidRDefault="001C5059" w:rsidP="001C5059">
      <w:pPr>
        <w:numPr>
          <w:ilvl w:val="0"/>
          <w:numId w:val="1"/>
        </w:numPr>
        <w:spacing w:after="144" w:line="276" w:lineRule="auto"/>
        <w:ind w:hanging="10"/>
        <w:jc w:val="both"/>
        <w:rPr>
          <w:rFonts w:ascii="Georgia" w:hAnsi="Georgia"/>
          <w:sz w:val="24"/>
          <w:szCs w:val="24"/>
        </w:rPr>
      </w:pPr>
      <w:r w:rsidRPr="00065B92">
        <w:rPr>
          <w:rFonts w:ascii="Georgia" w:eastAsia="Georgia" w:hAnsi="Georgia" w:cs="Georgia"/>
          <w:b/>
          <w:color w:val="000000"/>
          <w:sz w:val="24"/>
          <w:szCs w:val="24"/>
        </w:rPr>
        <w:t xml:space="preserve">ANEXE </w:t>
      </w:r>
    </w:p>
    <w:p w14:paraId="6463D487"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 xml:space="preserve">18.1. </w:t>
      </w:r>
      <w:r w:rsidRPr="00065B92">
        <w:rPr>
          <w:rFonts w:ascii="Georgia" w:eastAsia="Georgia" w:hAnsi="Georgia" w:cs="Georgia"/>
          <w:color w:val="000000"/>
          <w:sz w:val="24"/>
          <w:szCs w:val="24"/>
        </w:rPr>
        <w:t xml:space="preserve">Prezentul Contract conține </w:t>
      </w:r>
      <w:r w:rsidRPr="00694835">
        <w:rPr>
          <w:rFonts w:ascii="Georgia" w:eastAsia="Georgia" w:hAnsi="Georgia" w:cs="Georgia"/>
          <w:b/>
          <w:color w:val="000000"/>
          <w:sz w:val="24"/>
          <w:szCs w:val="24"/>
        </w:rPr>
        <w:t>6</w:t>
      </w:r>
      <w:r w:rsidRPr="00A02BD9">
        <w:rPr>
          <w:rFonts w:ascii="Georgia" w:eastAsia="Georgia" w:hAnsi="Georgia" w:cs="Georgia"/>
          <w:b/>
          <w:color w:val="000000"/>
          <w:sz w:val="24"/>
          <w:szCs w:val="24"/>
        </w:rPr>
        <w:t xml:space="preserve"> ANEXE</w:t>
      </w:r>
      <w:r w:rsidRPr="00A02BD9">
        <w:rPr>
          <w:rFonts w:ascii="Georgia" w:eastAsia="Georgia" w:hAnsi="Georgia" w:cs="Georgia"/>
          <w:color w:val="000000"/>
          <w:sz w:val="24"/>
          <w:szCs w:val="24"/>
        </w:rPr>
        <w:t xml:space="preserve">, care fac parte integrantă din </w:t>
      </w:r>
      <w:r w:rsidRPr="0088034C">
        <w:rPr>
          <w:rFonts w:ascii="Georgia" w:eastAsia="Georgia" w:hAnsi="Georgia" w:cs="Georgia"/>
          <w:color w:val="000000"/>
          <w:sz w:val="24"/>
          <w:szCs w:val="24"/>
        </w:rPr>
        <w:t>Contract, după cum urmează:</w:t>
      </w:r>
    </w:p>
    <w:p w14:paraId="64DD1A87" w14:textId="77777777" w:rsidR="001C5059" w:rsidRPr="00694835" w:rsidRDefault="001C5059" w:rsidP="001C5059">
      <w:pPr>
        <w:spacing w:after="144" w:line="276" w:lineRule="auto"/>
        <w:jc w:val="both"/>
        <w:rPr>
          <w:rFonts w:ascii="Georgia" w:eastAsia="Georgia" w:hAnsi="Georgia" w:cs="Georgia"/>
          <w:color w:val="000000"/>
          <w:sz w:val="24"/>
          <w:szCs w:val="24"/>
          <w:lang w:val="fr-FR"/>
        </w:rPr>
      </w:pPr>
      <w:bookmarkStart w:id="3" w:name="_3znysh7" w:colFirst="0" w:colLast="0"/>
      <w:bookmarkEnd w:id="3"/>
      <w:r w:rsidRPr="00065B92">
        <w:rPr>
          <w:rFonts w:ascii="Georgia" w:eastAsia="Georgia" w:hAnsi="Georgia" w:cs="Georgia"/>
          <w:b/>
          <w:color w:val="000000"/>
          <w:sz w:val="24"/>
          <w:szCs w:val="24"/>
        </w:rPr>
        <w:t xml:space="preserve">ANEXA nr. 1 - </w:t>
      </w:r>
    </w:p>
    <w:p w14:paraId="377709EA" w14:textId="43F310D4" w:rsidR="001C5059" w:rsidRPr="0066048C" w:rsidRDefault="001C5059" w:rsidP="001C5059">
      <w:pPr>
        <w:spacing w:after="144" w:line="276" w:lineRule="auto"/>
        <w:jc w:val="both"/>
        <w:rPr>
          <w:rFonts w:ascii="Georgia" w:eastAsia="Arial" w:hAnsi="Georgia" w:cs="Arial"/>
          <w:color w:val="000000"/>
          <w:sz w:val="24"/>
          <w:szCs w:val="24"/>
        </w:rPr>
      </w:pPr>
      <w:proofErr w:type="spellStart"/>
      <w:r w:rsidRPr="0088034C">
        <w:rPr>
          <w:rFonts w:ascii="Georgia" w:eastAsia="Georgia" w:hAnsi="Georgia" w:cs="Georgia"/>
          <w:color w:val="000000"/>
          <w:sz w:val="24"/>
          <w:szCs w:val="24"/>
          <w:lang w:val="fr-FR"/>
        </w:rPr>
        <w:t>Fișa</w:t>
      </w:r>
      <w:proofErr w:type="spellEnd"/>
      <w:r w:rsidRPr="0088034C">
        <w:rPr>
          <w:rFonts w:ascii="Georgia" w:eastAsia="Georgia" w:hAnsi="Georgia" w:cs="Georgia"/>
          <w:color w:val="000000"/>
          <w:sz w:val="24"/>
          <w:szCs w:val="24"/>
          <w:lang w:val="fr-FR"/>
        </w:rPr>
        <w:t xml:space="preserve"> de </w:t>
      </w:r>
      <w:proofErr w:type="spellStart"/>
      <w:r w:rsidRPr="0088034C">
        <w:rPr>
          <w:rFonts w:ascii="Georgia" w:eastAsia="Georgia" w:hAnsi="Georgia" w:cs="Georgia"/>
          <w:color w:val="000000"/>
          <w:sz w:val="24"/>
          <w:szCs w:val="24"/>
          <w:lang w:val="fr-FR"/>
        </w:rPr>
        <w:t>Fundamentare</w:t>
      </w:r>
      <w:proofErr w:type="spellEnd"/>
      <w:r w:rsidRPr="0088034C">
        <w:rPr>
          <w:rFonts w:ascii="Georgia" w:eastAsia="Georgia" w:hAnsi="Georgia" w:cs="Georgia"/>
          <w:color w:val="000000"/>
          <w:sz w:val="24"/>
          <w:szCs w:val="24"/>
          <w:lang w:val="fr-FR"/>
        </w:rPr>
        <w:t xml:space="preserve"> </w:t>
      </w:r>
      <w:r w:rsidRPr="00065B92">
        <w:rPr>
          <w:rFonts w:ascii="Georgia" w:eastAsia="Georgia" w:hAnsi="Georgia" w:cs="Georgia"/>
          <w:color w:val="000000"/>
          <w:sz w:val="24"/>
          <w:szCs w:val="24"/>
          <w:lang w:val="fr-FR"/>
        </w:rPr>
        <w:t xml:space="preserve">a </w:t>
      </w:r>
      <w:proofErr w:type="spellStart"/>
      <w:r w:rsidRPr="00065B92">
        <w:rPr>
          <w:rFonts w:ascii="Georgia" w:eastAsia="Georgia" w:hAnsi="Georgia" w:cs="Georgia"/>
          <w:color w:val="000000"/>
          <w:sz w:val="24"/>
          <w:szCs w:val="24"/>
          <w:lang w:val="fr-FR"/>
        </w:rPr>
        <w:t>tarifului</w:t>
      </w:r>
      <w:proofErr w:type="spellEnd"/>
      <w:r w:rsidRPr="00065B92">
        <w:rPr>
          <w:rFonts w:ascii="Georgia" w:eastAsia="Georgia" w:hAnsi="Georgia" w:cs="Georgia"/>
          <w:color w:val="000000"/>
          <w:sz w:val="24"/>
          <w:szCs w:val="24"/>
          <w:lang w:val="fr-FR"/>
        </w:rPr>
        <w:t>/</w:t>
      </w:r>
      <w:proofErr w:type="spellStart"/>
      <w:r w:rsidRPr="00065B92">
        <w:rPr>
          <w:rFonts w:ascii="Georgia" w:eastAsia="Georgia" w:hAnsi="Georgia" w:cs="Georgia"/>
          <w:color w:val="000000"/>
          <w:sz w:val="24"/>
          <w:szCs w:val="24"/>
          <w:lang w:val="fr-FR"/>
        </w:rPr>
        <w:t>tarifelor</w:t>
      </w:r>
      <w:proofErr w:type="spellEnd"/>
      <w:r w:rsidRPr="00065B92">
        <w:rPr>
          <w:rFonts w:ascii="Georgia" w:eastAsia="Georgia" w:hAnsi="Georgia" w:cs="Georgia"/>
          <w:color w:val="000000"/>
          <w:sz w:val="24"/>
          <w:szCs w:val="24"/>
          <w:lang w:val="fr-FR"/>
        </w:rPr>
        <w:t xml:space="preserve"> </w:t>
      </w:r>
      <w:proofErr w:type="spellStart"/>
      <w:r w:rsidRPr="00065B92">
        <w:rPr>
          <w:rFonts w:ascii="Georgia" w:eastAsia="Georgia" w:hAnsi="Georgia" w:cs="Georgia"/>
          <w:color w:val="000000"/>
          <w:sz w:val="24"/>
          <w:szCs w:val="24"/>
          <w:lang w:val="fr-FR"/>
        </w:rPr>
        <w:t>aferent</w:t>
      </w:r>
      <w:proofErr w:type="spellEnd"/>
      <w:r w:rsidRPr="00065B92">
        <w:rPr>
          <w:rFonts w:ascii="Georgia" w:eastAsia="Georgia" w:hAnsi="Georgia" w:cs="Georgia"/>
          <w:color w:val="000000"/>
          <w:sz w:val="24"/>
          <w:szCs w:val="24"/>
          <w:lang w:val="fr-FR"/>
        </w:rPr>
        <w:t xml:space="preserve">/e </w:t>
      </w:r>
      <w:proofErr w:type="spellStart"/>
      <w:r w:rsidRPr="00065B92">
        <w:rPr>
          <w:rFonts w:ascii="Georgia" w:eastAsia="Georgia" w:hAnsi="Georgia" w:cs="Georgia"/>
          <w:color w:val="000000"/>
          <w:sz w:val="24"/>
          <w:szCs w:val="24"/>
          <w:lang w:val="fr-FR"/>
        </w:rPr>
        <w:t>activităților</w:t>
      </w:r>
      <w:proofErr w:type="spellEnd"/>
      <w:r w:rsidRPr="00065B92">
        <w:rPr>
          <w:rFonts w:ascii="Georgia" w:eastAsia="Georgia" w:hAnsi="Georgia" w:cs="Georgia"/>
          <w:color w:val="000000"/>
          <w:sz w:val="24"/>
          <w:szCs w:val="24"/>
          <w:lang w:val="fr-FR"/>
        </w:rPr>
        <w:t xml:space="preserve"> de </w:t>
      </w:r>
      <w:proofErr w:type="spellStart"/>
      <w:r w:rsidRPr="00065B92">
        <w:rPr>
          <w:rFonts w:ascii="Georgia" w:eastAsia="Georgia" w:hAnsi="Georgia" w:cs="Georgia"/>
          <w:color w:val="000000"/>
          <w:sz w:val="24"/>
          <w:szCs w:val="24"/>
          <w:lang w:val="fr-FR"/>
        </w:rPr>
        <w:t>colectare</w:t>
      </w:r>
      <w:proofErr w:type="spellEnd"/>
      <w:r w:rsidRPr="00065B92">
        <w:rPr>
          <w:rFonts w:ascii="Georgia" w:eastAsia="Georgia" w:hAnsi="Georgia" w:cs="Georgia"/>
          <w:color w:val="000000"/>
          <w:sz w:val="24"/>
          <w:szCs w:val="24"/>
          <w:lang w:val="fr-FR"/>
        </w:rPr>
        <w:t xml:space="preserve"> </w:t>
      </w:r>
      <w:proofErr w:type="spellStart"/>
      <w:r w:rsidRPr="00065B92">
        <w:rPr>
          <w:rFonts w:ascii="Georgia" w:eastAsia="Georgia" w:hAnsi="Georgia" w:cs="Georgia"/>
          <w:color w:val="000000"/>
          <w:sz w:val="24"/>
          <w:szCs w:val="24"/>
          <w:lang w:val="fr-FR"/>
        </w:rPr>
        <w:t>separată</w:t>
      </w:r>
      <w:proofErr w:type="spellEnd"/>
      <w:r w:rsidRPr="00065B92">
        <w:rPr>
          <w:rFonts w:ascii="Georgia" w:eastAsia="Georgia" w:hAnsi="Georgia" w:cs="Georgia"/>
          <w:color w:val="000000"/>
          <w:sz w:val="24"/>
          <w:szCs w:val="24"/>
          <w:lang w:val="fr-FR"/>
        </w:rPr>
        <w:t xml:space="preserve"> </w:t>
      </w:r>
      <w:proofErr w:type="spellStart"/>
      <w:r w:rsidRPr="00065B92">
        <w:rPr>
          <w:rFonts w:ascii="Georgia" w:eastAsia="Georgia" w:hAnsi="Georgia" w:cs="Georgia"/>
          <w:color w:val="000000"/>
          <w:sz w:val="24"/>
          <w:szCs w:val="24"/>
          <w:lang w:val="fr-FR"/>
        </w:rPr>
        <w:t>și</w:t>
      </w:r>
      <w:proofErr w:type="spellEnd"/>
      <w:r w:rsidRPr="00065B92">
        <w:rPr>
          <w:rFonts w:ascii="Georgia" w:eastAsia="Georgia" w:hAnsi="Georgia" w:cs="Georgia"/>
          <w:color w:val="000000"/>
          <w:sz w:val="24"/>
          <w:szCs w:val="24"/>
          <w:lang w:val="fr-FR"/>
        </w:rPr>
        <w:t xml:space="preserve"> transport </w:t>
      </w:r>
      <w:proofErr w:type="spellStart"/>
      <w:r w:rsidRPr="00065B92">
        <w:rPr>
          <w:rFonts w:ascii="Georgia" w:eastAsia="Georgia" w:hAnsi="Georgia" w:cs="Georgia"/>
          <w:color w:val="000000"/>
          <w:sz w:val="24"/>
          <w:szCs w:val="24"/>
          <w:lang w:val="fr-FR"/>
        </w:rPr>
        <w:t>separat</w:t>
      </w:r>
      <w:proofErr w:type="spellEnd"/>
      <w:r w:rsidRPr="00065B92">
        <w:rPr>
          <w:rFonts w:ascii="Georgia" w:eastAsia="Georgia" w:hAnsi="Georgia" w:cs="Georgia"/>
          <w:color w:val="000000"/>
          <w:sz w:val="24"/>
          <w:szCs w:val="24"/>
          <w:lang w:val="fr-FR"/>
        </w:rPr>
        <w:t xml:space="preserve">, </w:t>
      </w:r>
      <w:proofErr w:type="spellStart"/>
      <w:r w:rsidRPr="00065B92">
        <w:rPr>
          <w:rFonts w:ascii="Georgia" w:eastAsia="Georgia" w:hAnsi="Georgia" w:cs="Georgia"/>
          <w:color w:val="000000"/>
          <w:sz w:val="24"/>
          <w:szCs w:val="24"/>
          <w:lang w:val="fr-FR"/>
        </w:rPr>
        <w:t>stocare</w:t>
      </w:r>
      <w:proofErr w:type="spellEnd"/>
      <w:r w:rsidRPr="00065B92">
        <w:rPr>
          <w:rFonts w:ascii="Georgia" w:eastAsia="Georgia" w:hAnsi="Georgia" w:cs="Georgia"/>
          <w:color w:val="000000"/>
          <w:sz w:val="24"/>
          <w:szCs w:val="24"/>
          <w:lang w:val="fr-FR"/>
        </w:rPr>
        <w:t xml:space="preserve"> </w:t>
      </w:r>
      <w:proofErr w:type="spellStart"/>
      <w:r w:rsidRPr="00065B92">
        <w:rPr>
          <w:rFonts w:ascii="Georgia" w:eastAsia="Georgia" w:hAnsi="Georgia" w:cs="Georgia"/>
          <w:color w:val="000000"/>
          <w:sz w:val="24"/>
          <w:szCs w:val="24"/>
          <w:lang w:val="fr-FR"/>
        </w:rPr>
        <w:t>temporară</w:t>
      </w:r>
      <w:proofErr w:type="spellEnd"/>
      <w:r w:rsidRPr="00065B92">
        <w:rPr>
          <w:rFonts w:ascii="Georgia" w:eastAsia="Georgia" w:hAnsi="Georgia" w:cs="Georgia"/>
          <w:color w:val="000000"/>
          <w:sz w:val="24"/>
          <w:szCs w:val="24"/>
          <w:lang w:val="fr-FR"/>
        </w:rPr>
        <w:t xml:space="preserve">, </w:t>
      </w:r>
      <w:proofErr w:type="spellStart"/>
      <w:r w:rsidRPr="00065B92">
        <w:rPr>
          <w:rFonts w:ascii="Georgia" w:eastAsia="Georgia" w:hAnsi="Georgia" w:cs="Georgia"/>
          <w:color w:val="000000"/>
          <w:sz w:val="24"/>
          <w:szCs w:val="24"/>
          <w:lang w:val="fr-FR"/>
        </w:rPr>
        <w:t>sortarea</w:t>
      </w:r>
      <w:proofErr w:type="spellEnd"/>
      <w:r w:rsidRPr="00065B92">
        <w:rPr>
          <w:rFonts w:ascii="Georgia" w:eastAsia="Georgia" w:hAnsi="Georgia" w:cs="Georgia"/>
          <w:color w:val="000000"/>
          <w:sz w:val="24"/>
          <w:szCs w:val="24"/>
          <w:lang w:val="fr-FR"/>
        </w:rPr>
        <w:t xml:space="preserve"> </w:t>
      </w:r>
      <w:proofErr w:type="spellStart"/>
      <w:r w:rsidRPr="00065B92">
        <w:rPr>
          <w:rFonts w:ascii="Georgia" w:eastAsia="Georgia" w:hAnsi="Georgia" w:cs="Georgia"/>
          <w:color w:val="000000"/>
          <w:sz w:val="24"/>
          <w:szCs w:val="24"/>
          <w:lang w:val="fr-FR"/>
        </w:rPr>
        <w:t>deşeurilor</w:t>
      </w:r>
      <w:proofErr w:type="spellEnd"/>
      <w:r w:rsidRPr="00065B92">
        <w:rPr>
          <w:rFonts w:ascii="Georgia" w:eastAsia="Georgia" w:hAnsi="Georgia" w:cs="Georgia"/>
          <w:color w:val="000000"/>
          <w:sz w:val="24"/>
          <w:szCs w:val="24"/>
          <w:lang w:val="fr-FR"/>
        </w:rPr>
        <w:t xml:space="preserve"> </w:t>
      </w:r>
      <w:proofErr w:type="spellStart"/>
      <w:r w:rsidRPr="00065B92">
        <w:rPr>
          <w:rFonts w:ascii="Georgia" w:eastAsia="Georgia" w:hAnsi="Georgia" w:cs="Georgia"/>
          <w:color w:val="000000"/>
          <w:sz w:val="24"/>
          <w:szCs w:val="24"/>
          <w:lang w:val="fr-FR"/>
        </w:rPr>
        <w:t>reciclabile</w:t>
      </w:r>
      <w:proofErr w:type="spellEnd"/>
      <w:r w:rsidRPr="00065B92">
        <w:rPr>
          <w:rFonts w:ascii="Georgia" w:eastAsia="Georgia" w:hAnsi="Georgia" w:cs="Georgia"/>
          <w:color w:val="000000"/>
          <w:sz w:val="24"/>
          <w:szCs w:val="24"/>
          <w:lang w:val="fr-FR"/>
        </w:rPr>
        <w:t xml:space="preserve"> </w:t>
      </w:r>
      <w:proofErr w:type="spellStart"/>
      <w:r w:rsidRPr="00065B92">
        <w:rPr>
          <w:rFonts w:ascii="Georgia" w:eastAsia="Georgia" w:hAnsi="Georgia" w:cs="Georgia"/>
          <w:color w:val="000000"/>
          <w:sz w:val="24"/>
          <w:szCs w:val="24"/>
          <w:lang w:val="fr-FR"/>
        </w:rPr>
        <w:t>pentru</w:t>
      </w:r>
      <w:proofErr w:type="spellEnd"/>
      <w:r w:rsidRPr="00065B92">
        <w:rPr>
          <w:rFonts w:ascii="Georgia" w:eastAsia="Georgia" w:hAnsi="Georgia" w:cs="Georgia"/>
          <w:color w:val="000000"/>
          <w:sz w:val="24"/>
          <w:szCs w:val="24"/>
          <w:lang w:val="fr-FR"/>
        </w:rPr>
        <w:t xml:space="preserve"> </w:t>
      </w:r>
      <w:proofErr w:type="spellStart"/>
      <w:r w:rsidRPr="00065B92">
        <w:rPr>
          <w:rFonts w:ascii="Georgia" w:eastAsia="Georgia" w:hAnsi="Georgia" w:cs="Georgia"/>
          <w:color w:val="000000"/>
          <w:sz w:val="24"/>
          <w:szCs w:val="24"/>
          <w:lang w:val="fr-FR"/>
        </w:rPr>
        <w:t>calcularea</w:t>
      </w:r>
      <w:proofErr w:type="spellEnd"/>
      <w:r w:rsidRPr="00065B92">
        <w:rPr>
          <w:rFonts w:ascii="Georgia" w:eastAsia="Georgia" w:hAnsi="Georgia" w:cs="Georgia"/>
          <w:color w:val="000000"/>
          <w:sz w:val="24"/>
          <w:szCs w:val="24"/>
          <w:lang w:val="fr-FR"/>
        </w:rPr>
        <w:t xml:space="preserve"> </w:t>
      </w:r>
      <w:proofErr w:type="spellStart"/>
      <w:r w:rsidRPr="00065B92">
        <w:rPr>
          <w:rFonts w:ascii="Georgia" w:eastAsia="Georgia" w:hAnsi="Georgia" w:cs="Georgia"/>
          <w:color w:val="000000"/>
          <w:sz w:val="24"/>
          <w:szCs w:val="24"/>
          <w:lang w:val="fr-FR"/>
        </w:rPr>
        <w:t>costului</w:t>
      </w:r>
      <w:proofErr w:type="spellEnd"/>
      <w:r w:rsidRPr="00065B92">
        <w:rPr>
          <w:rFonts w:ascii="Georgia" w:eastAsia="Georgia" w:hAnsi="Georgia" w:cs="Georgia"/>
          <w:color w:val="000000"/>
          <w:sz w:val="24"/>
          <w:szCs w:val="24"/>
          <w:lang w:val="fr-FR"/>
        </w:rPr>
        <w:t xml:space="preserve"> net de </w:t>
      </w:r>
      <w:proofErr w:type="spellStart"/>
      <w:r w:rsidRPr="00065B92">
        <w:rPr>
          <w:rFonts w:ascii="Georgia" w:eastAsia="Georgia" w:hAnsi="Georgia" w:cs="Georgia"/>
          <w:color w:val="000000"/>
          <w:sz w:val="24"/>
          <w:szCs w:val="24"/>
          <w:lang w:val="fr-FR"/>
        </w:rPr>
        <w:t>gestionare</w:t>
      </w:r>
      <w:proofErr w:type="spellEnd"/>
      <w:r w:rsidRPr="00065B92">
        <w:rPr>
          <w:rFonts w:ascii="Georgia" w:eastAsia="Georgia" w:hAnsi="Georgia" w:cs="Georgia"/>
          <w:color w:val="000000"/>
          <w:sz w:val="24"/>
          <w:szCs w:val="24"/>
          <w:lang w:val="fr-FR"/>
        </w:rPr>
        <w:t xml:space="preserve"> </w:t>
      </w:r>
      <w:proofErr w:type="spellStart"/>
      <w:r w:rsidRPr="00065B92">
        <w:rPr>
          <w:rFonts w:ascii="Georgia" w:eastAsia="Georgia" w:hAnsi="Georgia" w:cs="Georgia"/>
          <w:color w:val="000000"/>
          <w:sz w:val="24"/>
          <w:szCs w:val="24"/>
          <w:lang w:val="fr-FR"/>
        </w:rPr>
        <w:t>adeşeurilor</w:t>
      </w:r>
      <w:proofErr w:type="spellEnd"/>
      <w:r w:rsidRPr="00065B92">
        <w:rPr>
          <w:rFonts w:ascii="Georgia" w:eastAsia="Georgia" w:hAnsi="Georgia" w:cs="Georgia"/>
          <w:color w:val="000000"/>
          <w:sz w:val="24"/>
          <w:szCs w:val="24"/>
          <w:lang w:val="fr-FR"/>
        </w:rPr>
        <w:t xml:space="preserve"> de </w:t>
      </w:r>
      <w:proofErr w:type="spellStart"/>
      <w:r w:rsidRPr="00065B92">
        <w:rPr>
          <w:rFonts w:ascii="Georgia" w:eastAsia="Georgia" w:hAnsi="Georgia" w:cs="Georgia"/>
          <w:color w:val="000000"/>
          <w:sz w:val="24"/>
          <w:szCs w:val="24"/>
          <w:lang w:val="fr-FR"/>
        </w:rPr>
        <w:t>ambalaje</w:t>
      </w:r>
      <w:proofErr w:type="spellEnd"/>
      <w:r w:rsidRPr="00065B92">
        <w:rPr>
          <w:rFonts w:ascii="Georgia" w:eastAsia="Georgia" w:hAnsi="Georgia" w:cs="Georgia"/>
          <w:color w:val="000000"/>
          <w:sz w:val="24"/>
          <w:szCs w:val="24"/>
          <w:lang w:val="fr-FR"/>
        </w:rPr>
        <w:t xml:space="preserve"> </w:t>
      </w:r>
      <w:proofErr w:type="spellStart"/>
      <w:r w:rsidRPr="00065B92">
        <w:rPr>
          <w:rFonts w:ascii="Georgia" w:eastAsia="Georgia" w:hAnsi="Georgia" w:cs="Georgia"/>
          <w:color w:val="000000"/>
          <w:sz w:val="24"/>
          <w:szCs w:val="24"/>
          <w:lang w:val="fr-FR"/>
        </w:rPr>
        <w:t>din</w:t>
      </w:r>
      <w:proofErr w:type="spellEnd"/>
      <w:r w:rsidRPr="00065B92">
        <w:rPr>
          <w:rFonts w:ascii="Georgia" w:eastAsia="Georgia" w:hAnsi="Georgia" w:cs="Georgia"/>
          <w:color w:val="000000"/>
          <w:sz w:val="24"/>
          <w:szCs w:val="24"/>
          <w:lang w:val="fr-FR"/>
        </w:rPr>
        <w:t xml:space="preserve"> </w:t>
      </w:r>
      <w:proofErr w:type="spellStart"/>
      <w:r w:rsidRPr="00065B92">
        <w:rPr>
          <w:rFonts w:ascii="Georgia" w:eastAsia="Georgia" w:hAnsi="Georgia" w:cs="Georgia"/>
          <w:color w:val="000000"/>
          <w:sz w:val="24"/>
          <w:szCs w:val="24"/>
          <w:lang w:val="fr-FR"/>
        </w:rPr>
        <w:t>deşeurile</w:t>
      </w:r>
      <w:proofErr w:type="spellEnd"/>
      <w:r w:rsidRPr="00065B92">
        <w:rPr>
          <w:rFonts w:ascii="Georgia" w:eastAsia="Georgia" w:hAnsi="Georgia" w:cs="Georgia"/>
          <w:color w:val="000000"/>
          <w:sz w:val="24"/>
          <w:szCs w:val="24"/>
          <w:lang w:val="fr-FR"/>
        </w:rPr>
        <w:t xml:space="preserve"> municipal de </w:t>
      </w:r>
      <w:proofErr w:type="spellStart"/>
      <w:r w:rsidRPr="00065B92">
        <w:rPr>
          <w:rFonts w:ascii="Georgia" w:eastAsia="Georgia" w:hAnsi="Georgia" w:cs="Georgia"/>
          <w:color w:val="000000"/>
          <w:sz w:val="24"/>
          <w:szCs w:val="24"/>
          <w:lang w:val="fr-FR"/>
        </w:rPr>
        <w:t>pe</w:t>
      </w:r>
      <w:proofErr w:type="spellEnd"/>
      <w:r w:rsidRPr="00065B92">
        <w:rPr>
          <w:rFonts w:ascii="Georgia" w:eastAsia="Georgia" w:hAnsi="Georgia" w:cs="Georgia"/>
          <w:color w:val="000000"/>
          <w:sz w:val="24"/>
          <w:szCs w:val="24"/>
          <w:lang w:val="fr-FR"/>
        </w:rPr>
        <w:t xml:space="preserve"> </w:t>
      </w:r>
      <w:proofErr w:type="spellStart"/>
      <w:r w:rsidRPr="00065B92">
        <w:rPr>
          <w:rFonts w:ascii="Georgia" w:eastAsia="Georgia" w:hAnsi="Georgia" w:cs="Georgia"/>
          <w:color w:val="000000"/>
          <w:sz w:val="24"/>
          <w:szCs w:val="24"/>
          <w:lang w:val="fr-FR"/>
        </w:rPr>
        <w:t>raza</w:t>
      </w:r>
      <w:proofErr w:type="spellEnd"/>
      <w:r w:rsidRPr="00065B92">
        <w:rPr>
          <w:rFonts w:ascii="Georgia" w:eastAsia="Georgia" w:hAnsi="Georgia" w:cs="Georgia"/>
          <w:color w:val="000000"/>
          <w:sz w:val="24"/>
          <w:szCs w:val="24"/>
          <w:lang w:val="fr-FR"/>
        </w:rPr>
        <w:t xml:space="preserve"> </w:t>
      </w:r>
      <w:r w:rsidRPr="00065B92">
        <w:rPr>
          <w:rFonts w:ascii="Georgia" w:eastAsia="Georgia" w:hAnsi="Georgia" w:cs="Georgia"/>
          <w:b/>
          <w:color w:val="000000"/>
          <w:sz w:val="24"/>
          <w:szCs w:val="24"/>
          <w:lang w:val="fr-FR"/>
        </w:rPr>
        <w:t>UAT</w:t>
      </w:r>
      <w:r w:rsidR="00B87BD9">
        <w:rPr>
          <w:rFonts w:ascii="Georgia" w:eastAsia="Georgia" w:hAnsi="Georgia" w:cs="Georgia"/>
          <w:b/>
          <w:color w:val="000000"/>
          <w:sz w:val="24"/>
          <w:szCs w:val="24"/>
          <w:lang w:val="fr-FR"/>
        </w:rPr>
        <w:t xml:space="preserve"> BUZAU.</w:t>
      </w:r>
    </w:p>
    <w:p w14:paraId="6CC42C79" w14:textId="77777777" w:rsidR="001C5059" w:rsidRPr="0066048C" w:rsidRDefault="001C5059" w:rsidP="001C5059">
      <w:pPr>
        <w:rPr>
          <w:rFonts w:ascii="Georgia" w:hAnsi="Georgia"/>
          <w:sz w:val="24"/>
          <w:szCs w:val="24"/>
        </w:rPr>
      </w:pPr>
      <w:r w:rsidRPr="00065B92">
        <w:rPr>
          <w:rFonts w:ascii="Georgia" w:eastAsia="Georgia" w:hAnsi="Georgia" w:cs="Georgia"/>
          <w:b/>
          <w:sz w:val="24"/>
          <w:szCs w:val="24"/>
        </w:rPr>
        <w:lastRenderedPageBreak/>
        <w:t xml:space="preserve">ANEXA nr. 2 </w:t>
      </w:r>
      <w:r w:rsidRPr="00694835">
        <w:rPr>
          <w:rFonts w:ascii="Georgia" w:eastAsia="Georgia" w:hAnsi="Georgia" w:cs="Georgia"/>
          <w:sz w:val="24"/>
          <w:szCs w:val="24"/>
        </w:rPr>
        <w:t xml:space="preserve">și </w:t>
      </w:r>
      <w:r w:rsidRPr="00A02BD9">
        <w:rPr>
          <w:rFonts w:ascii="Georgia" w:eastAsia="Georgia" w:hAnsi="Georgia" w:cs="Georgia"/>
          <w:b/>
          <w:sz w:val="24"/>
          <w:szCs w:val="24"/>
        </w:rPr>
        <w:t xml:space="preserve">2.1 - </w:t>
      </w:r>
      <w:r w:rsidRPr="0088034C">
        <w:rPr>
          <w:rFonts w:ascii="Georgia" w:eastAsia="Georgia" w:hAnsi="Georgia" w:cs="Georgia"/>
          <w:sz w:val="24"/>
          <w:szCs w:val="24"/>
        </w:rPr>
        <w:t xml:space="preserve">Estimarea cantităților de deșeuri de ambalaje în funcție de tipul de material, </w:t>
      </w:r>
      <w:r w:rsidRPr="0066048C">
        <w:rPr>
          <w:rFonts w:ascii="Georgia" w:eastAsia="Georgia" w:hAnsi="Georgia" w:cs="Georgia"/>
          <w:sz w:val="24"/>
          <w:szCs w:val="24"/>
        </w:rPr>
        <w:t xml:space="preserve">alocate </w:t>
      </w:r>
      <w:r w:rsidRPr="0066048C">
        <w:rPr>
          <w:rFonts w:ascii="Georgia" w:eastAsia="Georgia" w:hAnsi="Georgia" w:cs="Georgia"/>
          <w:b/>
          <w:sz w:val="24"/>
          <w:szCs w:val="24"/>
        </w:rPr>
        <w:t>OIREP</w:t>
      </w:r>
      <w:r w:rsidRPr="00065B92">
        <w:rPr>
          <w:rFonts w:ascii="Georgia" w:eastAsia="Georgia" w:hAnsi="Georgia" w:cs="Georgia"/>
          <w:sz w:val="24"/>
          <w:szCs w:val="24"/>
        </w:rPr>
        <w:t xml:space="preserve"> în anul 202</w:t>
      </w:r>
      <w:r w:rsidRPr="00694835">
        <w:rPr>
          <w:rFonts w:ascii="Georgia" w:eastAsia="Georgia" w:hAnsi="Georgia" w:cs="Georgia"/>
          <w:sz w:val="24"/>
          <w:szCs w:val="24"/>
        </w:rPr>
        <w:t>1</w:t>
      </w:r>
    </w:p>
    <w:p w14:paraId="3CEB0F53" w14:textId="77777777" w:rsidR="001C5059" w:rsidRPr="0066048C" w:rsidRDefault="001C5059" w:rsidP="001C5059">
      <w:pPr>
        <w:spacing w:after="144" w:line="276" w:lineRule="auto"/>
        <w:jc w:val="both"/>
        <w:rPr>
          <w:rFonts w:ascii="Georgia" w:eastAsia="Arial" w:hAnsi="Georgia" w:cs="Arial"/>
          <w:color w:val="000000"/>
          <w:sz w:val="24"/>
          <w:szCs w:val="24"/>
        </w:rPr>
      </w:pPr>
      <w:r w:rsidRPr="00065B92">
        <w:rPr>
          <w:rFonts w:ascii="Georgia" w:eastAsia="Georgia" w:hAnsi="Georgia" w:cs="Georgia"/>
          <w:b/>
          <w:color w:val="000000"/>
          <w:sz w:val="24"/>
          <w:szCs w:val="24"/>
        </w:rPr>
        <w:t xml:space="preserve">ANEXA nr. 3 - </w:t>
      </w:r>
      <w:r w:rsidRPr="00065B92">
        <w:rPr>
          <w:rFonts w:ascii="Georgia" w:eastAsia="Georgia" w:hAnsi="Georgia" w:cs="Georgia"/>
          <w:color w:val="000000"/>
          <w:sz w:val="24"/>
          <w:szCs w:val="24"/>
        </w:rPr>
        <w:t xml:space="preserve">Licența de operare deținută de </w:t>
      </w:r>
      <w:r w:rsidRPr="00694835">
        <w:rPr>
          <w:rFonts w:ascii="Georgia" w:eastAsia="Georgia" w:hAnsi="Georgia" w:cs="Georgia"/>
          <w:b/>
          <w:color w:val="000000"/>
          <w:sz w:val="24"/>
          <w:szCs w:val="24"/>
        </w:rPr>
        <w:t>OIREP</w:t>
      </w:r>
    </w:p>
    <w:p w14:paraId="20B7B640"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ANEXA nr. 4 -</w:t>
      </w:r>
      <w:r w:rsidRPr="00694835">
        <w:rPr>
          <w:rFonts w:ascii="Georgia" w:eastAsia="Georgia" w:hAnsi="Georgia" w:cs="Georgia"/>
          <w:color w:val="000000"/>
          <w:sz w:val="24"/>
          <w:szCs w:val="24"/>
        </w:rPr>
        <w:t xml:space="preserve"> Procedura </w:t>
      </w:r>
      <w:r w:rsidRPr="00A02BD9">
        <w:rPr>
          <w:rFonts w:ascii="Georgia" w:eastAsia="Georgia" w:hAnsi="Georgia" w:cs="Georgia"/>
          <w:color w:val="000000"/>
          <w:sz w:val="24"/>
          <w:szCs w:val="24"/>
        </w:rPr>
        <w:t>de r</w:t>
      </w:r>
      <w:r w:rsidRPr="0088034C">
        <w:rPr>
          <w:rFonts w:ascii="Georgia" w:eastAsia="Georgia" w:hAnsi="Georgia" w:cs="Georgia"/>
          <w:color w:val="000000"/>
          <w:sz w:val="24"/>
          <w:szCs w:val="24"/>
        </w:rPr>
        <w:t xml:space="preserve">aportare </w:t>
      </w:r>
      <w:proofErr w:type="spellStart"/>
      <w:r w:rsidRPr="002A0683">
        <w:rPr>
          <w:rFonts w:ascii="Georgia" w:eastAsia="Georgia" w:hAnsi="Georgia" w:cs="Georgia"/>
          <w:color w:val="000000"/>
          <w:sz w:val="24"/>
          <w:szCs w:val="24"/>
          <w:lang w:val="fr-FR"/>
        </w:rPr>
        <w:t>a</w:t>
      </w:r>
      <w:proofErr w:type="spellEnd"/>
      <w:r w:rsidRPr="002A0683">
        <w:rPr>
          <w:rFonts w:ascii="Georgia" w:eastAsia="Georgia" w:hAnsi="Georgia" w:cs="Georgia"/>
          <w:color w:val="000000"/>
          <w:sz w:val="24"/>
          <w:szCs w:val="24"/>
          <w:lang w:val="fr-FR"/>
        </w:rPr>
        <w:t xml:space="preserve"> </w:t>
      </w:r>
      <w:proofErr w:type="spellStart"/>
      <w:r w:rsidRPr="002A0683">
        <w:rPr>
          <w:rFonts w:ascii="Georgia" w:eastAsia="Georgia" w:hAnsi="Georgia" w:cs="Georgia"/>
          <w:color w:val="000000"/>
          <w:sz w:val="24"/>
          <w:szCs w:val="24"/>
          <w:lang w:val="fr-FR"/>
        </w:rPr>
        <w:t>trasabilităţii</w:t>
      </w:r>
      <w:proofErr w:type="spellEnd"/>
      <w:r w:rsidRPr="002A0683">
        <w:rPr>
          <w:rFonts w:ascii="Georgia" w:eastAsia="Georgia" w:hAnsi="Georgia" w:cs="Georgia"/>
          <w:color w:val="000000"/>
          <w:sz w:val="24"/>
          <w:szCs w:val="24"/>
          <w:lang w:val="fr-FR"/>
        </w:rPr>
        <w:t xml:space="preserve"> </w:t>
      </w:r>
      <w:proofErr w:type="spellStart"/>
      <w:r w:rsidRPr="002A0683">
        <w:rPr>
          <w:rFonts w:ascii="Georgia" w:eastAsia="Georgia" w:hAnsi="Georgia" w:cs="Georgia"/>
          <w:color w:val="000000"/>
          <w:sz w:val="24"/>
          <w:szCs w:val="24"/>
          <w:lang w:val="fr-FR"/>
        </w:rPr>
        <w:t>deşeurilor</w:t>
      </w:r>
      <w:proofErr w:type="spellEnd"/>
      <w:r w:rsidRPr="002A0683">
        <w:rPr>
          <w:rFonts w:ascii="Georgia" w:eastAsia="Georgia" w:hAnsi="Georgia" w:cs="Georgia"/>
          <w:color w:val="000000"/>
          <w:sz w:val="24"/>
          <w:szCs w:val="24"/>
          <w:lang w:val="fr-FR"/>
        </w:rPr>
        <w:t xml:space="preserve"> de </w:t>
      </w:r>
      <w:proofErr w:type="spellStart"/>
      <w:r w:rsidRPr="002A0683">
        <w:rPr>
          <w:rFonts w:ascii="Georgia" w:eastAsia="Georgia" w:hAnsi="Georgia" w:cs="Georgia"/>
          <w:color w:val="000000"/>
          <w:sz w:val="24"/>
          <w:szCs w:val="24"/>
          <w:lang w:val="fr-FR"/>
        </w:rPr>
        <w:t>amblaje</w:t>
      </w:r>
      <w:proofErr w:type="spellEnd"/>
      <w:r w:rsidRPr="002A0683">
        <w:rPr>
          <w:rFonts w:ascii="Georgia" w:eastAsia="Georgia" w:hAnsi="Georgia" w:cs="Georgia"/>
          <w:color w:val="000000"/>
          <w:sz w:val="24"/>
          <w:szCs w:val="24"/>
          <w:lang w:val="fr-FR"/>
        </w:rPr>
        <w:t xml:space="preserve"> </w:t>
      </w:r>
      <w:proofErr w:type="spellStart"/>
      <w:r w:rsidRPr="002A0683">
        <w:rPr>
          <w:rFonts w:ascii="Georgia" w:eastAsia="Georgia" w:hAnsi="Georgia" w:cs="Georgia"/>
          <w:color w:val="000000"/>
          <w:sz w:val="24"/>
          <w:szCs w:val="24"/>
          <w:lang w:val="fr-FR"/>
        </w:rPr>
        <w:t>realizate</w:t>
      </w:r>
      <w:proofErr w:type="spellEnd"/>
      <w:r w:rsidRPr="002A0683">
        <w:rPr>
          <w:rFonts w:ascii="Georgia" w:eastAsia="Georgia" w:hAnsi="Georgia" w:cs="Georgia"/>
          <w:color w:val="000000"/>
          <w:sz w:val="24"/>
          <w:szCs w:val="24"/>
          <w:lang w:val="fr-FR"/>
        </w:rPr>
        <w:t xml:space="preserve"> de </w:t>
      </w:r>
      <w:proofErr w:type="spellStart"/>
      <w:r w:rsidRPr="00065B92">
        <w:rPr>
          <w:rFonts w:ascii="Cambria" w:eastAsia="Georgia" w:hAnsi="Cambria" w:cs="Cambria"/>
          <w:color w:val="000000"/>
          <w:sz w:val="24"/>
          <w:szCs w:val="24"/>
          <w:lang w:val="fr-FR"/>
        </w:rPr>
        <w:t>ȋ</w:t>
      </w:r>
      <w:r w:rsidRPr="00065B92">
        <w:rPr>
          <w:rFonts w:ascii="Georgia" w:eastAsia="Georgia" w:hAnsi="Georgia" w:cs="Georgia"/>
          <w:color w:val="000000"/>
          <w:sz w:val="24"/>
          <w:szCs w:val="24"/>
          <w:lang w:val="fr-FR"/>
        </w:rPr>
        <w:t>n</w:t>
      </w:r>
      <w:proofErr w:type="spellEnd"/>
      <w:r w:rsidRPr="00065B92">
        <w:rPr>
          <w:rFonts w:ascii="Georgia" w:eastAsia="Georgia" w:hAnsi="Georgia" w:cs="Georgia"/>
          <w:color w:val="000000"/>
          <w:sz w:val="24"/>
          <w:szCs w:val="24"/>
          <w:lang w:val="fr-FR"/>
        </w:rPr>
        <w:t xml:space="preserve"> </w:t>
      </w:r>
      <w:proofErr w:type="spellStart"/>
      <w:r w:rsidRPr="00065B92">
        <w:rPr>
          <w:rFonts w:ascii="Georgia" w:eastAsia="Georgia" w:hAnsi="Georgia" w:cs="Georgia"/>
          <w:color w:val="000000"/>
          <w:sz w:val="24"/>
          <w:szCs w:val="24"/>
          <w:lang w:val="fr-FR"/>
        </w:rPr>
        <w:t>contul</w:t>
      </w:r>
      <w:proofErr w:type="spellEnd"/>
      <w:r w:rsidRPr="00065B92">
        <w:rPr>
          <w:rFonts w:ascii="Georgia" w:eastAsia="Georgia" w:hAnsi="Georgia" w:cs="Georgia"/>
          <w:color w:val="000000"/>
          <w:sz w:val="24"/>
          <w:szCs w:val="24"/>
          <w:lang w:val="fr-FR"/>
        </w:rPr>
        <w:t xml:space="preserve"> </w:t>
      </w:r>
      <w:r w:rsidRPr="00065B92">
        <w:rPr>
          <w:rFonts w:ascii="Georgia" w:eastAsia="Georgia" w:hAnsi="Georgia" w:cs="Georgia"/>
          <w:b/>
          <w:color w:val="000000"/>
          <w:sz w:val="24"/>
          <w:szCs w:val="24"/>
          <w:lang w:val="fr-FR"/>
        </w:rPr>
        <w:t>OIREP</w:t>
      </w:r>
      <w:r w:rsidRPr="00065B92">
        <w:rPr>
          <w:rFonts w:ascii="Georgia" w:eastAsia="Georgia" w:hAnsi="Georgia" w:cs="Georgia"/>
          <w:color w:val="000000"/>
          <w:sz w:val="24"/>
          <w:szCs w:val="24"/>
          <w:lang w:val="fr-FR"/>
        </w:rPr>
        <w:t xml:space="preserve"> </w:t>
      </w:r>
      <w:proofErr w:type="spellStart"/>
      <w:r w:rsidRPr="00065B92">
        <w:rPr>
          <w:rFonts w:ascii="Georgia" w:eastAsia="Georgia" w:hAnsi="Georgia" w:cs="Georgia"/>
          <w:color w:val="000000"/>
          <w:sz w:val="24"/>
          <w:szCs w:val="24"/>
          <w:lang w:val="fr-FR"/>
        </w:rPr>
        <w:t>şi</w:t>
      </w:r>
      <w:proofErr w:type="spellEnd"/>
      <w:r w:rsidRPr="00065B92">
        <w:rPr>
          <w:rFonts w:ascii="Georgia" w:eastAsia="Georgia" w:hAnsi="Georgia" w:cs="Georgia"/>
          <w:color w:val="000000"/>
          <w:sz w:val="24"/>
          <w:szCs w:val="24"/>
          <w:lang w:val="fr-FR"/>
        </w:rPr>
        <w:t xml:space="preserve"> </w:t>
      </w:r>
      <w:proofErr w:type="spellStart"/>
      <w:r w:rsidRPr="00065B92">
        <w:rPr>
          <w:rFonts w:ascii="Georgia" w:eastAsia="Georgia" w:hAnsi="Georgia" w:cs="Georgia"/>
          <w:color w:val="000000"/>
          <w:sz w:val="24"/>
          <w:szCs w:val="24"/>
          <w:lang w:val="fr-FR"/>
        </w:rPr>
        <w:t>conținutul</w:t>
      </w:r>
      <w:proofErr w:type="spellEnd"/>
      <w:r w:rsidRPr="00065B92">
        <w:rPr>
          <w:rFonts w:ascii="Georgia" w:eastAsia="Georgia" w:hAnsi="Georgia" w:cs="Georgia"/>
          <w:color w:val="000000"/>
          <w:sz w:val="24"/>
          <w:szCs w:val="24"/>
          <w:lang w:val="fr-FR"/>
        </w:rPr>
        <w:t xml:space="preserve"> </w:t>
      </w:r>
      <w:proofErr w:type="spellStart"/>
      <w:r w:rsidRPr="00065B92">
        <w:rPr>
          <w:rFonts w:ascii="Georgia" w:eastAsia="Georgia" w:hAnsi="Georgia" w:cs="Georgia"/>
          <w:color w:val="000000"/>
          <w:sz w:val="24"/>
          <w:szCs w:val="24"/>
          <w:lang w:val="fr-FR"/>
        </w:rPr>
        <w:t>Dosarului</w:t>
      </w:r>
      <w:proofErr w:type="spellEnd"/>
      <w:r w:rsidRPr="00065B92">
        <w:rPr>
          <w:rFonts w:ascii="Georgia" w:eastAsia="Georgia" w:hAnsi="Georgia" w:cs="Georgia"/>
          <w:color w:val="000000"/>
          <w:sz w:val="24"/>
          <w:szCs w:val="24"/>
          <w:lang w:val="fr-FR"/>
        </w:rPr>
        <w:t xml:space="preserve"> de </w:t>
      </w:r>
      <w:proofErr w:type="spellStart"/>
      <w:r w:rsidRPr="00065B92">
        <w:rPr>
          <w:rFonts w:ascii="Georgia" w:eastAsia="Georgia" w:hAnsi="Georgia" w:cs="Georgia"/>
          <w:color w:val="000000"/>
          <w:sz w:val="24"/>
          <w:szCs w:val="24"/>
          <w:lang w:val="fr-FR"/>
        </w:rPr>
        <w:t>raportare</w:t>
      </w:r>
      <w:proofErr w:type="spellEnd"/>
      <w:r w:rsidRPr="00065B92">
        <w:rPr>
          <w:rFonts w:ascii="Georgia" w:eastAsia="Georgia" w:hAnsi="Georgia" w:cs="Georgia"/>
          <w:color w:val="000000"/>
          <w:sz w:val="24"/>
          <w:szCs w:val="24"/>
          <w:lang w:val="fr-FR"/>
        </w:rPr>
        <w:t xml:space="preserve"> </w:t>
      </w:r>
      <w:proofErr w:type="spellStart"/>
      <w:r w:rsidRPr="00065B92">
        <w:rPr>
          <w:rFonts w:ascii="Georgia" w:eastAsia="Georgia" w:hAnsi="Georgia" w:cs="Georgia"/>
          <w:color w:val="000000"/>
          <w:sz w:val="24"/>
          <w:szCs w:val="24"/>
          <w:lang w:val="fr-FR"/>
        </w:rPr>
        <w:t>lunară</w:t>
      </w:r>
      <w:proofErr w:type="spellEnd"/>
    </w:p>
    <w:p w14:paraId="42D77996" w14:textId="77777777" w:rsidR="001C5059" w:rsidRPr="00065B92" w:rsidRDefault="001C5059" w:rsidP="001C5059">
      <w:pPr>
        <w:spacing w:after="144" w:line="276" w:lineRule="auto"/>
        <w:jc w:val="both"/>
        <w:rPr>
          <w:rFonts w:ascii="Georgia" w:eastAsia="Georgia" w:hAnsi="Georgia" w:cs="Georgia"/>
          <w:b/>
          <w:color w:val="000000"/>
          <w:sz w:val="24"/>
          <w:szCs w:val="24"/>
        </w:rPr>
      </w:pPr>
      <w:r w:rsidRPr="00065B92">
        <w:rPr>
          <w:rFonts w:ascii="Georgia" w:eastAsia="Georgia" w:hAnsi="Georgia" w:cs="Georgia"/>
          <w:b/>
          <w:color w:val="000000"/>
          <w:sz w:val="24"/>
          <w:szCs w:val="24"/>
        </w:rPr>
        <w:t xml:space="preserve">ANEXA nr. 5 - </w:t>
      </w:r>
      <w:r w:rsidRPr="00065B92">
        <w:rPr>
          <w:rFonts w:ascii="Georgia" w:eastAsia="Georgia" w:hAnsi="Georgia" w:cs="Georgia"/>
          <w:color w:val="000000"/>
          <w:sz w:val="24"/>
          <w:szCs w:val="24"/>
        </w:rPr>
        <w:t xml:space="preserve">Declarația lunară </w:t>
      </w:r>
      <w:r w:rsidRPr="00065B92">
        <w:rPr>
          <w:rFonts w:ascii="Georgia" w:eastAsia="Georgia" w:hAnsi="Georgia" w:cs="Georgia"/>
          <w:b/>
          <w:color w:val="000000"/>
          <w:sz w:val="24"/>
          <w:szCs w:val="24"/>
        </w:rPr>
        <w:t>UAT/COMPANIA DE SALUBRITATE</w:t>
      </w:r>
    </w:p>
    <w:p w14:paraId="5F603C24" w14:textId="77777777" w:rsidR="001C5059" w:rsidRPr="00065B92"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 xml:space="preserve">ANEXA nr. 6 - </w:t>
      </w:r>
      <w:r w:rsidRPr="00065B92">
        <w:rPr>
          <w:rFonts w:ascii="Georgia" w:eastAsia="Georgia" w:hAnsi="Georgia" w:cs="Georgia"/>
          <w:color w:val="000000"/>
          <w:sz w:val="24"/>
          <w:szCs w:val="24"/>
        </w:rPr>
        <w:t xml:space="preserve">Autorizaţii/alte documente în baza cărora </w:t>
      </w:r>
      <w:r w:rsidRPr="00065B92">
        <w:rPr>
          <w:rFonts w:ascii="Georgia" w:eastAsia="Georgia" w:hAnsi="Georgia" w:cs="Georgia"/>
          <w:b/>
          <w:color w:val="000000"/>
          <w:sz w:val="24"/>
          <w:szCs w:val="24"/>
        </w:rPr>
        <w:t>COMPANIA DE SALUBRITATE</w:t>
      </w:r>
      <w:r w:rsidRPr="00065B92">
        <w:rPr>
          <w:rFonts w:ascii="Georgia" w:eastAsia="Georgia" w:hAnsi="Georgia" w:cs="Georgia"/>
          <w:color w:val="000000"/>
          <w:sz w:val="24"/>
          <w:szCs w:val="24"/>
        </w:rPr>
        <w:t xml:space="preserve"> își desfășoară activitatea</w:t>
      </w:r>
    </w:p>
    <w:p w14:paraId="09F02A51" w14:textId="77777777" w:rsidR="001C5059" w:rsidRPr="0066048C" w:rsidRDefault="001C5059" w:rsidP="001C5059">
      <w:pPr>
        <w:rPr>
          <w:rFonts w:ascii="Georgia" w:hAnsi="Georgia"/>
          <w:sz w:val="24"/>
          <w:szCs w:val="24"/>
        </w:rPr>
      </w:pPr>
    </w:p>
    <w:tbl>
      <w:tblPr>
        <w:tblW w:w="9068" w:type="dxa"/>
        <w:tblLayout w:type="fixed"/>
        <w:tblLook w:val="0400" w:firstRow="0" w:lastRow="0" w:firstColumn="0" w:lastColumn="0" w:noHBand="0" w:noVBand="1"/>
      </w:tblPr>
      <w:tblGrid>
        <w:gridCol w:w="2943"/>
        <w:gridCol w:w="2694"/>
        <w:gridCol w:w="3431"/>
      </w:tblGrid>
      <w:tr w:rsidR="001C5059" w:rsidRPr="00065B92" w14:paraId="05D2452B" w14:textId="77777777" w:rsidTr="00451F73">
        <w:trPr>
          <w:trHeight w:val="452"/>
        </w:trPr>
        <w:tc>
          <w:tcPr>
            <w:tcW w:w="2943" w:type="dxa"/>
          </w:tcPr>
          <w:p w14:paraId="5D9414DB" w14:textId="77777777" w:rsidR="001C5059" w:rsidRPr="00694835" w:rsidRDefault="001C5059" w:rsidP="00451F73">
            <w:pPr>
              <w:spacing w:after="144" w:line="276" w:lineRule="auto"/>
              <w:jc w:val="center"/>
              <w:rPr>
                <w:rFonts w:ascii="Georgia" w:eastAsia="Georgia" w:hAnsi="Georgia" w:cs="Georgia"/>
                <w:b/>
                <w:color w:val="000000"/>
                <w:sz w:val="24"/>
                <w:szCs w:val="24"/>
              </w:rPr>
            </w:pPr>
            <w:r w:rsidRPr="00065B92">
              <w:rPr>
                <w:rFonts w:ascii="Georgia" w:eastAsia="Georgia" w:hAnsi="Georgia" w:cs="Georgia"/>
                <w:b/>
                <w:color w:val="000000"/>
                <w:sz w:val="24"/>
                <w:szCs w:val="24"/>
              </w:rPr>
              <w:t>OIREP</w:t>
            </w:r>
          </w:p>
        </w:tc>
        <w:tc>
          <w:tcPr>
            <w:tcW w:w="2694" w:type="dxa"/>
          </w:tcPr>
          <w:p w14:paraId="14F0EE94" w14:textId="77777777" w:rsidR="001C5059" w:rsidRPr="00065B92" w:rsidRDefault="001C5059" w:rsidP="00451F73">
            <w:pPr>
              <w:spacing w:after="144" w:line="276" w:lineRule="auto"/>
              <w:jc w:val="center"/>
              <w:rPr>
                <w:rFonts w:ascii="Georgia" w:eastAsia="Georgia" w:hAnsi="Georgia" w:cs="Georgia"/>
                <w:b/>
                <w:color w:val="000000"/>
                <w:sz w:val="24"/>
                <w:szCs w:val="24"/>
              </w:rPr>
            </w:pPr>
            <w:r w:rsidRPr="00065B92">
              <w:rPr>
                <w:rFonts w:ascii="Georgia" w:eastAsia="Georgia" w:hAnsi="Georgia" w:cs="Georgia"/>
                <w:b/>
                <w:color w:val="000000"/>
                <w:sz w:val="24"/>
                <w:szCs w:val="24"/>
              </w:rPr>
              <w:t>UAT</w:t>
            </w:r>
          </w:p>
        </w:tc>
        <w:tc>
          <w:tcPr>
            <w:tcW w:w="3431" w:type="dxa"/>
          </w:tcPr>
          <w:p w14:paraId="79FD4F25" w14:textId="77777777" w:rsidR="001C5059" w:rsidRPr="00065B92" w:rsidRDefault="001C5059" w:rsidP="00451F73">
            <w:pPr>
              <w:spacing w:after="144" w:line="276" w:lineRule="auto"/>
              <w:jc w:val="center"/>
              <w:rPr>
                <w:rFonts w:ascii="Georgia" w:eastAsia="Georgia" w:hAnsi="Georgia" w:cs="Georgia"/>
                <w:b/>
                <w:color w:val="000000"/>
                <w:sz w:val="24"/>
                <w:szCs w:val="24"/>
              </w:rPr>
            </w:pPr>
            <w:r w:rsidRPr="00065B92">
              <w:rPr>
                <w:rFonts w:ascii="Georgia" w:eastAsia="Georgia" w:hAnsi="Georgia" w:cs="Georgia"/>
                <w:b/>
                <w:color w:val="000000"/>
                <w:sz w:val="24"/>
                <w:szCs w:val="24"/>
              </w:rPr>
              <w:t>COMPANIA DE SALUBRITATE</w:t>
            </w:r>
          </w:p>
        </w:tc>
      </w:tr>
      <w:tr w:rsidR="001C5059" w:rsidRPr="00065B92" w14:paraId="5E9567A7" w14:textId="77777777" w:rsidTr="00451F73">
        <w:trPr>
          <w:trHeight w:val="784"/>
        </w:trPr>
        <w:tc>
          <w:tcPr>
            <w:tcW w:w="2943" w:type="dxa"/>
          </w:tcPr>
          <w:p w14:paraId="21D52C3B" w14:textId="77777777" w:rsidR="001C5059" w:rsidRDefault="001C5059" w:rsidP="00451F73">
            <w:pPr>
              <w:spacing w:after="144" w:line="276" w:lineRule="auto"/>
              <w:jc w:val="center"/>
              <w:rPr>
                <w:rFonts w:ascii="Georgia" w:eastAsia="Georgia" w:hAnsi="Georgia" w:cs="Georgia"/>
                <w:b/>
                <w:color w:val="000000"/>
                <w:sz w:val="24"/>
                <w:szCs w:val="24"/>
              </w:rPr>
            </w:pPr>
            <w:r w:rsidRPr="00065B92">
              <w:rPr>
                <w:rFonts w:ascii="Georgia" w:eastAsia="Georgia" w:hAnsi="Georgia" w:cs="Georgia"/>
                <w:b/>
                <w:color w:val="000000"/>
                <w:sz w:val="24"/>
                <w:szCs w:val="24"/>
              </w:rPr>
              <w:t>Administrator</w:t>
            </w:r>
          </w:p>
          <w:p w14:paraId="6EB42682" w14:textId="3FEDD36F" w:rsidR="0012432F" w:rsidRPr="00694835" w:rsidRDefault="0012432F" w:rsidP="00451F73">
            <w:pPr>
              <w:spacing w:after="144" w:line="276" w:lineRule="auto"/>
              <w:jc w:val="center"/>
              <w:rPr>
                <w:rFonts w:ascii="Georgia" w:eastAsia="Georgia" w:hAnsi="Georgia" w:cs="Georgia"/>
                <w:b/>
                <w:color w:val="000000"/>
                <w:sz w:val="24"/>
                <w:szCs w:val="24"/>
              </w:rPr>
            </w:pPr>
          </w:p>
        </w:tc>
        <w:tc>
          <w:tcPr>
            <w:tcW w:w="2694" w:type="dxa"/>
          </w:tcPr>
          <w:p w14:paraId="6EC1379E" w14:textId="77777777" w:rsidR="001C5059" w:rsidRDefault="001C5059" w:rsidP="00451F73">
            <w:pPr>
              <w:spacing w:after="144" w:line="276" w:lineRule="auto"/>
              <w:jc w:val="center"/>
              <w:rPr>
                <w:rFonts w:ascii="Georgia" w:eastAsia="Georgia" w:hAnsi="Georgia" w:cs="Georgia"/>
                <w:b/>
                <w:color w:val="000000"/>
                <w:sz w:val="24"/>
                <w:szCs w:val="24"/>
              </w:rPr>
            </w:pPr>
            <w:r w:rsidRPr="00065B92">
              <w:rPr>
                <w:rFonts w:ascii="Georgia" w:eastAsia="Georgia" w:hAnsi="Georgia" w:cs="Georgia"/>
                <w:b/>
                <w:color w:val="000000"/>
                <w:sz w:val="24"/>
                <w:szCs w:val="24"/>
              </w:rPr>
              <w:t>Primar</w:t>
            </w:r>
          </w:p>
          <w:p w14:paraId="5AF87436" w14:textId="77777777" w:rsidR="0012432F" w:rsidRDefault="0012432F" w:rsidP="00451F73">
            <w:pPr>
              <w:spacing w:after="144" w:line="276" w:lineRule="auto"/>
              <w:jc w:val="center"/>
              <w:rPr>
                <w:rFonts w:ascii="Georgia" w:eastAsia="Georgia" w:hAnsi="Georgia" w:cs="Georgia"/>
                <w:b/>
                <w:color w:val="000000"/>
                <w:sz w:val="24"/>
                <w:szCs w:val="24"/>
              </w:rPr>
            </w:pPr>
            <w:r>
              <w:rPr>
                <w:rFonts w:ascii="Georgia" w:eastAsia="Georgia" w:hAnsi="Georgia" w:cs="Georgia"/>
                <w:b/>
                <w:color w:val="000000"/>
                <w:sz w:val="24"/>
                <w:szCs w:val="24"/>
              </w:rPr>
              <w:t>Constantin Toma</w:t>
            </w:r>
          </w:p>
          <w:p w14:paraId="77CED1CA" w14:textId="77777777" w:rsidR="00B87BD9" w:rsidRDefault="00B87BD9" w:rsidP="00451F73">
            <w:pPr>
              <w:spacing w:after="144" w:line="276" w:lineRule="auto"/>
              <w:jc w:val="center"/>
              <w:rPr>
                <w:rFonts w:ascii="Georgia" w:eastAsia="Georgia" w:hAnsi="Georgia" w:cs="Georgia"/>
                <w:b/>
                <w:color w:val="000000"/>
                <w:sz w:val="24"/>
                <w:szCs w:val="24"/>
              </w:rPr>
            </w:pPr>
          </w:p>
          <w:p w14:paraId="148F4FD9" w14:textId="77777777" w:rsidR="00B87BD9" w:rsidRDefault="00B87BD9" w:rsidP="00451F73">
            <w:pPr>
              <w:spacing w:after="144" w:line="276" w:lineRule="auto"/>
              <w:jc w:val="center"/>
              <w:rPr>
                <w:rFonts w:ascii="Georgia" w:eastAsia="Georgia" w:hAnsi="Georgia" w:cs="Georgia"/>
                <w:b/>
                <w:color w:val="000000"/>
                <w:sz w:val="24"/>
                <w:szCs w:val="24"/>
              </w:rPr>
            </w:pPr>
          </w:p>
          <w:p w14:paraId="1634CA47" w14:textId="77777777" w:rsidR="00B87BD9" w:rsidRDefault="00B87BD9" w:rsidP="00451F73">
            <w:pPr>
              <w:spacing w:after="144" w:line="276" w:lineRule="auto"/>
              <w:jc w:val="center"/>
              <w:rPr>
                <w:rFonts w:ascii="Georgia" w:eastAsia="Georgia" w:hAnsi="Georgia" w:cs="Georgia"/>
                <w:b/>
                <w:color w:val="000000"/>
                <w:sz w:val="24"/>
                <w:szCs w:val="24"/>
              </w:rPr>
            </w:pPr>
          </w:p>
          <w:p w14:paraId="2DEBD99C" w14:textId="77777777" w:rsidR="00B87BD9" w:rsidRDefault="00B87BD9" w:rsidP="00451F73">
            <w:pPr>
              <w:spacing w:after="144" w:line="276" w:lineRule="auto"/>
              <w:jc w:val="center"/>
              <w:rPr>
                <w:rFonts w:ascii="Georgia" w:eastAsia="Georgia" w:hAnsi="Georgia" w:cs="Georgia"/>
                <w:b/>
                <w:color w:val="000000"/>
                <w:sz w:val="24"/>
                <w:szCs w:val="24"/>
              </w:rPr>
            </w:pPr>
            <w:r>
              <w:rPr>
                <w:rFonts w:ascii="Georgia" w:eastAsia="Georgia" w:hAnsi="Georgia" w:cs="Georgia"/>
                <w:b/>
                <w:color w:val="000000"/>
                <w:sz w:val="24"/>
                <w:szCs w:val="24"/>
              </w:rPr>
              <w:t>Director Executiv,</w:t>
            </w:r>
          </w:p>
          <w:p w14:paraId="4D83C792" w14:textId="77777777" w:rsidR="00B87BD9" w:rsidRDefault="00B87BD9" w:rsidP="00451F73">
            <w:pPr>
              <w:spacing w:after="144" w:line="276" w:lineRule="auto"/>
              <w:jc w:val="center"/>
              <w:rPr>
                <w:rFonts w:ascii="Georgia" w:eastAsia="Georgia" w:hAnsi="Georgia" w:cs="Georgia"/>
                <w:b/>
                <w:color w:val="000000"/>
                <w:sz w:val="24"/>
                <w:szCs w:val="24"/>
              </w:rPr>
            </w:pPr>
            <w:r>
              <w:rPr>
                <w:rFonts w:ascii="Georgia" w:eastAsia="Georgia" w:hAnsi="Georgia" w:cs="Georgia"/>
                <w:b/>
                <w:color w:val="000000"/>
                <w:sz w:val="24"/>
                <w:szCs w:val="24"/>
              </w:rPr>
              <w:t>Ștefan Cristian Ceaușel</w:t>
            </w:r>
          </w:p>
          <w:p w14:paraId="4111B4A6" w14:textId="77777777" w:rsidR="00B87BD9" w:rsidRDefault="00B87BD9" w:rsidP="00451F73">
            <w:pPr>
              <w:spacing w:after="144" w:line="276" w:lineRule="auto"/>
              <w:jc w:val="center"/>
              <w:rPr>
                <w:rFonts w:ascii="Georgia" w:eastAsia="Georgia" w:hAnsi="Georgia" w:cs="Georgia"/>
                <w:b/>
                <w:color w:val="000000"/>
                <w:sz w:val="24"/>
                <w:szCs w:val="24"/>
              </w:rPr>
            </w:pPr>
          </w:p>
          <w:p w14:paraId="019E630D" w14:textId="77777777" w:rsidR="00B87BD9" w:rsidRDefault="00B87BD9" w:rsidP="00451F73">
            <w:pPr>
              <w:spacing w:after="144" w:line="276" w:lineRule="auto"/>
              <w:jc w:val="center"/>
              <w:rPr>
                <w:rFonts w:ascii="Georgia" w:eastAsia="Georgia" w:hAnsi="Georgia" w:cs="Georgia"/>
                <w:b/>
                <w:color w:val="000000"/>
                <w:sz w:val="24"/>
                <w:szCs w:val="24"/>
              </w:rPr>
            </w:pPr>
          </w:p>
          <w:p w14:paraId="103649A8" w14:textId="2E562AAD" w:rsidR="00B87BD9" w:rsidRPr="00065B92" w:rsidRDefault="00B87BD9" w:rsidP="00451F73">
            <w:pPr>
              <w:spacing w:after="144" w:line="276" w:lineRule="auto"/>
              <w:jc w:val="center"/>
              <w:rPr>
                <w:rFonts w:ascii="Georgia" w:eastAsia="Georgia" w:hAnsi="Georgia" w:cs="Georgia"/>
                <w:b/>
                <w:color w:val="000000"/>
                <w:sz w:val="24"/>
                <w:szCs w:val="24"/>
              </w:rPr>
            </w:pPr>
            <w:r>
              <w:rPr>
                <w:rFonts w:ascii="Georgia" w:eastAsia="Georgia" w:hAnsi="Georgia" w:cs="Georgia"/>
                <w:b/>
                <w:color w:val="000000"/>
                <w:sz w:val="24"/>
                <w:szCs w:val="24"/>
              </w:rPr>
              <w:t>Vizat pentru legalitate</w:t>
            </w:r>
          </w:p>
        </w:tc>
        <w:tc>
          <w:tcPr>
            <w:tcW w:w="3431" w:type="dxa"/>
          </w:tcPr>
          <w:p w14:paraId="4E5C7C52" w14:textId="6BD788AD" w:rsidR="0012432F" w:rsidRDefault="0012432F" w:rsidP="0012432F">
            <w:pPr>
              <w:spacing w:after="144" w:line="276" w:lineRule="auto"/>
              <w:jc w:val="center"/>
              <w:rPr>
                <w:rFonts w:ascii="Georgia" w:eastAsia="Georgia" w:hAnsi="Georgia" w:cs="Georgia"/>
                <w:b/>
                <w:color w:val="000000"/>
                <w:sz w:val="24"/>
                <w:szCs w:val="24"/>
              </w:rPr>
            </w:pPr>
            <w:r>
              <w:rPr>
                <w:rFonts w:ascii="Georgia" w:eastAsia="Georgia" w:hAnsi="Georgia" w:cs="Georgia"/>
                <w:b/>
                <w:color w:val="000000"/>
                <w:sz w:val="24"/>
                <w:szCs w:val="24"/>
              </w:rPr>
              <w:t>SC RER SUD SA</w:t>
            </w:r>
          </w:p>
          <w:p w14:paraId="46A34ADC" w14:textId="04747190" w:rsidR="0012432F" w:rsidRDefault="0012432F" w:rsidP="0012432F">
            <w:pPr>
              <w:spacing w:after="144" w:line="276" w:lineRule="auto"/>
              <w:jc w:val="center"/>
              <w:rPr>
                <w:rFonts w:ascii="Georgia" w:eastAsia="Georgia" w:hAnsi="Georgia" w:cs="Georgia"/>
                <w:b/>
                <w:color w:val="000000"/>
                <w:sz w:val="24"/>
                <w:szCs w:val="24"/>
              </w:rPr>
            </w:pPr>
            <w:r>
              <w:rPr>
                <w:rFonts w:ascii="Georgia" w:eastAsia="Georgia" w:hAnsi="Georgia" w:cs="Georgia"/>
                <w:b/>
                <w:color w:val="000000"/>
                <w:sz w:val="24"/>
                <w:szCs w:val="24"/>
              </w:rPr>
              <w:t>Director</w:t>
            </w:r>
          </w:p>
          <w:p w14:paraId="0235632E" w14:textId="004D1521" w:rsidR="00B87BD9" w:rsidRDefault="00B87BD9" w:rsidP="0012432F">
            <w:pPr>
              <w:spacing w:after="144" w:line="276" w:lineRule="auto"/>
              <w:jc w:val="center"/>
              <w:rPr>
                <w:rFonts w:ascii="Georgia" w:eastAsia="Georgia" w:hAnsi="Georgia" w:cs="Georgia"/>
                <w:b/>
                <w:color w:val="000000"/>
                <w:sz w:val="24"/>
                <w:szCs w:val="24"/>
              </w:rPr>
            </w:pPr>
            <w:r>
              <w:rPr>
                <w:rFonts w:ascii="Georgia" w:eastAsia="Georgia" w:hAnsi="Georgia" w:cs="Georgia"/>
                <w:b/>
                <w:color w:val="000000"/>
                <w:sz w:val="24"/>
                <w:szCs w:val="24"/>
              </w:rPr>
              <w:t>Liviu Mihai Mocanu</w:t>
            </w:r>
          </w:p>
          <w:p w14:paraId="28303083" w14:textId="5BC1DACB" w:rsidR="00B87BD9" w:rsidRDefault="00B87BD9" w:rsidP="0012432F">
            <w:pPr>
              <w:spacing w:after="144" w:line="276" w:lineRule="auto"/>
              <w:jc w:val="center"/>
              <w:rPr>
                <w:rFonts w:ascii="Georgia" w:eastAsia="Georgia" w:hAnsi="Georgia" w:cs="Georgia"/>
                <w:b/>
                <w:color w:val="000000"/>
                <w:sz w:val="24"/>
                <w:szCs w:val="24"/>
              </w:rPr>
            </w:pPr>
          </w:p>
          <w:p w14:paraId="36F397BB" w14:textId="3A10AFAF" w:rsidR="00B87BD9" w:rsidRDefault="00B87BD9" w:rsidP="0012432F">
            <w:pPr>
              <w:spacing w:after="144" w:line="276" w:lineRule="auto"/>
              <w:jc w:val="center"/>
              <w:rPr>
                <w:rFonts w:ascii="Georgia" w:eastAsia="Georgia" w:hAnsi="Georgia" w:cs="Georgia"/>
                <w:b/>
                <w:color w:val="000000"/>
                <w:sz w:val="24"/>
                <w:szCs w:val="24"/>
              </w:rPr>
            </w:pPr>
          </w:p>
          <w:p w14:paraId="2D30A2BE" w14:textId="07E79780" w:rsidR="00B87BD9" w:rsidRDefault="00B87BD9" w:rsidP="0012432F">
            <w:pPr>
              <w:spacing w:after="144" w:line="276" w:lineRule="auto"/>
              <w:jc w:val="center"/>
              <w:rPr>
                <w:rFonts w:ascii="Georgia" w:eastAsia="Georgia" w:hAnsi="Georgia" w:cs="Georgia"/>
                <w:b/>
                <w:color w:val="000000"/>
                <w:sz w:val="24"/>
                <w:szCs w:val="24"/>
              </w:rPr>
            </w:pPr>
            <w:r>
              <w:rPr>
                <w:rFonts w:ascii="Georgia" w:eastAsia="Georgia" w:hAnsi="Georgia" w:cs="Georgia"/>
                <w:b/>
                <w:color w:val="000000"/>
                <w:sz w:val="24"/>
                <w:szCs w:val="24"/>
              </w:rPr>
              <w:t>Contabil Șef,</w:t>
            </w:r>
          </w:p>
          <w:p w14:paraId="5AABBB67" w14:textId="014A4110" w:rsidR="00B87BD9" w:rsidRDefault="00B87BD9" w:rsidP="0012432F">
            <w:pPr>
              <w:spacing w:after="144" w:line="276" w:lineRule="auto"/>
              <w:jc w:val="center"/>
              <w:rPr>
                <w:rFonts w:ascii="Georgia" w:eastAsia="Georgia" w:hAnsi="Georgia" w:cs="Georgia"/>
                <w:b/>
                <w:color w:val="000000"/>
                <w:sz w:val="24"/>
                <w:szCs w:val="24"/>
              </w:rPr>
            </w:pPr>
            <w:r>
              <w:rPr>
                <w:rFonts w:ascii="Georgia" w:eastAsia="Georgia" w:hAnsi="Georgia" w:cs="Georgia"/>
                <w:b/>
                <w:color w:val="000000"/>
                <w:sz w:val="24"/>
                <w:szCs w:val="24"/>
              </w:rPr>
              <w:t>Constantin Luminița Tania</w:t>
            </w:r>
          </w:p>
          <w:p w14:paraId="18AEA4D5" w14:textId="7EF644AF" w:rsidR="00B87BD9" w:rsidRDefault="00B87BD9" w:rsidP="0012432F">
            <w:pPr>
              <w:spacing w:after="144" w:line="276" w:lineRule="auto"/>
              <w:jc w:val="center"/>
              <w:rPr>
                <w:rFonts w:ascii="Georgia" w:eastAsia="Georgia" w:hAnsi="Georgia" w:cs="Georgia"/>
                <w:b/>
                <w:color w:val="000000"/>
                <w:sz w:val="24"/>
                <w:szCs w:val="24"/>
              </w:rPr>
            </w:pPr>
          </w:p>
          <w:p w14:paraId="0764D04B" w14:textId="41977662" w:rsidR="00B87BD9" w:rsidRDefault="00B87BD9" w:rsidP="0012432F">
            <w:pPr>
              <w:spacing w:after="144" w:line="276" w:lineRule="auto"/>
              <w:jc w:val="center"/>
              <w:rPr>
                <w:rFonts w:ascii="Georgia" w:eastAsia="Georgia" w:hAnsi="Georgia" w:cs="Georgia"/>
                <w:b/>
                <w:color w:val="000000"/>
                <w:sz w:val="24"/>
                <w:szCs w:val="24"/>
              </w:rPr>
            </w:pPr>
          </w:p>
          <w:p w14:paraId="519B71C2" w14:textId="77777777" w:rsidR="0012432F" w:rsidRDefault="00B87BD9" w:rsidP="00B87BD9">
            <w:pPr>
              <w:spacing w:after="144" w:line="276" w:lineRule="auto"/>
              <w:jc w:val="center"/>
              <w:rPr>
                <w:rFonts w:ascii="Georgia" w:eastAsia="Georgia" w:hAnsi="Georgia" w:cs="Georgia"/>
                <w:b/>
                <w:color w:val="000000"/>
                <w:sz w:val="24"/>
                <w:szCs w:val="24"/>
              </w:rPr>
            </w:pPr>
            <w:r>
              <w:rPr>
                <w:rFonts w:ascii="Georgia" w:eastAsia="Georgia" w:hAnsi="Georgia" w:cs="Georgia"/>
                <w:b/>
                <w:color w:val="000000"/>
                <w:sz w:val="24"/>
                <w:szCs w:val="24"/>
              </w:rPr>
              <w:t>Vizat pentru legalitate</w:t>
            </w:r>
          </w:p>
          <w:p w14:paraId="0DB47266" w14:textId="3F76F4D5" w:rsidR="00B87BD9" w:rsidRPr="00065B92" w:rsidRDefault="00B87BD9" w:rsidP="00B87BD9">
            <w:pPr>
              <w:spacing w:after="144" w:line="276" w:lineRule="auto"/>
              <w:jc w:val="center"/>
              <w:rPr>
                <w:rFonts w:ascii="Georgia" w:eastAsia="Georgia" w:hAnsi="Georgia" w:cs="Georgia"/>
                <w:b/>
                <w:color w:val="000000"/>
                <w:sz w:val="24"/>
                <w:szCs w:val="24"/>
              </w:rPr>
            </w:pPr>
          </w:p>
        </w:tc>
      </w:tr>
      <w:tr w:rsidR="001C5059" w:rsidRPr="00065B92" w14:paraId="5DFC562F" w14:textId="77777777" w:rsidTr="00451F73">
        <w:trPr>
          <w:trHeight w:val="848"/>
        </w:trPr>
        <w:tc>
          <w:tcPr>
            <w:tcW w:w="2943" w:type="dxa"/>
          </w:tcPr>
          <w:p w14:paraId="4EECCEF3" w14:textId="77777777" w:rsidR="001C5059" w:rsidRPr="00065B92" w:rsidRDefault="001C5059" w:rsidP="00451F73">
            <w:pPr>
              <w:spacing w:after="144" w:line="276" w:lineRule="auto"/>
              <w:jc w:val="center"/>
              <w:rPr>
                <w:rFonts w:ascii="Georgia" w:eastAsia="Georgia" w:hAnsi="Georgia" w:cs="Georgia"/>
                <w:b/>
                <w:color w:val="000000"/>
                <w:sz w:val="24"/>
                <w:szCs w:val="24"/>
              </w:rPr>
            </w:pPr>
          </w:p>
        </w:tc>
        <w:tc>
          <w:tcPr>
            <w:tcW w:w="2694" w:type="dxa"/>
          </w:tcPr>
          <w:p w14:paraId="6DCC2D85" w14:textId="77777777" w:rsidR="001C5059" w:rsidRPr="00A02BD9" w:rsidRDefault="001C5059" w:rsidP="00451F73">
            <w:pPr>
              <w:spacing w:after="144" w:line="276" w:lineRule="auto"/>
              <w:rPr>
                <w:rFonts w:ascii="Georgia" w:eastAsia="Georgia" w:hAnsi="Georgia" w:cs="Georgia"/>
                <w:b/>
                <w:color w:val="000000"/>
                <w:sz w:val="24"/>
                <w:szCs w:val="24"/>
              </w:rPr>
            </w:pPr>
          </w:p>
        </w:tc>
        <w:tc>
          <w:tcPr>
            <w:tcW w:w="3431" w:type="dxa"/>
          </w:tcPr>
          <w:p w14:paraId="4CFB4113" w14:textId="77777777" w:rsidR="001C5059" w:rsidRPr="00065B92" w:rsidRDefault="001C5059" w:rsidP="00451F73">
            <w:pPr>
              <w:spacing w:after="144" w:line="276" w:lineRule="auto"/>
              <w:jc w:val="center"/>
              <w:rPr>
                <w:rFonts w:ascii="Georgia" w:eastAsia="Georgia" w:hAnsi="Georgia" w:cs="Georgia"/>
                <w:b/>
                <w:color w:val="000000"/>
                <w:sz w:val="24"/>
                <w:szCs w:val="24"/>
              </w:rPr>
            </w:pPr>
          </w:p>
        </w:tc>
      </w:tr>
    </w:tbl>
    <w:p w14:paraId="5312FAFE" w14:textId="422233F9" w:rsidR="008D4FF2" w:rsidRPr="0066048C" w:rsidRDefault="008D4FF2" w:rsidP="00B87BD9">
      <w:pPr>
        <w:rPr>
          <w:rFonts w:ascii="Georgia" w:hAnsi="Georgia"/>
          <w:sz w:val="24"/>
          <w:szCs w:val="24"/>
        </w:rPr>
      </w:pPr>
      <w:r>
        <w:rPr>
          <w:rFonts w:ascii="Georgia" w:hAnsi="Georgia"/>
          <w:sz w:val="24"/>
          <w:szCs w:val="24"/>
        </w:rPr>
        <w:t xml:space="preserve">   </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p>
    <w:p w14:paraId="07A42BC1" w14:textId="77777777" w:rsidR="001C5059" w:rsidRPr="0066048C" w:rsidRDefault="001C5059" w:rsidP="001C5059">
      <w:pPr>
        <w:rPr>
          <w:rFonts w:ascii="Georgia" w:hAnsi="Georgia"/>
          <w:sz w:val="24"/>
          <w:szCs w:val="24"/>
        </w:rPr>
      </w:pPr>
    </w:p>
    <w:p w14:paraId="402F348D" w14:textId="77777777" w:rsidR="001C5059" w:rsidRPr="0066048C" w:rsidRDefault="001C5059" w:rsidP="001C5059">
      <w:pPr>
        <w:rPr>
          <w:rFonts w:ascii="Georgia" w:hAnsi="Georgia"/>
          <w:sz w:val="24"/>
          <w:szCs w:val="24"/>
        </w:rPr>
      </w:pPr>
    </w:p>
    <w:p w14:paraId="6DFFC9DB" w14:textId="77777777" w:rsidR="001C5059" w:rsidRPr="0066048C" w:rsidRDefault="001C5059" w:rsidP="001C5059">
      <w:pPr>
        <w:rPr>
          <w:rFonts w:ascii="Georgia" w:hAnsi="Georgia"/>
          <w:sz w:val="24"/>
          <w:szCs w:val="24"/>
        </w:rPr>
      </w:pPr>
    </w:p>
    <w:p w14:paraId="08EFBF16" w14:textId="77777777" w:rsidR="001C5059" w:rsidRPr="0066048C" w:rsidRDefault="001C5059" w:rsidP="001C5059">
      <w:pPr>
        <w:spacing w:after="200" w:line="276" w:lineRule="auto"/>
        <w:rPr>
          <w:rFonts w:ascii="Georgia" w:hAnsi="Georgia"/>
          <w:sz w:val="24"/>
          <w:szCs w:val="24"/>
        </w:rPr>
      </w:pPr>
      <w:r w:rsidRPr="0066048C">
        <w:rPr>
          <w:rFonts w:ascii="Georgia" w:hAnsi="Georgia"/>
          <w:sz w:val="24"/>
          <w:szCs w:val="24"/>
        </w:rPr>
        <w:br w:type="page"/>
      </w:r>
    </w:p>
    <w:p w14:paraId="2D8B3446" w14:textId="77777777" w:rsidR="0012432F" w:rsidRPr="00065B92" w:rsidRDefault="0012432F" w:rsidP="0012432F">
      <w:pPr>
        <w:jc w:val="both"/>
        <w:rPr>
          <w:rFonts w:ascii="Georgia" w:eastAsia="Georgia" w:hAnsi="Georgia" w:cs="Georgia"/>
          <w:color w:val="000000"/>
          <w:sz w:val="24"/>
          <w:szCs w:val="24"/>
        </w:rPr>
      </w:pPr>
      <w:r w:rsidRPr="00065B92">
        <w:rPr>
          <w:rFonts w:ascii="Georgia" w:eastAsia="Georgia" w:hAnsi="Georgia" w:cs="Georgia"/>
          <w:b/>
          <w:color w:val="000000"/>
          <w:sz w:val="24"/>
          <w:szCs w:val="24"/>
        </w:rPr>
        <w:lastRenderedPageBreak/>
        <w:t xml:space="preserve">ANEXA nr. 1 - </w:t>
      </w:r>
      <w:r w:rsidRPr="00694835">
        <w:rPr>
          <w:rFonts w:ascii="Georgia" w:eastAsia="Georgia" w:hAnsi="Georgia" w:cs="Georgia"/>
          <w:color w:val="000000"/>
          <w:sz w:val="24"/>
          <w:szCs w:val="24"/>
        </w:rPr>
        <w:t xml:space="preserve">Fișa de Fundamentare </w:t>
      </w:r>
      <w:r>
        <w:rPr>
          <w:rFonts w:ascii="Georgia" w:eastAsia="Georgia" w:hAnsi="Georgia" w:cs="Georgia"/>
          <w:color w:val="000000"/>
          <w:sz w:val="24"/>
          <w:szCs w:val="24"/>
        </w:rPr>
        <w:t xml:space="preserve">prezentată prin adresa nr. 5486/15.01.2021, </w:t>
      </w:r>
      <w:r w:rsidRPr="00694835">
        <w:rPr>
          <w:rFonts w:ascii="Georgia" w:eastAsia="Georgia" w:hAnsi="Georgia" w:cs="Georgia"/>
          <w:color w:val="000000"/>
          <w:sz w:val="24"/>
          <w:szCs w:val="24"/>
        </w:rPr>
        <w:t xml:space="preserve">pentru calculul tarifului aferent activităților de colectare </w:t>
      </w:r>
      <w:r w:rsidRPr="002A0683">
        <w:rPr>
          <w:rFonts w:ascii="Georgia" w:hAnsi="Georgia"/>
        </w:rPr>
        <w:t>separată</w:t>
      </w:r>
      <w:r w:rsidRPr="00762ECA">
        <w:rPr>
          <w:rFonts w:ascii="Georgia" w:hAnsi="Georgia"/>
        </w:rPr>
        <w:t xml:space="preserve"> și tra</w:t>
      </w:r>
      <w:r w:rsidRPr="004C6667">
        <w:rPr>
          <w:rFonts w:ascii="Georgia" w:hAnsi="Georgia"/>
        </w:rPr>
        <w:t>nsport separat</w:t>
      </w:r>
      <w:r w:rsidRPr="00065B92">
        <w:rPr>
          <w:rFonts w:ascii="Georgia" w:eastAsia="Georgia" w:hAnsi="Georgia" w:cs="Georgia"/>
          <w:color w:val="000000"/>
          <w:sz w:val="24"/>
          <w:szCs w:val="24"/>
        </w:rPr>
        <w:t xml:space="preserve">, stocare temporară, sortare </w:t>
      </w:r>
      <w:r>
        <w:rPr>
          <w:rFonts w:ascii="Georgia" w:hAnsi="Georgia"/>
        </w:rPr>
        <w:t>deşeurilor reciclabile</w:t>
      </w:r>
      <w:r>
        <w:rPr>
          <w:rFonts w:ascii="Georgia" w:eastAsia="Georgia" w:hAnsi="Georgia" w:cs="Georgia"/>
          <w:color w:val="000000"/>
          <w:sz w:val="24"/>
          <w:szCs w:val="24"/>
        </w:rPr>
        <w:t>,</w:t>
      </w:r>
      <w:r w:rsidRPr="00694835">
        <w:rPr>
          <w:rFonts w:ascii="Georgia" w:eastAsia="Georgia" w:hAnsi="Georgia" w:cs="Georgia"/>
          <w:color w:val="000000"/>
          <w:sz w:val="24"/>
          <w:szCs w:val="24"/>
        </w:rPr>
        <w:t xml:space="preserve"> </w:t>
      </w:r>
      <w:r>
        <w:rPr>
          <w:rFonts w:ascii="Georgia" w:hAnsi="Georgia"/>
        </w:rPr>
        <w:t xml:space="preserve">pentru calcularea costului net de gestionare a deşeurilor de ambalaje din deşeurile municipal de pe raza </w:t>
      </w:r>
      <w:r w:rsidRPr="00065B92">
        <w:rPr>
          <w:rFonts w:ascii="Georgia" w:eastAsia="Georgia" w:hAnsi="Georgia" w:cs="Georgia"/>
          <w:b/>
          <w:color w:val="000000"/>
          <w:sz w:val="24"/>
          <w:szCs w:val="24"/>
        </w:rPr>
        <w:t>UAT</w:t>
      </w:r>
      <w:r>
        <w:rPr>
          <w:rFonts w:ascii="Georgia" w:eastAsia="Georgia" w:hAnsi="Georgia" w:cs="Georgia"/>
          <w:color w:val="000000"/>
          <w:sz w:val="24"/>
          <w:szCs w:val="24"/>
        </w:rPr>
        <w:t xml:space="preserve"> </w:t>
      </w:r>
      <w:r>
        <w:rPr>
          <w:rFonts w:ascii="Georgia" w:eastAsia="Georgia" w:hAnsi="Georgia" w:cs="Georgia"/>
          <w:color w:val="000000"/>
          <w:sz w:val="24"/>
          <w:szCs w:val="24"/>
        </w:rPr>
        <w:tab/>
        <w:t>Buzau.</w:t>
      </w:r>
    </w:p>
    <w:p w14:paraId="5061363F" w14:textId="77777777" w:rsidR="0012432F" w:rsidRPr="00065B92" w:rsidRDefault="0012432F" w:rsidP="0012432F">
      <w:pPr>
        <w:jc w:val="both"/>
        <w:rPr>
          <w:rFonts w:ascii="Georgia" w:eastAsia="Georgia" w:hAnsi="Georgia" w:cs="Georgia"/>
          <w:color w:val="000000"/>
          <w:sz w:val="24"/>
          <w:szCs w:val="24"/>
        </w:rPr>
      </w:pPr>
    </w:p>
    <w:p w14:paraId="3C6B0067" w14:textId="77777777" w:rsidR="0012432F" w:rsidRDefault="0012432F" w:rsidP="0012432F">
      <w:pPr>
        <w:spacing w:after="0"/>
        <w:jc w:val="both"/>
        <w:rPr>
          <w:rFonts w:ascii="Georgia" w:hAnsi="Georgia"/>
          <w:b/>
          <w:bCs/>
        </w:rPr>
      </w:pPr>
      <w:bookmarkStart w:id="4" w:name="_Hlk62561551"/>
      <w:r>
        <w:rPr>
          <w:rFonts w:ascii="Georgia" w:hAnsi="Georgia"/>
          <w:b/>
          <w:bCs/>
        </w:rPr>
        <w:t>Cost net de gestionare colectare, transport, sortare deșeuri reciclabile colectate separat de la populație</w:t>
      </w:r>
      <w:r w:rsidRPr="00AB0507">
        <w:rPr>
          <w:rFonts w:ascii="Georgia" w:hAnsi="Georgia"/>
          <w:b/>
          <w:bCs/>
        </w:rPr>
        <w:t xml:space="preserve"> </w:t>
      </w:r>
      <w:bookmarkEnd w:id="4"/>
      <w:r w:rsidRPr="007068A8">
        <w:rPr>
          <w:rFonts w:ascii="Georgia" w:hAnsi="Georgia"/>
        </w:rPr>
        <w:t>stabilit conform Legii nr. 249/2015 „</w:t>
      </w:r>
      <w:r w:rsidRPr="007068A8">
        <w:rPr>
          <w:rFonts w:ascii="Georgia" w:hAnsi="Georgia"/>
          <w:i/>
          <w:iCs/>
        </w:rPr>
        <w:t>(Tr * Q – Vt) * Pamb</w:t>
      </w:r>
      <w:r>
        <w:rPr>
          <w:rFonts w:ascii="Georgia" w:hAnsi="Georgia"/>
          <w:i/>
          <w:iCs/>
        </w:rPr>
        <w:t xml:space="preserve"> (50%)</w:t>
      </w:r>
      <w:r w:rsidRPr="007068A8">
        <w:rPr>
          <w:rFonts w:ascii="Georgia" w:hAnsi="Georgia"/>
        </w:rPr>
        <w:t>”</w:t>
      </w:r>
      <w:r w:rsidRPr="007068A8">
        <w:rPr>
          <w:rFonts w:ascii="Georgia" w:hAnsi="Georgia"/>
          <w:b/>
          <w:bCs/>
        </w:rPr>
        <w:t xml:space="preserve">= </w:t>
      </w:r>
    </w:p>
    <w:p w14:paraId="6FFB505F" w14:textId="77777777" w:rsidR="0012432F" w:rsidRPr="00A87F80" w:rsidRDefault="0012432F" w:rsidP="0012432F">
      <w:pPr>
        <w:pStyle w:val="ListParagraph"/>
        <w:numPr>
          <w:ilvl w:val="0"/>
          <w:numId w:val="8"/>
        </w:numPr>
        <w:jc w:val="both"/>
        <w:rPr>
          <w:rFonts w:ascii="Georgia" w:hAnsi="Georgia"/>
        </w:rPr>
      </w:pPr>
      <w:r w:rsidRPr="00A87F80">
        <w:rPr>
          <w:rFonts w:ascii="Georgia" w:hAnsi="Georgia"/>
        </w:rPr>
        <w:t>768,81 lei/</w:t>
      </w:r>
      <w:proofErr w:type="spellStart"/>
      <w:r w:rsidRPr="00A87F80">
        <w:rPr>
          <w:rFonts w:ascii="Georgia" w:hAnsi="Georgia"/>
        </w:rPr>
        <w:t>tona</w:t>
      </w:r>
      <w:proofErr w:type="spellEnd"/>
      <w:r w:rsidRPr="00A87F80">
        <w:rPr>
          <w:rFonts w:ascii="Georgia" w:hAnsi="Georgia"/>
        </w:rPr>
        <w:t xml:space="preserve">, </w:t>
      </w:r>
      <w:proofErr w:type="spellStart"/>
      <w:r w:rsidRPr="00A87F80">
        <w:rPr>
          <w:rFonts w:ascii="Georgia" w:hAnsi="Georgia"/>
        </w:rPr>
        <w:t>fără</w:t>
      </w:r>
      <w:proofErr w:type="spellEnd"/>
      <w:r w:rsidRPr="00A87F80">
        <w:rPr>
          <w:rFonts w:ascii="Georgia" w:hAnsi="Georgia"/>
        </w:rPr>
        <w:t xml:space="preserve"> TVA Cost net de </w:t>
      </w:r>
      <w:proofErr w:type="spellStart"/>
      <w:r w:rsidRPr="00A87F80">
        <w:rPr>
          <w:rFonts w:ascii="Georgia" w:hAnsi="Georgia"/>
        </w:rPr>
        <w:t>gestionare</w:t>
      </w:r>
      <w:proofErr w:type="spellEnd"/>
      <w:r w:rsidRPr="00A87F80">
        <w:rPr>
          <w:rFonts w:ascii="Georgia" w:hAnsi="Georgia"/>
        </w:rPr>
        <w:t xml:space="preserve"> </w:t>
      </w:r>
      <w:proofErr w:type="spellStart"/>
      <w:r w:rsidRPr="00A87F80">
        <w:rPr>
          <w:rFonts w:ascii="Georgia" w:hAnsi="Georgia"/>
        </w:rPr>
        <w:t>colectare</w:t>
      </w:r>
      <w:proofErr w:type="spellEnd"/>
      <w:r w:rsidRPr="00A87F80">
        <w:rPr>
          <w:rFonts w:ascii="Georgia" w:hAnsi="Georgia"/>
        </w:rPr>
        <w:t xml:space="preserve">, transport, </w:t>
      </w:r>
      <w:proofErr w:type="spellStart"/>
      <w:r w:rsidRPr="00A87F80">
        <w:rPr>
          <w:rFonts w:ascii="Georgia" w:hAnsi="Georgia"/>
        </w:rPr>
        <w:t>sortare</w:t>
      </w:r>
      <w:proofErr w:type="spellEnd"/>
      <w:r w:rsidRPr="00A87F80">
        <w:rPr>
          <w:rFonts w:ascii="Georgia" w:hAnsi="Georgia"/>
        </w:rPr>
        <w:t xml:space="preserve"> </w:t>
      </w:r>
      <w:proofErr w:type="spellStart"/>
      <w:r w:rsidRPr="00A87F80">
        <w:rPr>
          <w:rFonts w:ascii="Georgia" w:hAnsi="Georgia"/>
        </w:rPr>
        <w:t>deșeuri</w:t>
      </w:r>
      <w:proofErr w:type="spellEnd"/>
      <w:r w:rsidRPr="00A87F80">
        <w:rPr>
          <w:rFonts w:ascii="Georgia" w:hAnsi="Georgia"/>
        </w:rPr>
        <w:t xml:space="preserve"> </w:t>
      </w:r>
      <w:proofErr w:type="spellStart"/>
      <w:r w:rsidRPr="00A87F80">
        <w:rPr>
          <w:rFonts w:ascii="Georgia" w:hAnsi="Georgia"/>
        </w:rPr>
        <w:t>reciclabile</w:t>
      </w:r>
      <w:proofErr w:type="spellEnd"/>
      <w:r w:rsidRPr="00A87F80">
        <w:rPr>
          <w:rFonts w:ascii="Georgia" w:hAnsi="Georgia"/>
        </w:rPr>
        <w:t xml:space="preserve"> </w:t>
      </w:r>
      <w:proofErr w:type="spellStart"/>
      <w:r w:rsidRPr="00A87F80">
        <w:rPr>
          <w:rFonts w:ascii="Georgia" w:hAnsi="Georgia"/>
        </w:rPr>
        <w:t>colectate</w:t>
      </w:r>
      <w:proofErr w:type="spellEnd"/>
      <w:r w:rsidRPr="00A87F80">
        <w:rPr>
          <w:rFonts w:ascii="Georgia" w:hAnsi="Georgia"/>
        </w:rPr>
        <w:t xml:space="preserve"> </w:t>
      </w:r>
      <w:proofErr w:type="spellStart"/>
      <w:r w:rsidRPr="00A87F80">
        <w:rPr>
          <w:rFonts w:ascii="Georgia" w:hAnsi="Georgia"/>
        </w:rPr>
        <w:t>separat</w:t>
      </w:r>
      <w:proofErr w:type="spellEnd"/>
      <w:r w:rsidRPr="00A87F80">
        <w:rPr>
          <w:rFonts w:ascii="Georgia" w:hAnsi="Georgia"/>
        </w:rPr>
        <w:t xml:space="preserve"> de la </w:t>
      </w:r>
      <w:proofErr w:type="spellStart"/>
      <w:r w:rsidRPr="00A87F80">
        <w:rPr>
          <w:rFonts w:ascii="Georgia" w:hAnsi="Georgia"/>
        </w:rPr>
        <w:t>populație</w:t>
      </w:r>
      <w:proofErr w:type="spellEnd"/>
      <w:r w:rsidRPr="00A87F80">
        <w:rPr>
          <w:rFonts w:ascii="Georgia" w:hAnsi="Georgia"/>
        </w:rPr>
        <w:t xml:space="preserve"> </w:t>
      </w:r>
    </w:p>
    <w:p w14:paraId="17474E5E" w14:textId="77777777" w:rsidR="0012432F" w:rsidRPr="00A87F80" w:rsidRDefault="0012432F" w:rsidP="0012432F">
      <w:pPr>
        <w:pStyle w:val="ListParagraph"/>
        <w:numPr>
          <w:ilvl w:val="0"/>
          <w:numId w:val="8"/>
        </w:numPr>
        <w:jc w:val="both"/>
        <w:rPr>
          <w:rFonts w:ascii="Georgia" w:eastAsia="Georgia" w:hAnsi="Georgia" w:cs="Georgia"/>
          <w:sz w:val="24"/>
          <w:szCs w:val="24"/>
        </w:rPr>
      </w:pPr>
      <w:r w:rsidRPr="00A87F80">
        <w:rPr>
          <w:rFonts w:ascii="Georgia" w:hAnsi="Georgia"/>
        </w:rPr>
        <w:t>157,5 lei/</w:t>
      </w:r>
      <w:proofErr w:type="spellStart"/>
      <w:r w:rsidRPr="00A87F80">
        <w:rPr>
          <w:rFonts w:ascii="Georgia" w:hAnsi="Georgia"/>
        </w:rPr>
        <w:t>tona</w:t>
      </w:r>
      <w:proofErr w:type="spellEnd"/>
      <w:r w:rsidRPr="00A87F80">
        <w:rPr>
          <w:rFonts w:ascii="Georgia" w:hAnsi="Georgia"/>
        </w:rPr>
        <w:t xml:space="preserve">, </w:t>
      </w:r>
      <w:proofErr w:type="spellStart"/>
      <w:r w:rsidRPr="00A87F80">
        <w:rPr>
          <w:rFonts w:ascii="Georgia" w:hAnsi="Georgia"/>
        </w:rPr>
        <w:t>fără</w:t>
      </w:r>
      <w:proofErr w:type="spellEnd"/>
      <w:r w:rsidRPr="00A87F80">
        <w:rPr>
          <w:rFonts w:ascii="Georgia" w:hAnsi="Georgia"/>
        </w:rPr>
        <w:t xml:space="preserve"> TVA Cost net </w:t>
      </w:r>
      <w:proofErr w:type="spellStart"/>
      <w:r w:rsidRPr="00A87F80">
        <w:rPr>
          <w:rFonts w:ascii="Georgia" w:hAnsi="Georgia"/>
        </w:rPr>
        <w:t>serviciu</w:t>
      </w:r>
      <w:proofErr w:type="spellEnd"/>
      <w:r w:rsidRPr="00A87F80">
        <w:rPr>
          <w:rFonts w:ascii="Georgia" w:hAnsi="Georgia"/>
        </w:rPr>
        <w:t xml:space="preserve"> de </w:t>
      </w:r>
      <w:proofErr w:type="spellStart"/>
      <w:r w:rsidRPr="00A87F80">
        <w:rPr>
          <w:rFonts w:ascii="Georgia" w:hAnsi="Georgia"/>
        </w:rPr>
        <w:t>valorificare</w:t>
      </w:r>
      <w:proofErr w:type="spellEnd"/>
      <w:r w:rsidRPr="00A87F80">
        <w:rPr>
          <w:rFonts w:ascii="Georgia" w:hAnsi="Georgia"/>
        </w:rPr>
        <w:t xml:space="preserve"> </w:t>
      </w:r>
      <w:proofErr w:type="spellStart"/>
      <w:r w:rsidRPr="00A87F80">
        <w:rPr>
          <w:rFonts w:ascii="Georgia" w:hAnsi="Georgia"/>
        </w:rPr>
        <w:t>prin</w:t>
      </w:r>
      <w:proofErr w:type="spellEnd"/>
      <w:r w:rsidRPr="00A87F80">
        <w:rPr>
          <w:rFonts w:ascii="Georgia" w:hAnsi="Georgia"/>
        </w:rPr>
        <w:t xml:space="preserve"> </w:t>
      </w:r>
      <w:proofErr w:type="spellStart"/>
      <w:r w:rsidRPr="00A87F80">
        <w:rPr>
          <w:rFonts w:ascii="Georgia" w:hAnsi="Georgia"/>
        </w:rPr>
        <w:t>incinerare</w:t>
      </w:r>
      <w:proofErr w:type="spellEnd"/>
      <w:r w:rsidRPr="00A87F80">
        <w:rPr>
          <w:rFonts w:ascii="Georgia" w:hAnsi="Georgia"/>
        </w:rPr>
        <w:t xml:space="preserve"> cu </w:t>
      </w:r>
      <w:proofErr w:type="spellStart"/>
      <w:r w:rsidRPr="00A87F80">
        <w:rPr>
          <w:rFonts w:ascii="Georgia" w:hAnsi="Georgia"/>
        </w:rPr>
        <w:t>recuperare</w:t>
      </w:r>
      <w:proofErr w:type="spellEnd"/>
      <w:r w:rsidRPr="00A87F80">
        <w:rPr>
          <w:rFonts w:ascii="Georgia" w:hAnsi="Georgia"/>
        </w:rPr>
        <w:t xml:space="preserve"> de </w:t>
      </w:r>
      <w:proofErr w:type="spellStart"/>
      <w:r w:rsidRPr="00A87F80">
        <w:rPr>
          <w:rFonts w:ascii="Georgia" w:hAnsi="Georgia"/>
        </w:rPr>
        <w:t>energie</w:t>
      </w:r>
      <w:proofErr w:type="spellEnd"/>
      <w:r w:rsidRPr="00A87F80">
        <w:rPr>
          <w:rFonts w:ascii="Georgia" w:hAnsi="Georgia"/>
        </w:rPr>
        <w:t xml:space="preserve"> a </w:t>
      </w:r>
      <w:proofErr w:type="spellStart"/>
      <w:r w:rsidRPr="00A87F80">
        <w:rPr>
          <w:rFonts w:ascii="Georgia" w:hAnsi="Georgia"/>
        </w:rPr>
        <w:t>deșeurilor</w:t>
      </w:r>
      <w:proofErr w:type="spellEnd"/>
      <w:r w:rsidRPr="00A87F80">
        <w:rPr>
          <w:rFonts w:ascii="Georgia" w:hAnsi="Georgia"/>
        </w:rPr>
        <w:t xml:space="preserve"> de </w:t>
      </w:r>
      <w:proofErr w:type="spellStart"/>
      <w:r w:rsidRPr="00A87F80">
        <w:rPr>
          <w:rFonts w:ascii="Georgia" w:hAnsi="Georgia"/>
        </w:rPr>
        <w:t>ambalaje</w:t>
      </w:r>
      <w:proofErr w:type="spellEnd"/>
      <w:r w:rsidRPr="00A87F80">
        <w:rPr>
          <w:rFonts w:ascii="Georgia" w:hAnsi="Georgia"/>
        </w:rPr>
        <w:t xml:space="preserve"> </w:t>
      </w:r>
    </w:p>
    <w:p w14:paraId="25961762" w14:textId="77777777" w:rsidR="0012432F" w:rsidRPr="00A87F80" w:rsidRDefault="0012432F" w:rsidP="0012432F">
      <w:pPr>
        <w:ind w:left="360"/>
        <w:jc w:val="both"/>
        <w:rPr>
          <w:rFonts w:ascii="Georgia" w:hAnsi="Georgia"/>
        </w:rPr>
      </w:pPr>
      <w:r w:rsidRPr="00A87F80">
        <w:rPr>
          <w:rFonts w:ascii="Georgia" w:hAnsi="Georgia"/>
        </w:rPr>
        <w:t>(confom Fișei de fundamentare și Declarației pe propria răspundere)</w:t>
      </w:r>
    </w:p>
    <w:p w14:paraId="0A0BDD07" w14:textId="77777777" w:rsidR="0012432F" w:rsidRPr="00A87F80" w:rsidRDefault="0012432F" w:rsidP="0012432F">
      <w:pPr>
        <w:jc w:val="both"/>
        <w:rPr>
          <w:rFonts w:ascii="Georgia" w:eastAsia="Georgia" w:hAnsi="Georgia" w:cs="Georgia"/>
          <w:sz w:val="24"/>
          <w:szCs w:val="24"/>
        </w:rPr>
      </w:pPr>
    </w:p>
    <w:p w14:paraId="7A10E7AE" w14:textId="77777777" w:rsidR="001C5059" w:rsidRPr="00065B92" w:rsidRDefault="001C5059" w:rsidP="001C5059">
      <w:pPr>
        <w:rPr>
          <w:rFonts w:ascii="Georgia" w:eastAsia="Georgia" w:hAnsi="Georgia" w:cs="Georgia"/>
          <w:color w:val="000000"/>
          <w:sz w:val="24"/>
          <w:szCs w:val="24"/>
        </w:rPr>
      </w:pPr>
    </w:p>
    <w:p w14:paraId="7594F9C4" w14:textId="77777777" w:rsidR="001C5059" w:rsidRPr="00065B92" w:rsidRDefault="001C5059" w:rsidP="001C5059">
      <w:pPr>
        <w:rPr>
          <w:rFonts w:ascii="Georgia" w:eastAsia="Georgia" w:hAnsi="Georgia" w:cs="Georgia"/>
          <w:color w:val="000000"/>
          <w:sz w:val="24"/>
          <w:szCs w:val="24"/>
        </w:rPr>
      </w:pPr>
    </w:p>
    <w:p w14:paraId="6F3EC245" w14:textId="77777777" w:rsidR="001C5059" w:rsidRPr="00065B92" w:rsidRDefault="001C5059" w:rsidP="001C5059">
      <w:pPr>
        <w:rPr>
          <w:rFonts w:ascii="Georgia" w:eastAsia="Georgia" w:hAnsi="Georgia" w:cs="Georgia"/>
          <w:color w:val="000000"/>
          <w:sz w:val="24"/>
          <w:szCs w:val="24"/>
        </w:rPr>
      </w:pPr>
    </w:p>
    <w:p w14:paraId="55AFCAD3" w14:textId="77777777" w:rsidR="001C5059" w:rsidRPr="00065B92" w:rsidRDefault="001C5059" w:rsidP="001C5059">
      <w:pPr>
        <w:rPr>
          <w:rFonts w:ascii="Georgia" w:eastAsia="Georgia" w:hAnsi="Georgia" w:cs="Georgia"/>
          <w:color w:val="000000"/>
          <w:sz w:val="24"/>
          <w:szCs w:val="24"/>
        </w:rPr>
      </w:pPr>
    </w:p>
    <w:p w14:paraId="5404E0EF" w14:textId="77777777" w:rsidR="001C5059" w:rsidRPr="00065B92" w:rsidRDefault="001C5059" w:rsidP="001C5059">
      <w:pPr>
        <w:rPr>
          <w:rFonts w:ascii="Georgia" w:eastAsia="Georgia" w:hAnsi="Georgia" w:cs="Georgia"/>
          <w:color w:val="000000"/>
          <w:sz w:val="24"/>
          <w:szCs w:val="24"/>
        </w:rPr>
      </w:pPr>
    </w:p>
    <w:p w14:paraId="5A361A52" w14:textId="77777777" w:rsidR="001C5059" w:rsidRPr="00065B92" w:rsidRDefault="001C5059" w:rsidP="001C5059">
      <w:pPr>
        <w:rPr>
          <w:rFonts w:ascii="Georgia" w:eastAsia="Georgia" w:hAnsi="Georgia" w:cs="Georgia"/>
          <w:color w:val="000000"/>
          <w:sz w:val="24"/>
          <w:szCs w:val="24"/>
        </w:rPr>
      </w:pPr>
    </w:p>
    <w:p w14:paraId="689CB266" w14:textId="77777777" w:rsidR="001C5059" w:rsidRPr="00065B92" w:rsidRDefault="001C5059" w:rsidP="001C5059">
      <w:pPr>
        <w:rPr>
          <w:rFonts w:ascii="Georgia" w:eastAsia="Georgia" w:hAnsi="Georgia" w:cs="Georgia"/>
          <w:color w:val="000000"/>
          <w:sz w:val="24"/>
          <w:szCs w:val="24"/>
        </w:rPr>
      </w:pPr>
    </w:p>
    <w:p w14:paraId="5E74E17F" w14:textId="77777777" w:rsidR="001C5059" w:rsidRPr="00065B92" w:rsidRDefault="001C5059" w:rsidP="001C5059">
      <w:pPr>
        <w:rPr>
          <w:rFonts w:ascii="Georgia" w:eastAsia="Georgia" w:hAnsi="Georgia" w:cs="Georgia"/>
          <w:color w:val="000000"/>
          <w:sz w:val="24"/>
          <w:szCs w:val="24"/>
        </w:rPr>
      </w:pPr>
    </w:p>
    <w:p w14:paraId="44FBBB4C" w14:textId="77777777" w:rsidR="001C5059" w:rsidRPr="00065B92" w:rsidRDefault="001C5059" w:rsidP="001C5059">
      <w:pPr>
        <w:rPr>
          <w:rFonts w:ascii="Georgia" w:eastAsia="Georgia" w:hAnsi="Georgia" w:cs="Georgia"/>
          <w:color w:val="000000"/>
          <w:sz w:val="24"/>
          <w:szCs w:val="24"/>
        </w:rPr>
      </w:pPr>
    </w:p>
    <w:p w14:paraId="084D3D9C" w14:textId="77777777" w:rsidR="001C5059" w:rsidRPr="00065B92" w:rsidRDefault="001C5059" w:rsidP="001C5059">
      <w:pPr>
        <w:rPr>
          <w:rFonts w:ascii="Georgia" w:eastAsia="Georgia" w:hAnsi="Georgia" w:cs="Georgia"/>
          <w:color w:val="000000"/>
          <w:sz w:val="24"/>
          <w:szCs w:val="24"/>
        </w:rPr>
      </w:pPr>
    </w:p>
    <w:p w14:paraId="16414BD6" w14:textId="77777777" w:rsidR="001C5059" w:rsidRPr="00065B92" w:rsidRDefault="001C5059" w:rsidP="001C5059">
      <w:pPr>
        <w:rPr>
          <w:rFonts w:ascii="Georgia" w:eastAsia="Georgia" w:hAnsi="Georgia" w:cs="Georgia"/>
          <w:color w:val="000000"/>
          <w:sz w:val="24"/>
          <w:szCs w:val="24"/>
        </w:rPr>
      </w:pPr>
    </w:p>
    <w:p w14:paraId="62071320" w14:textId="77777777" w:rsidR="001C5059" w:rsidRPr="00065B92" w:rsidRDefault="001C5059" w:rsidP="001C5059">
      <w:pPr>
        <w:rPr>
          <w:rFonts w:ascii="Georgia" w:eastAsia="Georgia" w:hAnsi="Georgia" w:cs="Georgia"/>
          <w:color w:val="000000"/>
          <w:sz w:val="24"/>
          <w:szCs w:val="24"/>
        </w:rPr>
      </w:pPr>
    </w:p>
    <w:p w14:paraId="4475B048" w14:textId="77777777" w:rsidR="001C5059" w:rsidRPr="00065B92" w:rsidRDefault="001C5059" w:rsidP="001C5059">
      <w:pPr>
        <w:rPr>
          <w:rFonts w:ascii="Georgia" w:eastAsia="Georgia" w:hAnsi="Georgia" w:cs="Georgia"/>
          <w:color w:val="000000"/>
          <w:sz w:val="24"/>
          <w:szCs w:val="24"/>
        </w:rPr>
      </w:pPr>
    </w:p>
    <w:p w14:paraId="71F88515" w14:textId="77777777" w:rsidR="001C5059" w:rsidRPr="00065B92" w:rsidRDefault="001C5059" w:rsidP="001C5059">
      <w:pPr>
        <w:rPr>
          <w:rFonts w:ascii="Georgia" w:eastAsia="Georgia" w:hAnsi="Georgia" w:cs="Georgia"/>
          <w:color w:val="000000"/>
          <w:sz w:val="24"/>
          <w:szCs w:val="24"/>
        </w:rPr>
      </w:pPr>
    </w:p>
    <w:p w14:paraId="6616690B" w14:textId="77777777" w:rsidR="001C5059" w:rsidRPr="00065B92" w:rsidRDefault="001C5059" w:rsidP="001C5059">
      <w:pPr>
        <w:rPr>
          <w:rFonts w:ascii="Georgia" w:eastAsia="Georgia" w:hAnsi="Georgia" w:cs="Georgia"/>
          <w:color w:val="000000"/>
          <w:sz w:val="24"/>
          <w:szCs w:val="24"/>
        </w:rPr>
      </w:pPr>
    </w:p>
    <w:p w14:paraId="04C8B2ED" w14:textId="77777777" w:rsidR="001C5059" w:rsidRPr="00065B92" w:rsidRDefault="001C5059" w:rsidP="001C5059">
      <w:pPr>
        <w:rPr>
          <w:rFonts w:ascii="Georgia" w:eastAsia="Georgia" w:hAnsi="Georgia" w:cs="Georgia"/>
          <w:color w:val="000000"/>
          <w:sz w:val="24"/>
          <w:szCs w:val="24"/>
        </w:rPr>
      </w:pPr>
    </w:p>
    <w:p w14:paraId="2284DF1A" w14:textId="77777777" w:rsidR="001C5059" w:rsidRPr="00065B92" w:rsidRDefault="001C5059" w:rsidP="001C5059">
      <w:pPr>
        <w:rPr>
          <w:rFonts w:ascii="Georgia" w:eastAsia="Georgia" w:hAnsi="Georgia" w:cs="Georgia"/>
          <w:color w:val="000000"/>
          <w:sz w:val="24"/>
          <w:szCs w:val="24"/>
        </w:rPr>
      </w:pPr>
    </w:p>
    <w:p w14:paraId="5E6FBA57" w14:textId="77777777" w:rsidR="001C5059" w:rsidRPr="00065B92" w:rsidRDefault="001C5059" w:rsidP="001C5059">
      <w:pPr>
        <w:rPr>
          <w:rFonts w:ascii="Georgia" w:eastAsia="Georgia" w:hAnsi="Georgia" w:cs="Georgia"/>
          <w:color w:val="000000"/>
          <w:sz w:val="24"/>
          <w:szCs w:val="24"/>
        </w:rPr>
      </w:pPr>
    </w:p>
    <w:p w14:paraId="7F4C89E5" w14:textId="77777777" w:rsidR="001C5059" w:rsidRPr="0066048C" w:rsidRDefault="001C5059" w:rsidP="001C5059">
      <w:pPr>
        <w:rPr>
          <w:rFonts w:ascii="Georgia" w:hAnsi="Georgia"/>
          <w:sz w:val="24"/>
          <w:szCs w:val="24"/>
        </w:rPr>
        <w:sectPr w:rsidR="001C5059" w:rsidRPr="0066048C">
          <w:pgSz w:w="12240" w:h="15840"/>
          <w:pgMar w:top="1440" w:right="1440" w:bottom="1440" w:left="1440" w:header="708" w:footer="708" w:gutter="0"/>
          <w:cols w:space="708"/>
          <w:docGrid w:linePitch="360"/>
        </w:sectPr>
      </w:pPr>
    </w:p>
    <w:p w14:paraId="365324C8"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lastRenderedPageBreak/>
        <w:t>ANEXA nr. 2</w:t>
      </w:r>
      <w:r w:rsidRPr="0066048C">
        <w:rPr>
          <w:rFonts w:ascii="Georgia" w:hAnsi="Georgia"/>
          <w:sz w:val="24"/>
          <w:szCs w:val="24"/>
        </w:rPr>
        <w:t xml:space="preserve"> - Cantităţi minime estimate de deşeuri de ambalaje din fluxul municipal* pe care </w:t>
      </w:r>
      <w:r w:rsidRPr="0066048C">
        <w:rPr>
          <w:rFonts w:ascii="Georgia" w:hAnsi="Georgia"/>
          <w:b/>
          <w:sz w:val="24"/>
          <w:szCs w:val="24"/>
        </w:rPr>
        <w:t>UAT/ADI</w:t>
      </w:r>
      <w:r w:rsidRPr="0066048C">
        <w:rPr>
          <w:rFonts w:ascii="Georgia" w:hAnsi="Georgia"/>
          <w:sz w:val="24"/>
          <w:szCs w:val="24"/>
        </w:rPr>
        <w:t xml:space="preserve"> se obligă prin operatorul de salubrizare să le obțină </w:t>
      </w:r>
      <w:r w:rsidRPr="004C6667">
        <w:rPr>
          <w:rFonts w:ascii="Georgia" w:hAnsi="Georgia"/>
          <w:sz w:val="24"/>
          <w:szCs w:val="24"/>
        </w:rPr>
        <w:t>din colectare separată și transport separat, sortare, și să le încredințeze în vederea valorificării prin reciclare sau prin incinerare în instalații de incinerare cu recuperare de energie</w:t>
      </w:r>
      <w:r w:rsidRPr="0066048C">
        <w:rPr>
          <w:rFonts w:ascii="Georgia" w:hAnsi="Georgia"/>
          <w:sz w:val="24"/>
          <w:szCs w:val="24"/>
        </w:rPr>
        <w:t xml:space="preserve"> în contul </w:t>
      </w:r>
      <w:r w:rsidRPr="0066048C">
        <w:rPr>
          <w:rFonts w:ascii="Georgia" w:hAnsi="Georgia"/>
          <w:b/>
          <w:sz w:val="24"/>
          <w:szCs w:val="24"/>
        </w:rPr>
        <w:t>OIREP</w:t>
      </w:r>
      <w:r w:rsidRPr="0066048C">
        <w:rPr>
          <w:rFonts w:ascii="Georgia" w:hAnsi="Georgia"/>
          <w:sz w:val="24"/>
          <w:szCs w:val="24"/>
        </w:rPr>
        <w:t>, în baza Contractului.</w:t>
      </w:r>
    </w:p>
    <w:p w14:paraId="2EB6D99C"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 Cantitățile sunt exprimate în tone.</w:t>
      </w:r>
    </w:p>
    <w:p w14:paraId="37C6FE0E" w14:textId="77777777" w:rsidR="001C5059" w:rsidRPr="0066048C" w:rsidRDefault="001C5059" w:rsidP="001C5059">
      <w:pPr>
        <w:spacing w:after="0"/>
        <w:jc w:val="both"/>
        <w:rPr>
          <w:rFonts w:ascii="Georgia" w:hAnsi="Georgia"/>
          <w:sz w:val="24"/>
          <w:szCs w:val="24"/>
        </w:rPr>
      </w:pPr>
    </w:p>
    <w:tbl>
      <w:tblPr>
        <w:tblW w:w="13648" w:type="dxa"/>
        <w:tblInd w:w="-113" w:type="dxa"/>
        <w:tblLayout w:type="fixed"/>
        <w:tblLook w:val="0400" w:firstRow="0" w:lastRow="0" w:firstColumn="0" w:lastColumn="0" w:noHBand="0" w:noVBand="1"/>
      </w:tblPr>
      <w:tblGrid>
        <w:gridCol w:w="804"/>
        <w:gridCol w:w="2203"/>
        <w:gridCol w:w="897"/>
        <w:gridCol w:w="866"/>
        <w:gridCol w:w="866"/>
        <w:gridCol w:w="758"/>
        <w:gridCol w:w="758"/>
        <w:gridCol w:w="866"/>
        <w:gridCol w:w="846"/>
        <w:gridCol w:w="909"/>
        <w:gridCol w:w="907"/>
        <w:gridCol w:w="1020"/>
        <w:gridCol w:w="974"/>
        <w:gridCol w:w="974"/>
      </w:tblGrid>
      <w:tr w:rsidR="001C5059" w:rsidRPr="00065B92" w14:paraId="1900A016" w14:textId="77777777" w:rsidTr="00451F73">
        <w:trPr>
          <w:trHeight w:val="803"/>
        </w:trPr>
        <w:tc>
          <w:tcPr>
            <w:tcW w:w="3006" w:type="dxa"/>
            <w:gridSpan w:val="2"/>
            <w:tcBorders>
              <w:top w:val="single" w:sz="4" w:space="0" w:color="000000"/>
              <w:left w:val="single" w:sz="4" w:space="0" w:color="000000"/>
              <w:bottom w:val="single" w:sz="4" w:space="0" w:color="000000"/>
            </w:tcBorders>
          </w:tcPr>
          <w:p w14:paraId="680D2464" w14:textId="77777777" w:rsidR="001C5059" w:rsidRPr="0066048C" w:rsidRDefault="001C5059" w:rsidP="00451F73">
            <w:pPr>
              <w:spacing w:after="0"/>
              <w:jc w:val="center"/>
              <w:rPr>
                <w:rFonts w:ascii="Georgia" w:hAnsi="Georgia"/>
                <w:b/>
                <w:sz w:val="24"/>
                <w:szCs w:val="24"/>
              </w:rPr>
            </w:pPr>
          </w:p>
          <w:p w14:paraId="5B3A1134" w14:textId="77777777" w:rsidR="001C5059" w:rsidRPr="0066048C" w:rsidRDefault="001C5059" w:rsidP="00451F73">
            <w:pPr>
              <w:spacing w:after="0"/>
              <w:jc w:val="center"/>
              <w:rPr>
                <w:rFonts w:ascii="Georgia" w:hAnsi="Georgia"/>
                <w:sz w:val="24"/>
                <w:szCs w:val="24"/>
              </w:rPr>
            </w:pPr>
            <w:r w:rsidRPr="0066048C">
              <w:rPr>
                <w:rFonts w:ascii="Georgia" w:hAnsi="Georgia"/>
                <w:b/>
                <w:sz w:val="24"/>
                <w:szCs w:val="24"/>
              </w:rPr>
              <w:t xml:space="preserve">Tip de  material conform determinării de compoziție/cod </w:t>
            </w:r>
          </w:p>
        </w:tc>
        <w:tc>
          <w:tcPr>
            <w:tcW w:w="10639" w:type="dxa"/>
            <w:gridSpan w:val="12"/>
            <w:tcBorders>
              <w:top w:val="single" w:sz="4" w:space="0" w:color="000000"/>
              <w:left w:val="single" w:sz="4" w:space="0" w:color="000000"/>
              <w:bottom w:val="single" w:sz="4" w:space="0" w:color="000000"/>
              <w:right w:val="single" w:sz="4" w:space="0" w:color="000000"/>
            </w:tcBorders>
            <w:vAlign w:val="center"/>
          </w:tcPr>
          <w:p w14:paraId="5DB2E1EA" w14:textId="77777777" w:rsidR="001C5059" w:rsidRPr="0066048C" w:rsidRDefault="001C5059" w:rsidP="00451F73">
            <w:pPr>
              <w:spacing w:after="0"/>
              <w:jc w:val="center"/>
              <w:rPr>
                <w:rFonts w:ascii="Georgia" w:hAnsi="Georgia"/>
                <w:b/>
                <w:sz w:val="24"/>
                <w:szCs w:val="24"/>
              </w:rPr>
            </w:pPr>
            <w:r w:rsidRPr="0066048C">
              <w:rPr>
                <w:rFonts w:ascii="Georgia" w:hAnsi="Georgia"/>
                <w:b/>
                <w:sz w:val="24"/>
                <w:szCs w:val="24"/>
              </w:rPr>
              <w:t>Cantitatea estimată de deșeuri de ambalaje din flux municipal contractat conform determinării de compoziție (tone)</w:t>
            </w:r>
          </w:p>
          <w:p w14:paraId="3291A8AC" w14:textId="77777777" w:rsidR="001C5059" w:rsidRPr="0066048C" w:rsidRDefault="001C5059" w:rsidP="00451F73">
            <w:pPr>
              <w:spacing w:after="0"/>
              <w:jc w:val="center"/>
              <w:rPr>
                <w:rFonts w:ascii="Georgia" w:hAnsi="Georgia"/>
                <w:b/>
                <w:sz w:val="24"/>
                <w:szCs w:val="24"/>
              </w:rPr>
            </w:pPr>
            <w:r w:rsidRPr="0066048C">
              <w:rPr>
                <w:rFonts w:ascii="Georgia" w:hAnsi="Georgia"/>
                <w:b/>
                <w:sz w:val="24"/>
                <w:szCs w:val="24"/>
              </w:rPr>
              <w:t>Total: ian. – dec. 202</w:t>
            </w:r>
            <w:r>
              <w:rPr>
                <w:rFonts w:ascii="Georgia" w:hAnsi="Georgia"/>
                <w:b/>
                <w:sz w:val="24"/>
                <w:szCs w:val="24"/>
              </w:rPr>
              <w:t>1</w:t>
            </w:r>
          </w:p>
        </w:tc>
      </w:tr>
      <w:tr w:rsidR="001C5059" w:rsidRPr="00065B92" w14:paraId="7750DF22" w14:textId="77777777" w:rsidTr="00451F73">
        <w:trPr>
          <w:trHeight w:val="236"/>
        </w:trPr>
        <w:tc>
          <w:tcPr>
            <w:tcW w:w="3006" w:type="dxa"/>
            <w:gridSpan w:val="2"/>
            <w:tcBorders>
              <w:top w:val="single" w:sz="4" w:space="0" w:color="000000"/>
              <w:left w:val="single" w:sz="4" w:space="0" w:color="000000"/>
              <w:bottom w:val="single" w:sz="4" w:space="0" w:color="000000"/>
            </w:tcBorders>
          </w:tcPr>
          <w:p w14:paraId="480A180D" w14:textId="77777777" w:rsidR="001C5059" w:rsidRPr="0066048C" w:rsidRDefault="001C5059" w:rsidP="00451F73">
            <w:pPr>
              <w:spacing w:after="0"/>
              <w:jc w:val="both"/>
              <w:rPr>
                <w:rFonts w:ascii="Georgia" w:hAnsi="Georgia"/>
                <w:sz w:val="24"/>
                <w:szCs w:val="24"/>
              </w:rPr>
            </w:pPr>
          </w:p>
        </w:tc>
        <w:tc>
          <w:tcPr>
            <w:tcW w:w="897" w:type="dxa"/>
            <w:tcBorders>
              <w:top w:val="single" w:sz="4" w:space="0" w:color="000000"/>
              <w:left w:val="single" w:sz="4" w:space="0" w:color="000000"/>
              <w:bottom w:val="single" w:sz="4" w:space="0" w:color="000000"/>
            </w:tcBorders>
            <w:vAlign w:val="center"/>
          </w:tcPr>
          <w:p w14:paraId="46497D12" w14:textId="77777777" w:rsidR="001C5059" w:rsidRPr="0066048C" w:rsidRDefault="001C5059" w:rsidP="00451F73">
            <w:pPr>
              <w:spacing w:after="0"/>
              <w:jc w:val="both"/>
              <w:rPr>
                <w:rFonts w:ascii="Georgia" w:hAnsi="Georgia"/>
                <w:sz w:val="24"/>
                <w:szCs w:val="24"/>
              </w:rPr>
            </w:pPr>
            <w:r w:rsidRPr="0066048C">
              <w:rPr>
                <w:rFonts w:ascii="Georgia" w:hAnsi="Georgia"/>
                <w:b/>
                <w:sz w:val="24"/>
                <w:szCs w:val="24"/>
              </w:rPr>
              <w:t>IAN</w:t>
            </w:r>
          </w:p>
        </w:tc>
        <w:tc>
          <w:tcPr>
            <w:tcW w:w="866" w:type="dxa"/>
            <w:tcBorders>
              <w:top w:val="single" w:sz="4" w:space="0" w:color="000000"/>
              <w:left w:val="single" w:sz="4" w:space="0" w:color="000000"/>
              <w:bottom w:val="single" w:sz="4" w:space="0" w:color="000000"/>
            </w:tcBorders>
            <w:vAlign w:val="center"/>
          </w:tcPr>
          <w:p w14:paraId="0C4FE6EC"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FEB</w:t>
            </w:r>
          </w:p>
        </w:tc>
        <w:tc>
          <w:tcPr>
            <w:tcW w:w="866" w:type="dxa"/>
            <w:tcBorders>
              <w:top w:val="single" w:sz="4" w:space="0" w:color="000000"/>
              <w:left w:val="single" w:sz="4" w:space="0" w:color="000000"/>
              <w:bottom w:val="single" w:sz="4" w:space="0" w:color="000000"/>
            </w:tcBorders>
            <w:vAlign w:val="center"/>
          </w:tcPr>
          <w:p w14:paraId="705A94DE"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MAR</w:t>
            </w:r>
          </w:p>
        </w:tc>
        <w:tc>
          <w:tcPr>
            <w:tcW w:w="758" w:type="dxa"/>
            <w:tcBorders>
              <w:top w:val="single" w:sz="4" w:space="0" w:color="000000"/>
              <w:left w:val="single" w:sz="4" w:space="0" w:color="000000"/>
              <w:bottom w:val="single" w:sz="4" w:space="0" w:color="000000"/>
            </w:tcBorders>
            <w:vAlign w:val="center"/>
          </w:tcPr>
          <w:p w14:paraId="5E0DFE22"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APR</w:t>
            </w:r>
          </w:p>
        </w:tc>
        <w:tc>
          <w:tcPr>
            <w:tcW w:w="758" w:type="dxa"/>
            <w:tcBorders>
              <w:top w:val="single" w:sz="4" w:space="0" w:color="000000"/>
              <w:left w:val="single" w:sz="4" w:space="0" w:color="000000"/>
              <w:bottom w:val="single" w:sz="4" w:space="0" w:color="000000"/>
            </w:tcBorders>
            <w:vAlign w:val="center"/>
          </w:tcPr>
          <w:p w14:paraId="59DB575C"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MAI</w:t>
            </w:r>
          </w:p>
        </w:tc>
        <w:tc>
          <w:tcPr>
            <w:tcW w:w="866" w:type="dxa"/>
            <w:tcBorders>
              <w:top w:val="single" w:sz="4" w:space="0" w:color="000000"/>
              <w:left w:val="single" w:sz="4" w:space="0" w:color="000000"/>
              <w:bottom w:val="single" w:sz="4" w:space="0" w:color="000000"/>
            </w:tcBorders>
            <w:vAlign w:val="center"/>
          </w:tcPr>
          <w:p w14:paraId="4EB34BAC"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IUN</w:t>
            </w:r>
          </w:p>
        </w:tc>
        <w:tc>
          <w:tcPr>
            <w:tcW w:w="846" w:type="dxa"/>
            <w:tcBorders>
              <w:top w:val="single" w:sz="4" w:space="0" w:color="000000"/>
              <w:left w:val="single" w:sz="4" w:space="0" w:color="000000"/>
              <w:bottom w:val="single" w:sz="4" w:space="0" w:color="000000"/>
            </w:tcBorders>
            <w:vAlign w:val="center"/>
          </w:tcPr>
          <w:p w14:paraId="4F6AEADD"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IUL</w:t>
            </w:r>
          </w:p>
        </w:tc>
        <w:tc>
          <w:tcPr>
            <w:tcW w:w="909" w:type="dxa"/>
            <w:tcBorders>
              <w:top w:val="single" w:sz="4" w:space="0" w:color="000000"/>
              <w:left w:val="single" w:sz="4" w:space="0" w:color="000000"/>
              <w:bottom w:val="single" w:sz="4" w:space="0" w:color="000000"/>
            </w:tcBorders>
            <w:vAlign w:val="center"/>
          </w:tcPr>
          <w:p w14:paraId="53C0F0E8"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AUG</w:t>
            </w:r>
          </w:p>
        </w:tc>
        <w:tc>
          <w:tcPr>
            <w:tcW w:w="907" w:type="dxa"/>
            <w:tcBorders>
              <w:top w:val="single" w:sz="4" w:space="0" w:color="000000"/>
              <w:left w:val="single" w:sz="4" w:space="0" w:color="000000"/>
              <w:bottom w:val="single" w:sz="4" w:space="0" w:color="000000"/>
            </w:tcBorders>
            <w:vAlign w:val="center"/>
          </w:tcPr>
          <w:p w14:paraId="2BE6DF35"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SEP</w:t>
            </w:r>
          </w:p>
        </w:tc>
        <w:tc>
          <w:tcPr>
            <w:tcW w:w="1020" w:type="dxa"/>
            <w:tcBorders>
              <w:top w:val="single" w:sz="4" w:space="0" w:color="000000"/>
              <w:left w:val="single" w:sz="4" w:space="0" w:color="000000"/>
              <w:bottom w:val="single" w:sz="4" w:space="0" w:color="000000"/>
            </w:tcBorders>
            <w:vAlign w:val="center"/>
          </w:tcPr>
          <w:p w14:paraId="530DAF72"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OCT</w:t>
            </w:r>
          </w:p>
        </w:tc>
        <w:tc>
          <w:tcPr>
            <w:tcW w:w="974" w:type="dxa"/>
            <w:tcBorders>
              <w:top w:val="single" w:sz="4" w:space="0" w:color="000000"/>
              <w:left w:val="single" w:sz="4" w:space="0" w:color="000000"/>
              <w:bottom w:val="single" w:sz="4" w:space="0" w:color="000000"/>
            </w:tcBorders>
            <w:vAlign w:val="center"/>
          </w:tcPr>
          <w:p w14:paraId="4F109549"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NOV</w:t>
            </w:r>
          </w:p>
        </w:tc>
        <w:tc>
          <w:tcPr>
            <w:tcW w:w="974" w:type="dxa"/>
            <w:tcBorders>
              <w:top w:val="single" w:sz="4" w:space="0" w:color="000000"/>
              <w:left w:val="single" w:sz="4" w:space="0" w:color="000000"/>
              <w:bottom w:val="single" w:sz="4" w:space="0" w:color="000000"/>
              <w:right w:val="single" w:sz="4" w:space="0" w:color="000000"/>
            </w:tcBorders>
            <w:vAlign w:val="center"/>
          </w:tcPr>
          <w:p w14:paraId="4A3BE870"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DEC</w:t>
            </w:r>
          </w:p>
        </w:tc>
      </w:tr>
      <w:tr w:rsidR="001C5059" w:rsidRPr="00065B92" w14:paraId="1836AB9D" w14:textId="77777777" w:rsidTr="00451F73">
        <w:trPr>
          <w:trHeight w:val="236"/>
        </w:trPr>
        <w:tc>
          <w:tcPr>
            <w:tcW w:w="3006" w:type="dxa"/>
            <w:gridSpan w:val="2"/>
            <w:tcBorders>
              <w:top w:val="single" w:sz="4" w:space="0" w:color="000000"/>
              <w:left w:val="single" w:sz="4" w:space="0" w:color="000000"/>
              <w:bottom w:val="single" w:sz="4" w:space="0" w:color="000000"/>
            </w:tcBorders>
          </w:tcPr>
          <w:p w14:paraId="748D225F"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Sticlă cod 15 01 07</w:t>
            </w:r>
          </w:p>
        </w:tc>
        <w:tc>
          <w:tcPr>
            <w:tcW w:w="897" w:type="dxa"/>
            <w:tcBorders>
              <w:top w:val="single" w:sz="4" w:space="0" w:color="000000"/>
              <w:left w:val="single" w:sz="4" w:space="0" w:color="000000"/>
              <w:bottom w:val="single" w:sz="4" w:space="0" w:color="000000"/>
            </w:tcBorders>
            <w:vAlign w:val="center"/>
          </w:tcPr>
          <w:p w14:paraId="656C7CA3"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vAlign w:val="center"/>
          </w:tcPr>
          <w:p w14:paraId="0DF6693C"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vAlign w:val="center"/>
          </w:tcPr>
          <w:p w14:paraId="412FEB7A"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vAlign w:val="center"/>
          </w:tcPr>
          <w:p w14:paraId="66698880"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vAlign w:val="center"/>
          </w:tcPr>
          <w:p w14:paraId="79A686E4"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vAlign w:val="center"/>
          </w:tcPr>
          <w:p w14:paraId="0491C45B" w14:textId="77777777" w:rsidR="001C5059" w:rsidRPr="0066048C" w:rsidRDefault="001C5059" w:rsidP="00451F73">
            <w:pPr>
              <w:spacing w:after="0"/>
              <w:jc w:val="both"/>
              <w:rPr>
                <w:rFonts w:ascii="Georgia" w:hAnsi="Georgia"/>
                <w:sz w:val="24"/>
                <w:szCs w:val="24"/>
              </w:rPr>
            </w:pPr>
          </w:p>
        </w:tc>
        <w:tc>
          <w:tcPr>
            <w:tcW w:w="846" w:type="dxa"/>
            <w:tcBorders>
              <w:top w:val="single" w:sz="4" w:space="0" w:color="000000"/>
              <w:left w:val="single" w:sz="4" w:space="0" w:color="000000"/>
              <w:bottom w:val="single" w:sz="4" w:space="0" w:color="000000"/>
            </w:tcBorders>
            <w:vAlign w:val="center"/>
          </w:tcPr>
          <w:p w14:paraId="67267D58" w14:textId="77777777" w:rsidR="001C5059" w:rsidRPr="0066048C" w:rsidRDefault="001C5059" w:rsidP="00451F73">
            <w:pPr>
              <w:spacing w:after="0"/>
              <w:jc w:val="both"/>
              <w:rPr>
                <w:rFonts w:ascii="Georgia" w:hAnsi="Georgia"/>
                <w:sz w:val="24"/>
                <w:szCs w:val="24"/>
              </w:rPr>
            </w:pPr>
          </w:p>
        </w:tc>
        <w:tc>
          <w:tcPr>
            <w:tcW w:w="909" w:type="dxa"/>
            <w:tcBorders>
              <w:top w:val="single" w:sz="4" w:space="0" w:color="000000"/>
              <w:left w:val="single" w:sz="4" w:space="0" w:color="000000"/>
              <w:bottom w:val="single" w:sz="4" w:space="0" w:color="000000"/>
            </w:tcBorders>
            <w:vAlign w:val="center"/>
          </w:tcPr>
          <w:p w14:paraId="4AA39234" w14:textId="77777777" w:rsidR="001C5059" w:rsidRPr="0066048C" w:rsidRDefault="001C5059" w:rsidP="00451F73">
            <w:pPr>
              <w:spacing w:after="0"/>
              <w:jc w:val="both"/>
              <w:rPr>
                <w:rFonts w:ascii="Georgia" w:hAnsi="Georgia"/>
                <w:sz w:val="24"/>
                <w:szCs w:val="24"/>
              </w:rPr>
            </w:pPr>
          </w:p>
        </w:tc>
        <w:tc>
          <w:tcPr>
            <w:tcW w:w="907" w:type="dxa"/>
            <w:tcBorders>
              <w:top w:val="single" w:sz="4" w:space="0" w:color="000000"/>
              <w:left w:val="single" w:sz="4" w:space="0" w:color="000000"/>
              <w:bottom w:val="single" w:sz="4" w:space="0" w:color="000000"/>
            </w:tcBorders>
            <w:vAlign w:val="center"/>
          </w:tcPr>
          <w:p w14:paraId="002CAAB0" w14:textId="77777777" w:rsidR="001C5059" w:rsidRPr="0066048C" w:rsidRDefault="001C5059" w:rsidP="00451F73">
            <w:pPr>
              <w:spacing w:after="0"/>
              <w:jc w:val="both"/>
              <w:rPr>
                <w:rFonts w:ascii="Georgia" w:hAnsi="Georgia"/>
                <w:sz w:val="24"/>
                <w:szCs w:val="24"/>
              </w:rPr>
            </w:pPr>
          </w:p>
        </w:tc>
        <w:tc>
          <w:tcPr>
            <w:tcW w:w="1020" w:type="dxa"/>
            <w:tcBorders>
              <w:top w:val="single" w:sz="4" w:space="0" w:color="000000"/>
              <w:left w:val="single" w:sz="4" w:space="0" w:color="000000"/>
              <w:bottom w:val="single" w:sz="4" w:space="0" w:color="000000"/>
            </w:tcBorders>
            <w:vAlign w:val="center"/>
          </w:tcPr>
          <w:p w14:paraId="4C9CD497"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tcBorders>
            <w:vAlign w:val="center"/>
          </w:tcPr>
          <w:p w14:paraId="3794769B"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5596E0B0" w14:textId="77777777" w:rsidR="001C5059" w:rsidRPr="0066048C" w:rsidRDefault="001C5059" w:rsidP="00451F73">
            <w:pPr>
              <w:spacing w:after="0"/>
              <w:jc w:val="both"/>
              <w:rPr>
                <w:rFonts w:ascii="Georgia" w:hAnsi="Georgia"/>
                <w:sz w:val="24"/>
                <w:szCs w:val="24"/>
              </w:rPr>
            </w:pPr>
          </w:p>
        </w:tc>
      </w:tr>
      <w:tr w:rsidR="001C5059" w:rsidRPr="00065B92" w14:paraId="4517C596" w14:textId="77777777" w:rsidTr="00451F73">
        <w:trPr>
          <w:trHeight w:val="326"/>
        </w:trPr>
        <w:tc>
          <w:tcPr>
            <w:tcW w:w="804" w:type="dxa"/>
            <w:vMerge w:val="restart"/>
            <w:tcBorders>
              <w:top w:val="single" w:sz="4" w:space="0" w:color="000000"/>
              <w:left w:val="single" w:sz="4" w:space="0" w:color="000000"/>
            </w:tcBorders>
            <w:tcMar>
              <w:left w:w="108" w:type="dxa"/>
              <w:right w:w="108" w:type="dxa"/>
            </w:tcMar>
          </w:tcPr>
          <w:p w14:paraId="04625A30" w14:textId="77777777" w:rsidR="001C5059" w:rsidRPr="0066048C" w:rsidRDefault="001C5059" w:rsidP="00451F73">
            <w:pPr>
              <w:spacing w:after="0"/>
              <w:jc w:val="both"/>
              <w:rPr>
                <w:rFonts w:ascii="Georgia" w:hAnsi="Georgia"/>
                <w:sz w:val="24"/>
                <w:szCs w:val="24"/>
              </w:rPr>
            </w:pPr>
          </w:p>
          <w:p w14:paraId="4C2AA719" w14:textId="77777777" w:rsidR="001C5059" w:rsidRPr="0066048C" w:rsidRDefault="001C5059" w:rsidP="00451F73">
            <w:pPr>
              <w:spacing w:after="0"/>
              <w:jc w:val="both"/>
              <w:rPr>
                <w:rFonts w:ascii="Georgia" w:hAnsi="Georgia"/>
                <w:sz w:val="24"/>
                <w:szCs w:val="24"/>
              </w:rPr>
            </w:pPr>
          </w:p>
          <w:p w14:paraId="1B5944BF" w14:textId="77777777" w:rsidR="001C5059" w:rsidRPr="0066048C" w:rsidRDefault="001C5059" w:rsidP="00451F73">
            <w:pPr>
              <w:spacing w:after="0"/>
              <w:jc w:val="both"/>
              <w:rPr>
                <w:rFonts w:ascii="Georgia" w:hAnsi="Georgia"/>
                <w:sz w:val="24"/>
                <w:szCs w:val="24"/>
              </w:rPr>
            </w:pPr>
          </w:p>
          <w:p w14:paraId="4AAF24FC"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Plastic</w:t>
            </w:r>
          </w:p>
        </w:tc>
        <w:tc>
          <w:tcPr>
            <w:tcW w:w="2203" w:type="dxa"/>
            <w:tcBorders>
              <w:top w:val="single" w:sz="4" w:space="0" w:color="000000"/>
              <w:left w:val="single" w:sz="4" w:space="0" w:color="000000"/>
              <w:bottom w:val="single" w:sz="4" w:space="0" w:color="000000"/>
            </w:tcBorders>
            <w:tcMar>
              <w:left w:w="108" w:type="dxa"/>
              <w:right w:w="108" w:type="dxa"/>
            </w:tcMar>
          </w:tcPr>
          <w:p w14:paraId="3C2AA9F8"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PET cod 15 01 02</w:t>
            </w:r>
          </w:p>
        </w:tc>
        <w:tc>
          <w:tcPr>
            <w:tcW w:w="897" w:type="dxa"/>
            <w:tcBorders>
              <w:top w:val="single" w:sz="4" w:space="0" w:color="000000"/>
              <w:left w:val="single" w:sz="4" w:space="0" w:color="000000"/>
              <w:bottom w:val="single" w:sz="4" w:space="0" w:color="000000"/>
            </w:tcBorders>
            <w:tcMar>
              <w:left w:w="108" w:type="dxa"/>
              <w:right w:w="108" w:type="dxa"/>
            </w:tcMar>
            <w:vAlign w:val="center"/>
          </w:tcPr>
          <w:p w14:paraId="4BC76171"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tcMar>
              <w:left w:w="108" w:type="dxa"/>
              <w:right w:w="108" w:type="dxa"/>
            </w:tcMar>
            <w:vAlign w:val="center"/>
          </w:tcPr>
          <w:p w14:paraId="3AF1F76E"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tcMar>
              <w:left w:w="108" w:type="dxa"/>
              <w:right w:w="108" w:type="dxa"/>
            </w:tcMar>
            <w:vAlign w:val="center"/>
          </w:tcPr>
          <w:p w14:paraId="6FAE0675"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tcMar>
              <w:left w:w="108" w:type="dxa"/>
              <w:right w:w="108" w:type="dxa"/>
            </w:tcMar>
            <w:vAlign w:val="center"/>
          </w:tcPr>
          <w:p w14:paraId="023AABFF"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tcMar>
              <w:left w:w="108" w:type="dxa"/>
              <w:right w:w="108" w:type="dxa"/>
            </w:tcMar>
            <w:vAlign w:val="center"/>
          </w:tcPr>
          <w:p w14:paraId="1FE501EC"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tcMar>
              <w:left w:w="108" w:type="dxa"/>
              <w:right w:w="108" w:type="dxa"/>
            </w:tcMar>
            <w:vAlign w:val="center"/>
          </w:tcPr>
          <w:p w14:paraId="2F877BA0" w14:textId="77777777" w:rsidR="001C5059" w:rsidRPr="0066048C" w:rsidRDefault="001C5059" w:rsidP="00451F73">
            <w:pPr>
              <w:spacing w:after="0"/>
              <w:jc w:val="both"/>
              <w:rPr>
                <w:rFonts w:ascii="Georgia" w:hAnsi="Georgia"/>
                <w:sz w:val="24"/>
                <w:szCs w:val="24"/>
              </w:rPr>
            </w:pPr>
          </w:p>
        </w:tc>
        <w:tc>
          <w:tcPr>
            <w:tcW w:w="846" w:type="dxa"/>
            <w:tcBorders>
              <w:top w:val="single" w:sz="4" w:space="0" w:color="000000"/>
              <w:left w:val="single" w:sz="4" w:space="0" w:color="000000"/>
              <w:bottom w:val="single" w:sz="4" w:space="0" w:color="000000"/>
            </w:tcBorders>
            <w:tcMar>
              <w:left w:w="108" w:type="dxa"/>
              <w:right w:w="108" w:type="dxa"/>
            </w:tcMar>
            <w:vAlign w:val="center"/>
          </w:tcPr>
          <w:p w14:paraId="7B9E7F24" w14:textId="77777777" w:rsidR="001C5059" w:rsidRPr="0066048C" w:rsidRDefault="001C5059" w:rsidP="00451F73">
            <w:pPr>
              <w:spacing w:after="0"/>
              <w:jc w:val="both"/>
              <w:rPr>
                <w:rFonts w:ascii="Georgia" w:hAnsi="Georgia"/>
                <w:sz w:val="24"/>
                <w:szCs w:val="24"/>
              </w:rPr>
            </w:pPr>
          </w:p>
        </w:tc>
        <w:tc>
          <w:tcPr>
            <w:tcW w:w="909" w:type="dxa"/>
            <w:tcBorders>
              <w:top w:val="single" w:sz="4" w:space="0" w:color="000000"/>
              <w:left w:val="single" w:sz="4" w:space="0" w:color="000000"/>
              <w:bottom w:val="single" w:sz="4" w:space="0" w:color="000000"/>
            </w:tcBorders>
            <w:tcMar>
              <w:left w:w="108" w:type="dxa"/>
              <w:right w:w="108" w:type="dxa"/>
            </w:tcMar>
            <w:vAlign w:val="center"/>
          </w:tcPr>
          <w:p w14:paraId="0A807600" w14:textId="77777777" w:rsidR="001C5059" w:rsidRPr="0066048C" w:rsidRDefault="001C5059" w:rsidP="00451F73">
            <w:pPr>
              <w:spacing w:after="0"/>
              <w:jc w:val="both"/>
              <w:rPr>
                <w:rFonts w:ascii="Georgia" w:hAnsi="Georgia"/>
                <w:sz w:val="24"/>
                <w:szCs w:val="24"/>
              </w:rPr>
            </w:pPr>
          </w:p>
        </w:tc>
        <w:tc>
          <w:tcPr>
            <w:tcW w:w="907" w:type="dxa"/>
            <w:tcBorders>
              <w:top w:val="single" w:sz="4" w:space="0" w:color="000000"/>
              <w:left w:val="single" w:sz="4" w:space="0" w:color="000000"/>
              <w:bottom w:val="single" w:sz="4" w:space="0" w:color="000000"/>
            </w:tcBorders>
            <w:tcMar>
              <w:left w:w="108" w:type="dxa"/>
              <w:right w:w="108" w:type="dxa"/>
            </w:tcMar>
            <w:vAlign w:val="center"/>
          </w:tcPr>
          <w:p w14:paraId="7D3BA375" w14:textId="77777777" w:rsidR="001C5059" w:rsidRPr="0066048C" w:rsidRDefault="001C5059" w:rsidP="00451F73">
            <w:pPr>
              <w:spacing w:after="0"/>
              <w:jc w:val="both"/>
              <w:rPr>
                <w:rFonts w:ascii="Georgia" w:hAnsi="Georgia"/>
                <w:sz w:val="24"/>
                <w:szCs w:val="24"/>
              </w:rPr>
            </w:pPr>
          </w:p>
        </w:tc>
        <w:tc>
          <w:tcPr>
            <w:tcW w:w="1020" w:type="dxa"/>
            <w:tcBorders>
              <w:top w:val="single" w:sz="4" w:space="0" w:color="000000"/>
              <w:left w:val="single" w:sz="4" w:space="0" w:color="000000"/>
              <w:bottom w:val="single" w:sz="4" w:space="0" w:color="000000"/>
            </w:tcBorders>
            <w:tcMar>
              <w:left w:w="108" w:type="dxa"/>
              <w:right w:w="108" w:type="dxa"/>
            </w:tcMar>
            <w:vAlign w:val="center"/>
          </w:tcPr>
          <w:p w14:paraId="73FAA7F3"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tcBorders>
            <w:tcMar>
              <w:left w:w="108" w:type="dxa"/>
              <w:right w:w="108" w:type="dxa"/>
            </w:tcMar>
            <w:vAlign w:val="center"/>
          </w:tcPr>
          <w:p w14:paraId="720A1D92"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1D5378" w14:textId="77777777" w:rsidR="001C5059" w:rsidRPr="0066048C" w:rsidRDefault="001C5059" w:rsidP="00451F73">
            <w:pPr>
              <w:spacing w:after="0"/>
              <w:jc w:val="both"/>
              <w:rPr>
                <w:rFonts w:ascii="Georgia" w:hAnsi="Georgia"/>
                <w:sz w:val="24"/>
                <w:szCs w:val="24"/>
              </w:rPr>
            </w:pPr>
          </w:p>
        </w:tc>
      </w:tr>
      <w:tr w:rsidR="001C5059" w:rsidRPr="00065B92" w14:paraId="541BF661" w14:textId="77777777" w:rsidTr="00451F73">
        <w:trPr>
          <w:trHeight w:val="431"/>
        </w:trPr>
        <w:tc>
          <w:tcPr>
            <w:tcW w:w="804" w:type="dxa"/>
            <w:vMerge/>
            <w:tcBorders>
              <w:top w:val="single" w:sz="4" w:space="0" w:color="000000"/>
              <w:left w:val="single" w:sz="4" w:space="0" w:color="000000"/>
            </w:tcBorders>
            <w:tcMar>
              <w:left w:w="108" w:type="dxa"/>
              <w:right w:w="108" w:type="dxa"/>
            </w:tcMar>
          </w:tcPr>
          <w:p w14:paraId="3C03DEAA" w14:textId="77777777" w:rsidR="001C5059" w:rsidRPr="0066048C" w:rsidRDefault="001C5059" w:rsidP="00451F73">
            <w:pPr>
              <w:spacing w:after="0"/>
              <w:jc w:val="both"/>
              <w:rPr>
                <w:rFonts w:ascii="Georgia" w:hAnsi="Georgia"/>
                <w:sz w:val="24"/>
                <w:szCs w:val="24"/>
              </w:rPr>
            </w:pPr>
          </w:p>
        </w:tc>
        <w:tc>
          <w:tcPr>
            <w:tcW w:w="2203" w:type="dxa"/>
            <w:tcBorders>
              <w:top w:val="single" w:sz="4" w:space="0" w:color="000000"/>
              <w:left w:val="single" w:sz="4" w:space="0" w:color="000000"/>
              <w:bottom w:val="single" w:sz="4" w:space="0" w:color="000000"/>
            </w:tcBorders>
            <w:tcMar>
              <w:left w:w="108" w:type="dxa"/>
              <w:right w:w="108" w:type="dxa"/>
            </w:tcMar>
          </w:tcPr>
          <w:p w14:paraId="7B81EB0F"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PE cod 15 01 02</w:t>
            </w:r>
          </w:p>
        </w:tc>
        <w:tc>
          <w:tcPr>
            <w:tcW w:w="897" w:type="dxa"/>
            <w:tcBorders>
              <w:top w:val="single" w:sz="4" w:space="0" w:color="000000"/>
              <w:left w:val="single" w:sz="4" w:space="0" w:color="000000"/>
              <w:bottom w:val="single" w:sz="4" w:space="0" w:color="000000"/>
            </w:tcBorders>
            <w:tcMar>
              <w:left w:w="108" w:type="dxa"/>
              <w:right w:w="108" w:type="dxa"/>
            </w:tcMar>
            <w:vAlign w:val="center"/>
          </w:tcPr>
          <w:p w14:paraId="42238D58"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tcMar>
              <w:left w:w="108" w:type="dxa"/>
              <w:right w:w="108" w:type="dxa"/>
            </w:tcMar>
            <w:vAlign w:val="center"/>
          </w:tcPr>
          <w:p w14:paraId="68F23C36"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tcMar>
              <w:left w:w="108" w:type="dxa"/>
              <w:right w:w="108" w:type="dxa"/>
            </w:tcMar>
            <w:vAlign w:val="center"/>
          </w:tcPr>
          <w:p w14:paraId="2FFCDC41"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tcMar>
              <w:left w:w="108" w:type="dxa"/>
              <w:right w:w="108" w:type="dxa"/>
            </w:tcMar>
            <w:vAlign w:val="center"/>
          </w:tcPr>
          <w:p w14:paraId="129A6E07"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tcMar>
              <w:left w:w="108" w:type="dxa"/>
              <w:right w:w="108" w:type="dxa"/>
            </w:tcMar>
            <w:vAlign w:val="center"/>
          </w:tcPr>
          <w:p w14:paraId="497BAFCD"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tcMar>
              <w:left w:w="108" w:type="dxa"/>
              <w:right w:w="108" w:type="dxa"/>
            </w:tcMar>
            <w:vAlign w:val="center"/>
          </w:tcPr>
          <w:p w14:paraId="29141A39" w14:textId="77777777" w:rsidR="001C5059" w:rsidRPr="0066048C" w:rsidRDefault="001C5059" w:rsidP="00451F73">
            <w:pPr>
              <w:spacing w:after="0"/>
              <w:jc w:val="both"/>
              <w:rPr>
                <w:rFonts w:ascii="Georgia" w:hAnsi="Georgia"/>
                <w:sz w:val="24"/>
                <w:szCs w:val="24"/>
              </w:rPr>
            </w:pPr>
          </w:p>
        </w:tc>
        <w:tc>
          <w:tcPr>
            <w:tcW w:w="846" w:type="dxa"/>
            <w:tcBorders>
              <w:top w:val="single" w:sz="4" w:space="0" w:color="000000"/>
              <w:left w:val="single" w:sz="4" w:space="0" w:color="000000"/>
              <w:bottom w:val="single" w:sz="4" w:space="0" w:color="000000"/>
            </w:tcBorders>
            <w:tcMar>
              <w:left w:w="108" w:type="dxa"/>
              <w:right w:w="108" w:type="dxa"/>
            </w:tcMar>
            <w:vAlign w:val="center"/>
          </w:tcPr>
          <w:p w14:paraId="033ED2E1" w14:textId="77777777" w:rsidR="001C5059" w:rsidRPr="0066048C" w:rsidRDefault="001C5059" w:rsidP="00451F73">
            <w:pPr>
              <w:spacing w:after="0"/>
              <w:jc w:val="both"/>
              <w:rPr>
                <w:rFonts w:ascii="Georgia" w:hAnsi="Georgia"/>
                <w:sz w:val="24"/>
                <w:szCs w:val="24"/>
              </w:rPr>
            </w:pPr>
          </w:p>
        </w:tc>
        <w:tc>
          <w:tcPr>
            <w:tcW w:w="909" w:type="dxa"/>
            <w:tcBorders>
              <w:top w:val="single" w:sz="4" w:space="0" w:color="000000"/>
              <w:left w:val="single" w:sz="4" w:space="0" w:color="000000"/>
              <w:bottom w:val="single" w:sz="4" w:space="0" w:color="000000"/>
            </w:tcBorders>
            <w:tcMar>
              <w:left w:w="108" w:type="dxa"/>
              <w:right w:w="108" w:type="dxa"/>
            </w:tcMar>
            <w:vAlign w:val="center"/>
          </w:tcPr>
          <w:p w14:paraId="1C2CB0DF" w14:textId="77777777" w:rsidR="001C5059" w:rsidRPr="0066048C" w:rsidRDefault="001C5059" w:rsidP="00451F73">
            <w:pPr>
              <w:spacing w:after="0"/>
              <w:jc w:val="both"/>
              <w:rPr>
                <w:rFonts w:ascii="Georgia" w:hAnsi="Georgia"/>
                <w:sz w:val="24"/>
                <w:szCs w:val="24"/>
              </w:rPr>
            </w:pPr>
          </w:p>
        </w:tc>
        <w:tc>
          <w:tcPr>
            <w:tcW w:w="907" w:type="dxa"/>
            <w:tcBorders>
              <w:top w:val="single" w:sz="4" w:space="0" w:color="000000"/>
              <w:left w:val="single" w:sz="4" w:space="0" w:color="000000"/>
              <w:bottom w:val="single" w:sz="4" w:space="0" w:color="000000"/>
            </w:tcBorders>
            <w:tcMar>
              <w:left w:w="108" w:type="dxa"/>
              <w:right w:w="108" w:type="dxa"/>
            </w:tcMar>
            <w:vAlign w:val="center"/>
          </w:tcPr>
          <w:p w14:paraId="798A1827" w14:textId="77777777" w:rsidR="001C5059" w:rsidRPr="0066048C" w:rsidRDefault="001C5059" w:rsidP="00451F73">
            <w:pPr>
              <w:spacing w:after="0"/>
              <w:jc w:val="both"/>
              <w:rPr>
                <w:rFonts w:ascii="Georgia" w:hAnsi="Georgia"/>
                <w:sz w:val="24"/>
                <w:szCs w:val="24"/>
              </w:rPr>
            </w:pPr>
          </w:p>
        </w:tc>
        <w:tc>
          <w:tcPr>
            <w:tcW w:w="1020" w:type="dxa"/>
            <w:tcBorders>
              <w:top w:val="single" w:sz="4" w:space="0" w:color="000000"/>
              <w:left w:val="single" w:sz="4" w:space="0" w:color="000000"/>
              <w:bottom w:val="single" w:sz="4" w:space="0" w:color="000000"/>
            </w:tcBorders>
            <w:tcMar>
              <w:left w:w="108" w:type="dxa"/>
              <w:right w:w="108" w:type="dxa"/>
            </w:tcMar>
            <w:vAlign w:val="center"/>
          </w:tcPr>
          <w:p w14:paraId="41CD8967"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tcBorders>
            <w:tcMar>
              <w:left w:w="108" w:type="dxa"/>
              <w:right w:w="108" w:type="dxa"/>
            </w:tcMar>
            <w:vAlign w:val="center"/>
          </w:tcPr>
          <w:p w14:paraId="051D0A5D"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235260" w14:textId="77777777" w:rsidR="001C5059" w:rsidRPr="0066048C" w:rsidRDefault="001C5059" w:rsidP="00451F73">
            <w:pPr>
              <w:spacing w:after="0"/>
              <w:jc w:val="both"/>
              <w:rPr>
                <w:rFonts w:ascii="Georgia" w:hAnsi="Georgia"/>
                <w:sz w:val="24"/>
                <w:szCs w:val="24"/>
              </w:rPr>
            </w:pPr>
          </w:p>
        </w:tc>
      </w:tr>
      <w:tr w:rsidR="001C5059" w:rsidRPr="00065B92" w14:paraId="230EB7BF" w14:textId="77777777" w:rsidTr="00451F73">
        <w:trPr>
          <w:trHeight w:val="431"/>
        </w:trPr>
        <w:tc>
          <w:tcPr>
            <w:tcW w:w="804" w:type="dxa"/>
            <w:vMerge/>
            <w:tcBorders>
              <w:top w:val="single" w:sz="4" w:space="0" w:color="000000"/>
              <w:left w:val="single" w:sz="4" w:space="0" w:color="000000"/>
            </w:tcBorders>
            <w:tcMar>
              <w:left w:w="108" w:type="dxa"/>
              <w:right w:w="108" w:type="dxa"/>
            </w:tcMar>
          </w:tcPr>
          <w:p w14:paraId="4FC7C858" w14:textId="77777777" w:rsidR="001C5059" w:rsidRPr="0066048C" w:rsidRDefault="001C5059" w:rsidP="00451F73">
            <w:pPr>
              <w:spacing w:after="0"/>
              <w:jc w:val="both"/>
              <w:rPr>
                <w:rFonts w:ascii="Georgia" w:hAnsi="Georgia"/>
                <w:sz w:val="24"/>
                <w:szCs w:val="24"/>
              </w:rPr>
            </w:pPr>
          </w:p>
        </w:tc>
        <w:tc>
          <w:tcPr>
            <w:tcW w:w="2203" w:type="dxa"/>
            <w:tcBorders>
              <w:top w:val="single" w:sz="4" w:space="0" w:color="000000"/>
              <w:left w:val="single" w:sz="4" w:space="0" w:color="000000"/>
              <w:bottom w:val="single" w:sz="4" w:space="0" w:color="000000"/>
            </w:tcBorders>
            <w:tcMar>
              <w:left w:w="108" w:type="dxa"/>
              <w:right w:w="108" w:type="dxa"/>
            </w:tcMar>
          </w:tcPr>
          <w:p w14:paraId="3E5DC165"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PP cod 15 01 02</w:t>
            </w:r>
          </w:p>
        </w:tc>
        <w:tc>
          <w:tcPr>
            <w:tcW w:w="897" w:type="dxa"/>
            <w:tcBorders>
              <w:top w:val="single" w:sz="4" w:space="0" w:color="000000"/>
              <w:left w:val="single" w:sz="4" w:space="0" w:color="000000"/>
              <w:bottom w:val="single" w:sz="4" w:space="0" w:color="000000"/>
            </w:tcBorders>
            <w:tcMar>
              <w:left w:w="108" w:type="dxa"/>
              <w:right w:w="108" w:type="dxa"/>
            </w:tcMar>
            <w:vAlign w:val="center"/>
          </w:tcPr>
          <w:p w14:paraId="2DD108F9"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tcMar>
              <w:left w:w="108" w:type="dxa"/>
              <w:right w:w="108" w:type="dxa"/>
            </w:tcMar>
            <w:vAlign w:val="center"/>
          </w:tcPr>
          <w:p w14:paraId="475204A9"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tcMar>
              <w:left w:w="108" w:type="dxa"/>
              <w:right w:w="108" w:type="dxa"/>
            </w:tcMar>
            <w:vAlign w:val="center"/>
          </w:tcPr>
          <w:p w14:paraId="308996D2"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tcMar>
              <w:left w:w="108" w:type="dxa"/>
              <w:right w:w="108" w:type="dxa"/>
            </w:tcMar>
            <w:vAlign w:val="center"/>
          </w:tcPr>
          <w:p w14:paraId="296BBE72"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tcMar>
              <w:left w:w="108" w:type="dxa"/>
              <w:right w:w="108" w:type="dxa"/>
            </w:tcMar>
            <w:vAlign w:val="center"/>
          </w:tcPr>
          <w:p w14:paraId="2575F22F"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tcMar>
              <w:left w:w="108" w:type="dxa"/>
              <w:right w:w="108" w:type="dxa"/>
            </w:tcMar>
            <w:vAlign w:val="center"/>
          </w:tcPr>
          <w:p w14:paraId="38D8B597" w14:textId="77777777" w:rsidR="001C5059" w:rsidRPr="0066048C" w:rsidRDefault="001C5059" w:rsidP="00451F73">
            <w:pPr>
              <w:spacing w:after="0"/>
              <w:jc w:val="both"/>
              <w:rPr>
                <w:rFonts w:ascii="Georgia" w:hAnsi="Georgia"/>
                <w:sz w:val="24"/>
                <w:szCs w:val="24"/>
              </w:rPr>
            </w:pPr>
          </w:p>
        </w:tc>
        <w:tc>
          <w:tcPr>
            <w:tcW w:w="846" w:type="dxa"/>
            <w:tcBorders>
              <w:top w:val="single" w:sz="4" w:space="0" w:color="000000"/>
              <w:left w:val="single" w:sz="4" w:space="0" w:color="000000"/>
              <w:bottom w:val="single" w:sz="4" w:space="0" w:color="000000"/>
            </w:tcBorders>
            <w:tcMar>
              <w:left w:w="108" w:type="dxa"/>
              <w:right w:w="108" w:type="dxa"/>
            </w:tcMar>
            <w:vAlign w:val="center"/>
          </w:tcPr>
          <w:p w14:paraId="6CBB2464" w14:textId="77777777" w:rsidR="001C5059" w:rsidRPr="0066048C" w:rsidRDefault="001C5059" w:rsidP="00451F73">
            <w:pPr>
              <w:spacing w:after="0"/>
              <w:jc w:val="both"/>
              <w:rPr>
                <w:rFonts w:ascii="Georgia" w:hAnsi="Georgia"/>
                <w:sz w:val="24"/>
                <w:szCs w:val="24"/>
              </w:rPr>
            </w:pPr>
          </w:p>
        </w:tc>
        <w:tc>
          <w:tcPr>
            <w:tcW w:w="909" w:type="dxa"/>
            <w:tcBorders>
              <w:top w:val="single" w:sz="4" w:space="0" w:color="000000"/>
              <w:left w:val="single" w:sz="4" w:space="0" w:color="000000"/>
              <w:bottom w:val="single" w:sz="4" w:space="0" w:color="000000"/>
            </w:tcBorders>
            <w:tcMar>
              <w:left w:w="108" w:type="dxa"/>
              <w:right w:w="108" w:type="dxa"/>
            </w:tcMar>
            <w:vAlign w:val="center"/>
          </w:tcPr>
          <w:p w14:paraId="626FF58E" w14:textId="77777777" w:rsidR="001C5059" w:rsidRPr="0066048C" w:rsidRDefault="001C5059" w:rsidP="00451F73">
            <w:pPr>
              <w:spacing w:after="0"/>
              <w:jc w:val="both"/>
              <w:rPr>
                <w:rFonts w:ascii="Georgia" w:hAnsi="Georgia"/>
                <w:sz w:val="24"/>
                <w:szCs w:val="24"/>
              </w:rPr>
            </w:pPr>
          </w:p>
        </w:tc>
        <w:tc>
          <w:tcPr>
            <w:tcW w:w="907" w:type="dxa"/>
            <w:tcBorders>
              <w:top w:val="single" w:sz="4" w:space="0" w:color="000000"/>
              <w:left w:val="single" w:sz="4" w:space="0" w:color="000000"/>
              <w:bottom w:val="single" w:sz="4" w:space="0" w:color="000000"/>
            </w:tcBorders>
            <w:tcMar>
              <w:left w:w="108" w:type="dxa"/>
              <w:right w:w="108" w:type="dxa"/>
            </w:tcMar>
            <w:vAlign w:val="center"/>
          </w:tcPr>
          <w:p w14:paraId="7C2C31B5" w14:textId="77777777" w:rsidR="001C5059" w:rsidRPr="0066048C" w:rsidRDefault="001C5059" w:rsidP="00451F73">
            <w:pPr>
              <w:spacing w:after="0"/>
              <w:jc w:val="both"/>
              <w:rPr>
                <w:rFonts w:ascii="Georgia" w:hAnsi="Georgia"/>
                <w:sz w:val="24"/>
                <w:szCs w:val="24"/>
              </w:rPr>
            </w:pPr>
          </w:p>
        </w:tc>
        <w:tc>
          <w:tcPr>
            <w:tcW w:w="1020" w:type="dxa"/>
            <w:tcBorders>
              <w:top w:val="single" w:sz="4" w:space="0" w:color="000000"/>
              <w:left w:val="single" w:sz="4" w:space="0" w:color="000000"/>
              <w:bottom w:val="single" w:sz="4" w:space="0" w:color="000000"/>
            </w:tcBorders>
            <w:tcMar>
              <w:left w:w="108" w:type="dxa"/>
              <w:right w:w="108" w:type="dxa"/>
            </w:tcMar>
            <w:vAlign w:val="center"/>
          </w:tcPr>
          <w:p w14:paraId="467BE6E3"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tcBorders>
            <w:tcMar>
              <w:left w:w="108" w:type="dxa"/>
              <w:right w:w="108" w:type="dxa"/>
            </w:tcMar>
            <w:vAlign w:val="center"/>
          </w:tcPr>
          <w:p w14:paraId="1A556F4E"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9BB8D5" w14:textId="77777777" w:rsidR="001C5059" w:rsidRPr="0066048C" w:rsidRDefault="001C5059" w:rsidP="00451F73">
            <w:pPr>
              <w:spacing w:after="0"/>
              <w:jc w:val="both"/>
              <w:rPr>
                <w:rFonts w:ascii="Georgia" w:hAnsi="Georgia"/>
                <w:sz w:val="24"/>
                <w:szCs w:val="24"/>
              </w:rPr>
            </w:pPr>
          </w:p>
        </w:tc>
      </w:tr>
      <w:tr w:rsidR="001C5059" w:rsidRPr="00065B92" w14:paraId="26305CB4" w14:textId="77777777" w:rsidTr="00451F73">
        <w:trPr>
          <w:trHeight w:val="431"/>
        </w:trPr>
        <w:tc>
          <w:tcPr>
            <w:tcW w:w="804" w:type="dxa"/>
            <w:vMerge/>
            <w:tcBorders>
              <w:top w:val="single" w:sz="4" w:space="0" w:color="000000"/>
              <w:left w:val="single" w:sz="4" w:space="0" w:color="000000"/>
            </w:tcBorders>
            <w:tcMar>
              <w:left w:w="108" w:type="dxa"/>
              <w:right w:w="108" w:type="dxa"/>
            </w:tcMar>
          </w:tcPr>
          <w:p w14:paraId="06ABD13D" w14:textId="77777777" w:rsidR="001C5059" w:rsidRPr="0066048C" w:rsidRDefault="001C5059" w:rsidP="00451F73">
            <w:pPr>
              <w:spacing w:after="0"/>
              <w:jc w:val="both"/>
              <w:rPr>
                <w:rFonts w:ascii="Georgia" w:hAnsi="Georgia"/>
                <w:sz w:val="24"/>
                <w:szCs w:val="24"/>
              </w:rPr>
            </w:pPr>
          </w:p>
        </w:tc>
        <w:tc>
          <w:tcPr>
            <w:tcW w:w="2203" w:type="dxa"/>
            <w:tcBorders>
              <w:top w:val="single" w:sz="4" w:space="0" w:color="000000"/>
              <w:left w:val="single" w:sz="4" w:space="0" w:color="000000"/>
              <w:bottom w:val="single" w:sz="4" w:space="0" w:color="000000"/>
            </w:tcBorders>
            <w:tcMar>
              <w:left w:w="108" w:type="dxa"/>
              <w:right w:w="108" w:type="dxa"/>
            </w:tcMar>
          </w:tcPr>
          <w:p w14:paraId="0886C324"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PS cod 15 01 02</w:t>
            </w:r>
          </w:p>
        </w:tc>
        <w:tc>
          <w:tcPr>
            <w:tcW w:w="897" w:type="dxa"/>
            <w:tcBorders>
              <w:top w:val="single" w:sz="4" w:space="0" w:color="000000"/>
              <w:left w:val="single" w:sz="4" w:space="0" w:color="000000"/>
              <w:bottom w:val="single" w:sz="4" w:space="0" w:color="000000"/>
            </w:tcBorders>
            <w:tcMar>
              <w:left w:w="108" w:type="dxa"/>
              <w:right w:w="108" w:type="dxa"/>
            </w:tcMar>
            <w:vAlign w:val="center"/>
          </w:tcPr>
          <w:p w14:paraId="34F8F579"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tcMar>
              <w:left w:w="108" w:type="dxa"/>
              <w:right w:w="108" w:type="dxa"/>
            </w:tcMar>
            <w:vAlign w:val="center"/>
          </w:tcPr>
          <w:p w14:paraId="4DEE020A"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tcMar>
              <w:left w:w="108" w:type="dxa"/>
              <w:right w:w="108" w:type="dxa"/>
            </w:tcMar>
            <w:vAlign w:val="center"/>
          </w:tcPr>
          <w:p w14:paraId="3ED126BB"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tcMar>
              <w:left w:w="108" w:type="dxa"/>
              <w:right w:w="108" w:type="dxa"/>
            </w:tcMar>
            <w:vAlign w:val="center"/>
          </w:tcPr>
          <w:p w14:paraId="78C79964"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tcMar>
              <w:left w:w="108" w:type="dxa"/>
              <w:right w:w="108" w:type="dxa"/>
            </w:tcMar>
            <w:vAlign w:val="center"/>
          </w:tcPr>
          <w:p w14:paraId="1C5479C8"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tcMar>
              <w:left w:w="108" w:type="dxa"/>
              <w:right w:w="108" w:type="dxa"/>
            </w:tcMar>
            <w:vAlign w:val="center"/>
          </w:tcPr>
          <w:p w14:paraId="6FD0A939" w14:textId="77777777" w:rsidR="001C5059" w:rsidRPr="0066048C" w:rsidRDefault="001C5059" w:rsidP="00451F73">
            <w:pPr>
              <w:spacing w:after="0"/>
              <w:jc w:val="both"/>
              <w:rPr>
                <w:rFonts w:ascii="Georgia" w:hAnsi="Georgia"/>
                <w:sz w:val="24"/>
                <w:szCs w:val="24"/>
              </w:rPr>
            </w:pPr>
          </w:p>
        </w:tc>
        <w:tc>
          <w:tcPr>
            <w:tcW w:w="846" w:type="dxa"/>
            <w:tcBorders>
              <w:top w:val="single" w:sz="4" w:space="0" w:color="000000"/>
              <w:left w:val="single" w:sz="4" w:space="0" w:color="000000"/>
              <w:bottom w:val="single" w:sz="4" w:space="0" w:color="000000"/>
            </w:tcBorders>
            <w:tcMar>
              <w:left w:w="108" w:type="dxa"/>
              <w:right w:w="108" w:type="dxa"/>
            </w:tcMar>
            <w:vAlign w:val="center"/>
          </w:tcPr>
          <w:p w14:paraId="32F8D90F" w14:textId="77777777" w:rsidR="001C5059" w:rsidRPr="0066048C" w:rsidRDefault="001C5059" w:rsidP="00451F73">
            <w:pPr>
              <w:spacing w:after="0"/>
              <w:jc w:val="both"/>
              <w:rPr>
                <w:rFonts w:ascii="Georgia" w:hAnsi="Georgia"/>
                <w:sz w:val="24"/>
                <w:szCs w:val="24"/>
              </w:rPr>
            </w:pPr>
          </w:p>
        </w:tc>
        <w:tc>
          <w:tcPr>
            <w:tcW w:w="909" w:type="dxa"/>
            <w:tcBorders>
              <w:top w:val="single" w:sz="4" w:space="0" w:color="000000"/>
              <w:left w:val="single" w:sz="4" w:space="0" w:color="000000"/>
              <w:bottom w:val="single" w:sz="4" w:space="0" w:color="000000"/>
            </w:tcBorders>
            <w:tcMar>
              <w:left w:w="108" w:type="dxa"/>
              <w:right w:w="108" w:type="dxa"/>
            </w:tcMar>
            <w:vAlign w:val="center"/>
          </w:tcPr>
          <w:p w14:paraId="0FABD6EA" w14:textId="77777777" w:rsidR="001C5059" w:rsidRPr="0066048C" w:rsidRDefault="001C5059" w:rsidP="00451F73">
            <w:pPr>
              <w:spacing w:after="0"/>
              <w:jc w:val="both"/>
              <w:rPr>
                <w:rFonts w:ascii="Georgia" w:hAnsi="Georgia"/>
                <w:sz w:val="24"/>
                <w:szCs w:val="24"/>
              </w:rPr>
            </w:pPr>
          </w:p>
        </w:tc>
        <w:tc>
          <w:tcPr>
            <w:tcW w:w="907" w:type="dxa"/>
            <w:tcBorders>
              <w:top w:val="single" w:sz="4" w:space="0" w:color="000000"/>
              <w:left w:val="single" w:sz="4" w:space="0" w:color="000000"/>
              <w:bottom w:val="single" w:sz="4" w:space="0" w:color="000000"/>
            </w:tcBorders>
            <w:tcMar>
              <w:left w:w="108" w:type="dxa"/>
              <w:right w:w="108" w:type="dxa"/>
            </w:tcMar>
            <w:vAlign w:val="center"/>
          </w:tcPr>
          <w:p w14:paraId="4E6086E7" w14:textId="77777777" w:rsidR="001C5059" w:rsidRPr="0066048C" w:rsidRDefault="001C5059" w:rsidP="00451F73">
            <w:pPr>
              <w:spacing w:after="0"/>
              <w:jc w:val="both"/>
              <w:rPr>
                <w:rFonts w:ascii="Georgia" w:hAnsi="Georgia"/>
                <w:sz w:val="24"/>
                <w:szCs w:val="24"/>
              </w:rPr>
            </w:pPr>
          </w:p>
        </w:tc>
        <w:tc>
          <w:tcPr>
            <w:tcW w:w="1020" w:type="dxa"/>
            <w:tcBorders>
              <w:top w:val="single" w:sz="4" w:space="0" w:color="000000"/>
              <w:left w:val="single" w:sz="4" w:space="0" w:color="000000"/>
              <w:bottom w:val="single" w:sz="4" w:space="0" w:color="000000"/>
            </w:tcBorders>
            <w:tcMar>
              <w:left w:w="108" w:type="dxa"/>
              <w:right w:w="108" w:type="dxa"/>
            </w:tcMar>
            <w:vAlign w:val="center"/>
          </w:tcPr>
          <w:p w14:paraId="68243916"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tcBorders>
            <w:tcMar>
              <w:left w:w="108" w:type="dxa"/>
              <w:right w:w="108" w:type="dxa"/>
            </w:tcMar>
            <w:vAlign w:val="center"/>
          </w:tcPr>
          <w:p w14:paraId="50AEF3C8"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CB23FC" w14:textId="77777777" w:rsidR="001C5059" w:rsidRPr="0066048C" w:rsidRDefault="001C5059" w:rsidP="00451F73">
            <w:pPr>
              <w:spacing w:after="0"/>
              <w:jc w:val="both"/>
              <w:rPr>
                <w:rFonts w:ascii="Georgia" w:hAnsi="Georgia"/>
                <w:sz w:val="24"/>
                <w:szCs w:val="24"/>
              </w:rPr>
            </w:pPr>
          </w:p>
        </w:tc>
      </w:tr>
      <w:tr w:rsidR="001C5059" w:rsidRPr="00065B92" w14:paraId="0796BA06" w14:textId="77777777" w:rsidTr="00451F73">
        <w:trPr>
          <w:trHeight w:val="431"/>
        </w:trPr>
        <w:tc>
          <w:tcPr>
            <w:tcW w:w="804" w:type="dxa"/>
            <w:vMerge/>
            <w:tcBorders>
              <w:top w:val="single" w:sz="4" w:space="0" w:color="000000"/>
              <w:left w:val="single" w:sz="4" w:space="0" w:color="000000"/>
            </w:tcBorders>
            <w:tcMar>
              <w:left w:w="108" w:type="dxa"/>
              <w:right w:w="108" w:type="dxa"/>
            </w:tcMar>
          </w:tcPr>
          <w:p w14:paraId="28613D49" w14:textId="77777777" w:rsidR="001C5059" w:rsidRPr="0066048C" w:rsidRDefault="001C5059" w:rsidP="00451F73">
            <w:pPr>
              <w:spacing w:after="0"/>
              <w:jc w:val="both"/>
              <w:rPr>
                <w:rFonts w:ascii="Georgia" w:hAnsi="Georgia"/>
                <w:sz w:val="24"/>
                <w:szCs w:val="24"/>
              </w:rPr>
            </w:pPr>
          </w:p>
        </w:tc>
        <w:tc>
          <w:tcPr>
            <w:tcW w:w="2203" w:type="dxa"/>
            <w:tcBorders>
              <w:top w:val="single" w:sz="4" w:space="0" w:color="000000"/>
              <w:left w:val="single" w:sz="4" w:space="0" w:color="000000"/>
              <w:bottom w:val="single" w:sz="4" w:space="0" w:color="000000"/>
            </w:tcBorders>
            <w:tcMar>
              <w:left w:w="108" w:type="dxa"/>
              <w:right w:w="108" w:type="dxa"/>
            </w:tcMar>
          </w:tcPr>
          <w:p w14:paraId="3578CF78"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PVC cod 15 01 02</w:t>
            </w:r>
          </w:p>
        </w:tc>
        <w:tc>
          <w:tcPr>
            <w:tcW w:w="897" w:type="dxa"/>
            <w:tcBorders>
              <w:top w:val="single" w:sz="4" w:space="0" w:color="000000"/>
              <w:left w:val="single" w:sz="4" w:space="0" w:color="000000"/>
              <w:bottom w:val="single" w:sz="4" w:space="0" w:color="000000"/>
            </w:tcBorders>
            <w:tcMar>
              <w:left w:w="108" w:type="dxa"/>
              <w:right w:w="108" w:type="dxa"/>
            </w:tcMar>
            <w:vAlign w:val="center"/>
          </w:tcPr>
          <w:p w14:paraId="76BC000A"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tcMar>
              <w:left w:w="108" w:type="dxa"/>
              <w:right w:w="108" w:type="dxa"/>
            </w:tcMar>
            <w:vAlign w:val="center"/>
          </w:tcPr>
          <w:p w14:paraId="255A6A7C"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tcMar>
              <w:left w:w="108" w:type="dxa"/>
              <w:right w:w="108" w:type="dxa"/>
            </w:tcMar>
            <w:vAlign w:val="center"/>
          </w:tcPr>
          <w:p w14:paraId="18B3CB6D"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tcMar>
              <w:left w:w="108" w:type="dxa"/>
              <w:right w:w="108" w:type="dxa"/>
            </w:tcMar>
            <w:vAlign w:val="center"/>
          </w:tcPr>
          <w:p w14:paraId="448FC6CD"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tcMar>
              <w:left w:w="108" w:type="dxa"/>
              <w:right w:w="108" w:type="dxa"/>
            </w:tcMar>
            <w:vAlign w:val="center"/>
          </w:tcPr>
          <w:p w14:paraId="5ACA74C5"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tcMar>
              <w:left w:w="108" w:type="dxa"/>
              <w:right w:w="108" w:type="dxa"/>
            </w:tcMar>
            <w:vAlign w:val="center"/>
          </w:tcPr>
          <w:p w14:paraId="23EEA2A7" w14:textId="77777777" w:rsidR="001C5059" w:rsidRPr="0066048C" w:rsidRDefault="001C5059" w:rsidP="00451F73">
            <w:pPr>
              <w:spacing w:after="0"/>
              <w:jc w:val="both"/>
              <w:rPr>
                <w:rFonts w:ascii="Georgia" w:hAnsi="Georgia"/>
                <w:sz w:val="24"/>
                <w:szCs w:val="24"/>
              </w:rPr>
            </w:pPr>
          </w:p>
        </w:tc>
        <w:tc>
          <w:tcPr>
            <w:tcW w:w="846" w:type="dxa"/>
            <w:tcBorders>
              <w:top w:val="single" w:sz="4" w:space="0" w:color="000000"/>
              <w:left w:val="single" w:sz="4" w:space="0" w:color="000000"/>
              <w:bottom w:val="single" w:sz="4" w:space="0" w:color="000000"/>
            </w:tcBorders>
            <w:tcMar>
              <w:left w:w="108" w:type="dxa"/>
              <w:right w:w="108" w:type="dxa"/>
            </w:tcMar>
            <w:vAlign w:val="center"/>
          </w:tcPr>
          <w:p w14:paraId="14E2A887" w14:textId="77777777" w:rsidR="001C5059" w:rsidRPr="0066048C" w:rsidRDefault="001C5059" w:rsidP="00451F73">
            <w:pPr>
              <w:spacing w:after="0"/>
              <w:jc w:val="both"/>
              <w:rPr>
                <w:rFonts w:ascii="Georgia" w:hAnsi="Georgia"/>
                <w:sz w:val="24"/>
                <w:szCs w:val="24"/>
              </w:rPr>
            </w:pPr>
          </w:p>
        </w:tc>
        <w:tc>
          <w:tcPr>
            <w:tcW w:w="909" w:type="dxa"/>
            <w:tcBorders>
              <w:top w:val="single" w:sz="4" w:space="0" w:color="000000"/>
              <w:left w:val="single" w:sz="4" w:space="0" w:color="000000"/>
              <w:bottom w:val="single" w:sz="4" w:space="0" w:color="000000"/>
            </w:tcBorders>
            <w:tcMar>
              <w:left w:w="108" w:type="dxa"/>
              <w:right w:w="108" w:type="dxa"/>
            </w:tcMar>
            <w:vAlign w:val="center"/>
          </w:tcPr>
          <w:p w14:paraId="5667FDF0" w14:textId="77777777" w:rsidR="001C5059" w:rsidRPr="0066048C" w:rsidRDefault="001C5059" w:rsidP="00451F73">
            <w:pPr>
              <w:spacing w:after="0"/>
              <w:jc w:val="both"/>
              <w:rPr>
                <w:rFonts w:ascii="Georgia" w:hAnsi="Georgia"/>
                <w:sz w:val="24"/>
                <w:szCs w:val="24"/>
              </w:rPr>
            </w:pPr>
          </w:p>
        </w:tc>
        <w:tc>
          <w:tcPr>
            <w:tcW w:w="907" w:type="dxa"/>
            <w:tcBorders>
              <w:top w:val="single" w:sz="4" w:space="0" w:color="000000"/>
              <w:left w:val="single" w:sz="4" w:space="0" w:color="000000"/>
              <w:bottom w:val="single" w:sz="4" w:space="0" w:color="000000"/>
            </w:tcBorders>
            <w:tcMar>
              <w:left w:w="108" w:type="dxa"/>
              <w:right w:w="108" w:type="dxa"/>
            </w:tcMar>
            <w:vAlign w:val="center"/>
          </w:tcPr>
          <w:p w14:paraId="6E85B12F" w14:textId="77777777" w:rsidR="001C5059" w:rsidRPr="0066048C" w:rsidRDefault="001C5059" w:rsidP="00451F73">
            <w:pPr>
              <w:spacing w:after="0"/>
              <w:jc w:val="both"/>
              <w:rPr>
                <w:rFonts w:ascii="Georgia" w:hAnsi="Georgia"/>
                <w:sz w:val="24"/>
                <w:szCs w:val="24"/>
              </w:rPr>
            </w:pPr>
          </w:p>
        </w:tc>
        <w:tc>
          <w:tcPr>
            <w:tcW w:w="1020" w:type="dxa"/>
            <w:tcBorders>
              <w:top w:val="single" w:sz="4" w:space="0" w:color="000000"/>
              <w:left w:val="single" w:sz="4" w:space="0" w:color="000000"/>
              <w:bottom w:val="single" w:sz="4" w:space="0" w:color="000000"/>
            </w:tcBorders>
            <w:tcMar>
              <w:left w:w="108" w:type="dxa"/>
              <w:right w:w="108" w:type="dxa"/>
            </w:tcMar>
            <w:vAlign w:val="center"/>
          </w:tcPr>
          <w:p w14:paraId="19EB3F7A"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tcBorders>
            <w:tcMar>
              <w:left w:w="108" w:type="dxa"/>
              <w:right w:w="108" w:type="dxa"/>
            </w:tcMar>
            <w:vAlign w:val="center"/>
          </w:tcPr>
          <w:p w14:paraId="70EEF845"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B75DD0" w14:textId="77777777" w:rsidR="001C5059" w:rsidRPr="0066048C" w:rsidRDefault="001C5059" w:rsidP="00451F73">
            <w:pPr>
              <w:spacing w:after="0"/>
              <w:jc w:val="both"/>
              <w:rPr>
                <w:rFonts w:ascii="Georgia" w:hAnsi="Georgia"/>
                <w:sz w:val="24"/>
                <w:szCs w:val="24"/>
              </w:rPr>
            </w:pPr>
          </w:p>
        </w:tc>
      </w:tr>
      <w:tr w:rsidR="001C5059" w:rsidRPr="00065B92" w14:paraId="77A09AAD" w14:textId="77777777" w:rsidTr="00451F73">
        <w:trPr>
          <w:trHeight w:val="382"/>
        </w:trPr>
        <w:tc>
          <w:tcPr>
            <w:tcW w:w="804" w:type="dxa"/>
            <w:vMerge/>
            <w:tcBorders>
              <w:top w:val="single" w:sz="4" w:space="0" w:color="000000"/>
              <w:left w:val="single" w:sz="4" w:space="0" w:color="000000"/>
            </w:tcBorders>
            <w:tcMar>
              <w:left w:w="108" w:type="dxa"/>
              <w:right w:w="108" w:type="dxa"/>
            </w:tcMar>
          </w:tcPr>
          <w:p w14:paraId="3C6B3A44" w14:textId="77777777" w:rsidR="001C5059" w:rsidRPr="0066048C" w:rsidRDefault="001C5059" w:rsidP="00451F73">
            <w:pPr>
              <w:spacing w:after="0"/>
              <w:jc w:val="both"/>
              <w:rPr>
                <w:rFonts w:ascii="Georgia" w:hAnsi="Georgia"/>
                <w:sz w:val="24"/>
                <w:szCs w:val="24"/>
              </w:rPr>
            </w:pPr>
          </w:p>
        </w:tc>
        <w:tc>
          <w:tcPr>
            <w:tcW w:w="2203" w:type="dxa"/>
            <w:tcBorders>
              <w:top w:val="single" w:sz="4" w:space="0" w:color="000000"/>
              <w:left w:val="single" w:sz="4" w:space="0" w:color="000000"/>
              <w:bottom w:val="single" w:sz="4" w:space="0" w:color="000000"/>
            </w:tcBorders>
            <w:tcMar>
              <w:left w:w="108" w:type="dxa"/>
              <w:right w:w="108" w:type="dxa"/>
            </w:tcMar>
          </w:tcPr>
          <w:p w14:paraId="78A7247B"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Total plastic 15 01 02</w:t>
            </w:r>
          </w:p>
        </w:tc>
        <w:tc>
          <w:tcPr>
            <w:tcW w:w="897" w:type="dxa"/>
            <w:tcBorders>
              <w:top w:val="single" w:sz="4" w:space="0" w:color="000000"/>
              <w:left w:val="single" w:sz="4" w:space="0" w:color="000000"/>
              <w:bottom w:val="single" w:sz="4" w:space="0" w:color="000000"/>
            </w:tcBorders>
            <w:tcMar>
              <w:left w:w="108" w:type="dxa"/>
              <w:right w:w="108" w:type="dxa"/>
            </w:tcMar>
            <w:vAlign w:val="center"/>
          </w:tcPr>
          <w:p w14:paraId="3F2F8476"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tcMar>
              <w:left w:w="108" w:type="dxa"/>
              <w:right w:w="108" w:type="dxa"/>
            </w:tcMar>
            <w:vAlign w:val="center"/>
          </w:tcPr>
          <w:p w14:paraId="1CF96D6C"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tcMar>
              <w:left w:w="108" w:type="dxa"/>
              <w:right w:w="108" w:type="dxa"/>
            </w:tcMar>
            <w:vAlign w:val="center"/>
          </w:tcPr>
          <w:p w14:paraId="27E797CF"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tcMar>
              <w:left w:w="108" w:type="dxa"/>
              <w:right w:w="108" w:type="dxa"/>
            </w:tcMar>
            <w:vAlign w:val="center"/>
          </w:tcPr>
          <w:p w14:paraId="7AB7B64A"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tcMar>
              <w:left w:w="108" w:type="dxa"/>
              <w:right w:w="108" w:type="dxa"/>
            </w:tcMar>
            <w:vAlign w:val="center"/>
          </w:tcPr>
          <w:p w14:paraId="74D929C5"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tcMar>
              <w:left w:w="108" w:type="dxa"/>
              <w:right w:w="108" w:type="dxa"/>
            </w:tcMar>
            <w:vAlign w:val="center"/>
          </w:tcPr>
          <w:p w14:paraId="4A245231" w14:textId="77777777" w:rsidR="001C5059" w:rsidRPr="0066048C" w:rsidRDefault="001C5059" w:rsidP="00451F73">
            <w:pPr>
              <w:spacing w:after="0"/>
              <w:jc w:val="both"/>
              <w:rPr>
                <w:rFonts w:ascii="Georgia" w:hAnsi="Georgia"/>
                <w:sz w:val="24"/>
                <w:szCs w:val="24"/>
              </w:rPr>
            </w:pPr>
          </w:p>
        </w:tc>
        <w:tc>
          <w:tcPr>
            <w:tcW w:w="846" w:type="dxa"/>
            <w:tcBorders>
              <w:top w:val="single" w:sz="4" w:space="0" w:color="000000"/>
              <w:left w:val="single" w:sz="4" w:space="0" w:color="000000"/>
              <w:bottom w:val="single" w:sz="4" w:space="0" w:color="000000"/>
            </w:tcBorders>
            <w:tcMar>
              <w:left w:w="108" w:type="dxa"/>
              <w:right w:w="108" w:type="dxa"/>
            </w:tcMar>
            <w:vAlign w:val="center"/>
          </w:tcPr>
          <w:p w14:paraId="6E7203BB" w14:textId="77777777" w:rsidR="001C5059" w:rsidRPr="0066048C" w:rsidRDefault="001C5059" w:rsidP="00451F73">
            <w:pPr>
              <w:spacing w:after="0"/>
              <w:jc w:val="both"/>
              <w:rPr>
                <w:rFonts w:ascii="Georgia" w:hAnsi="Georgia"/>
                <w:sz w:val="24"/>
                <w:szCs w:val="24"/>
              </w:rPr>
            </w:pPr>
          </w:p>
        </w:tc>
        <w:tc>
          <w:tcPr>
            <w:tcW w:w="909" w:type="dxa"/>
            <w:tcBorders>
              <w:top w:val="single" w:sz="4" w:space="0" w:color="000000"/>
              <w:left w:val="single" w:sz="4" w:space="0" w:color="000000"/>
              <w:bottom w:val="single" w:sz="4" w:space="0" w:color="000000"/>
            </w:tcBorders>
            <w:tcMar>
              <w:left w:w="108" w:type="dxa"/>
              <w:right w:w="108" w:type="dxa"/>
            </w:tcMar>
            <w:vAlign w:val="center"/>
          </w:tcPr>
          <w:p w14:paraId="27060649" w14:textId="77777777" w:rsidR="001C5059" w:rsidRPr="0066048C" w:rsidRDefault="001C5059" w:rsidP="00451F73">
            <w:pPr>
              <w:spacing w:after="0"/>
              <w:jc w:val="both"/>
              <w:rPr>
                <w:rFonts w:ascii="Georgia" w:hAnsi="Georgia"/>
                <w:sz w:val="24"/>
                <w:szCs w:val="24"/>
              </w:rPr>
            </w:pPr>
          </w:p>
        </w:tc>
        <w:tc>
          <w:tcPr>
            <w:tcW w:w="907" w:type="dxa"/>
            <w:tcBorders>
              <w:top w:val="single" w:sz="4" w:space="0" w:color="000000"/>
              <w:left w:val="single" w:sz="4" w:space="0" w:color="000000"/>
              <w:bottom w:val="single" w:sz="4" w:space="0" w:color="000000"/>
            </w:tcBorders>
            <w:tcMar>
              <w:left w:w="108" w:type="dxa"/>
              <w:right w:w="108" w:type="dxa"/>
            </w:tcMar>
            <w:vAlign w:val="center"/>
          </w:tcPr>
          <w:p w14:paraId="2D2BE0FB" w14:textId="77777777" w:rsidR="001C5059" w:rsidRPr="0066048C" w:rsidRDefault="001C5059" w:rsidP="00451F73">
            <w:pPr>
              <w:spacing w:after="0"/>
              <w:jc w:val="both"/>
              <w:rPr>
                <w:rFonts w:ascii="Georgia" w:hAnsi="Georgia"/>
                <w:sz w:val="24"/>
                <w:szCs w:val="24"/>
              </w:rPr>
            </w:pPr>
          </w:p>
        </w:tc>
        <w:tc>
          <w:tcPr>
            <w:tcW w:w="1020" w:type="dxa"/>
            <w:tcBorders>
              <w:top w:val="single" w:sz="4" w:space="0" w:color="000000"/>
              <w:left w:val="single" w:sz="4" w:space="0" w:color="000000"/>
              <w:bottom w:val="single" w:sz="4" w:space="0" w:color="000000"/>
            </w:tcBorders>
            <w:tcMar>
              <w:left w:w="108" w:type="dxa"/>
              <w:right w:w="108" w:type="dxa"/>
            </w:tcMar>
            <w:vAlign w:val="center"/>
          </w:tcPr>
          <w:p w14:paraId="0762DB72"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tcBorders>
            <w:tcMar>
              <w:left w:w="108" w:type="dxa"/>
              <w:right w:w="108" w:type="dxa"/>
            </w:tcMar>
            <w:vAlign w:val="center"/>
          </w:tcPr>
          <w:p w14:paraId="76896B38"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E33623" w14:textId="77777777" w:rsidR="001C5059" w:rsidRPr="0066048C" w:rsidRDefault="001C5059" w:rsidP="00451F73">
            <w:pPr>
              <w:spacing w:after="0"/>
              <w:jc w:val="both"/>
              <w:rPr>
                <w:rFonts w:ascii="Georgia" w:hAnsi="Georgia"/>
                <w:sz w:val="24"/>
                <w:szCs w:val="24"/>
              </w:rPr>
            </w:pPr>
          </w:p>
        </w:tc>
      </w:tr>
      <w:tr w:rsidR="001C5059" w:rsidRPr="00065B92" w14:paraId="2BE76319" w14:textId="77777777" w:rsidTr="00451F73">
        <w:trPr>
          <w:trHeight w:val="216"/>
        </w:trPr>
        <w:tc>
          <w:tcPr>
            <w:tcW w:w="3006" w:type="dxa"/>
            <w:gridSpan w:val="2"/>
            <w:tcBorders>
              <w:top w:val="single" w:sz="4" w:space="0" w:color="000000"/>
              <w:left w:val="single" w:sz="4" w:space="0" w:color="000000"/>
              <w:bottom w:val="single" w:sz="4" w:space="0" w:color="000000"/>
            </w:tcBorders>
          </w:tcPr>
          <w:p w14:paraId="675AE75D"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Hârtie şi carton cod 15 01 01</w:t>
            </w:r>
          </w:p>
        </w:tc>
        <w:tc>
          <w:tcPr>
            <w:tcW w:w="897" w:type="dxa"/>
            <w:tcBorders>
              <w:top w:val="single" w:sz="4" w:space="0" w:color="000000"/>
              <w:left w:val="single" w:sz="4" w:space="0" w:color="000000"/>
              <w:bottom w:val="single" w:sz="4" w:space="0" w:color="000000"/>
            </w:tcBorders>
            <w:vAlign w:val="center"/>
          </w:tcPr>
          <w:p w14:paraId="256AD931"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vAlign w:val="center"/>
          </w:tcPr>
          <w:p w14:paraId="0F1AF0B0"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vAlign w:val="center"/>
          </w:tcPr>
          <w:p w14:paraId="17905925"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vAlign w:val="center"/>
          </w:tcPr>
          <w:p w14:paraId="17B8A5AE"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vAlign w:val="center"/>
          </w:tcPr>
          <w:p w14:paraId="21B8B165"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vAlign w:val="center"/>
          </w:tcPr>
          <w:p w14:paraId="457A3779" w14:textId="77777777" w:rsidR="001C5059" w:rsidRPr="0066048C" w:rsidRDefault="001C5059" w:rsidP="00451F73">
            <w:pPr>
              <w:spacing w:after="0"/>
              <w:jc w:val="both"/>
              <w:rPr>
                <w:rFonts w:ascii="Georgia" w:hAnsi="Georgia"/>
                <w:sz w:val="24"/>
                <w:szCs w:val="24"/>
              </w:rPr>
            </w:pPr>
          </w:p>
        </w:tc>
        <w:tc>
          <w:tcPr>
            <w:tcW w:w="846" w:type="dxa"/>
            <w:tcBorders>
              <w:top w:val="single" w:sz="4" w:space="0" w:color="000000"/>
              <w:left w:val="single" w:sz="4" w:space="0" w:color="000000"/>
              <w:bottom w:val="single" w:sz="4" w:space="0" w:color="000000"/>
            </w:tcBorders>
            <w:vAlign w:val="center"/>
          </w:tcPr>
          <w:p w14:paraId="7CAEF73E" w14:textId="77777777" w:rsidR="001C5059" w:rsidRPr="0066048C" w:rsidRDefault="001C5059" w:rsidP="00451F73">
            <w:pPr>
              <w:spacing w:after="0"/>
              <w:jc w:val="both"/>
              <w:rPr>
                <w:rFonts w:ascii="Georgia" w:hAnsi="Georgia"/>
                <w:sz w:val="24"/>
                <w:szCs w:val="24"/>
              </w:rPr>
            </w:pPr>
          </w:p>
        </w:tc>
        <w:tc>
          <w:tcPr>
            <w:tcW w:w="909" w:type="dxa"/>
            <w:tcBorders>
              <w:top w:val="single" w:sz="4" w:space="0" w:color="000000"/>
              <w:left w:val="single" w:sz="4" w:space="0" w:color="000000"/>
              <w:bottom w:val="single" w:sz="4" w:space="0" w:color="000000"/>
            </w:tcBorders>
            <w:vAlign w:val="center"/>
          </w:tcPr>
          <w:p w14:paraId="5F500101" w14:textId="77777777" w:rsidR="001C5059" w:rsidRPr="0066048C" w:rsidRDefault="001C5059" w:rsidP="00451F73">
            <w:pPr>
              <w:spacing w:after="0"/>
              <w:jc w:val="both"/>
              <w:rPr>
                <w:rFonts w:ascii="Georgia" w:hAnsi="Georgia"/>
                <w:sz w:val="24"/>
                <w:szCs w:val="24"/>
              </w:rPr>
            </w:pPr>
          </w:p>
        </w:tc>
        <w:tc>
          <w:tcPr>
            <w:tcW w:w="907" w:type="dxa"/>
            <w:tcBorders>
              <w:top w:val="single" w:sz="4" w:space="0" w:color="000000"/>
              <w:left w:val="single" w:sz="4" w:space="0" w:color="000000"/>
              <w:bottom w:val="single" w:sz="4" w:space="0" w:color="000000"/>
            </w:tcBorders>
            <w:vAlign w:val="center"/>
          </w:tcPr>
          <w:p w14:paraId="1B436A64" w14:textId="77777777" w:rsidR="001C5059" w:rsidRPr="0066048C" w:rsidRDefault="001C5059" w:rsidP="00451F73">
            <w:pPr>
              <w:spacing w:after="0"/>
              <w:jc w:val="both"/>
              <w:rPr>
                <w:rFonts w:ascii="Georgia" w:hAnsi="Georgia"/>
                <w:sz w:val="24"/>
                <w:szCs w:val="24"/>
              </w:rPr>
            </w:pPr>
          </w:p>
        </w:tc>
        <w:tc>
          <w:tcPr>
            <w:tcW w:w="1020" w:type="dxa"/>
            <w:tcBorders>
              <w:top w:val="single" w:sz="4" w:space="0" w:color="000000"/>
              <w:left w:val="single" w:sz="4" w:space="0" w:color="000000"/>
              <w:bottom w:val="single" w:sz="4" w:space="0" w:color="000000"/>
            </w:tcBorders>
            <w:vAlign w:val="center"/>
          </w:tcPr>
          <w:p w14:paraId="04554ECE"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tcBorders>
            <w:vAlign w:val="center"/>
          </w:tcPr>
          <w:p w14:paraId="57BCEB75"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05A1D14E" w14:textId="77777777" w:rsidR="001C5059" w:rsidRPr="0066048C" w:rsidRDefault="001C5059" w:rsidP="00451F73">
            <w:pPr>
              <w:spacing w:after="0"/>
              <w:jc w:val="both"/>
              <w:rPr>
                <w:rFonts w:ascii="Georgia" w:hAnsi="Georgia"/>
                <w:sz w:val="24"/>
                <w:szCs w:val="24"/>
              </w:rPr>
            </w:pPr>
          </w:p>
        </w:tc>
      </w:tr>
      <w:tr w:rsidR="001C5059" w:rsidRPr="00065B92" w14:paraId="6E6E1FA4" w14:textId="77777777" w:rsidTr="00451F73">
        <w:trPr>
          <w:trHeight w:val="331"/>
        </w:trPr>
        <w:tc>
          <w:tcPr>
            <w:tcW w:w="804" w:type="dxa"/>
            <w:vMerge w:val="restart"/>
            <w:tcBorders>
              <w:top w:val="single" w:sz="4" w:space="0" w:color="000000"/>
              <w:left w:val="single" w:sz="4" w:space="0" w:color="000000"/>
            </w:tcBorders>
          </w:tcPr>
          <w:p w14:paraId="66D16DAD" w14:textId="77777777" w:rsidR="001C5059" w:rsidRPr="0066048C" w:rsidRDefault="001C5059" w:rsidP="00451F73">
            <w:pPr>
              <w:spacing w:after="0"/>
              <w:jc w:val="both"/>
              <w:rPr>
                <w:rFonts w:ascii="Georgia" w:hAnsi="Georgia"/>
                <w:sz w:val="24"/>
                <w:szCs w:val="24"/>
              </w:rPr>
            </w:pPr>
          </w:p>
          <w:p w14:paraId="0B697D83"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Metal</w:t>
            </w:r>
          </w:p>
        </w:tc>
        <w:tc>
          <w:tcPr>
            <w:tcW w:w="2203" w:type="dxa"/>
            <w:tcBorders>
              <w:top w:val="single" w:sz="4" w:space="0" w:color="000000"/>
              <w:left w:val="single" w:sz="4" w:space="0" w:color="000000"/>
              <w:bottom w:val="single" w:sz="4" w:space="0" w:color="000000"/>
            </w:tcBorders>
          </w:tcPr>
          <w:p w14:paraId="6900C123"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Aluminiu cod 15 01 04</w:t>
            </w:r>
          </w:p>
        </w:tc>
        <w:tc>
          <w:tcPr>
            <w:tcW w:w="897" w:type="dxa"/>
            <w:tcBorders>
              <w:top w:val="single" w:sz="4" w:space="0" w:color="000000"/>
              <w:left w:val="single" w:sz="4" w:space="0" w:color="000000"/>
              <w:bottom w:val="single" w:sz="4" w:space="0" w:color="000000"/>
            </w:tcBorders>
            <w:vAlign w:val="center"/>
          </w:tcPr>
          <w:p w14:paraId="5CFE3E8B"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vAlign w:val="center"/>
          </w:tcPr>
          <w:p w14:paraId="20B24ABE"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vAlign w:val="center"/>
          </w:tcPr>
          <w:p w14:paraId="72EA123E"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vAlign w:val="center"/>
          </w:tcPr>
          <w:p w14:paraId="18CACFB5"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vAlign w:val="center"/>
          </w:tcPr>
          <w:p w14:paraId="378F1DE8"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vAlign w:val="center"/>
          </w:tcPr>
          <w:p w14:paraId="087B2E3E" w14:textId="77777777" w:rsidR="001C5059" w:rsidRPr="0066048C" w:rsidRDefault="001C5059" w:rsidP="00451F73">
            <w:pPr>
              <w:spacing w:after="0"/>
              <w:jc w:val="both"/>
              <w:rPr>
                <w:rFonts w:ascii="Georgia" w:hAnsi="Georgia"/>
                <w:sz w:val="24"/>
                <w:szCs w:val="24"/>
              </w:rPr>
            </w:pPr>
          </w:p>
        </w:tc>
        <w:tc>
          <w:tcPr>
            <w:tcW w:w="846" w:type="dxa"/>
            <w:tcBorders>
              <w:top w:val="single" w:sz="4" w:space="0" w:color="000000"/>
              <w:left w:val="single" w:sz="4" w:space="0" w:color="000000"/>
              <w:bottom w:val="single" w:sz="4" w:space="0" w:color="000000"/>
            </w:tcBorders>
            <w:vAlign w:val="center"/>
          </w:tcPr>
          <w:p w14:paraId="78A9B5A5" w14:textId="77777777" w:rsidR="001C5059" w:rsidRPr="0066048C" w:rsidRDefault="001C5059" w:rsidP="00451F73">
            <w:pPr>
              <w:spacing w:after="0"/>
              <w:jc w:val="both"/>
              <w:rPr>
                <w:rFonts w:ascii="Georgia" w:hAnsi="Georgia"/>
                <w:sz w:val="24"/>
                <w:szCs w:val="24"/>
              </w:rPr>
            </w:pPr>
          </w:p>
        </w:tc>
        <w:tc>
          <w:tcPr>
            <w:tcW w:w="909" w:type="dxa"/>
            <w:tcBorders>
              <w:top w:val="single" w:sz="4" w:space="0" w:color="000000"/>
              <w:left w:val="single" w:sz="4" w:space="0" w:color="000000"/>
              <w:bottom w:val="single" w:sz="4" w:space="0" w:color="000000"/>
            </w:tcBorders>
            <w:vAlign w:val="center"/>
          </w:tcPr>
          <w:p w14:paraId="21AA72D4" w14:textId="77777777" w:rsidR="001C5059" w:rsidRPr="0066048C" w:rsidRDefault="001C5059" w:rsidP="00451F73">
            <w:pPr>
              <w:spacing w:after="0"/>
              <w:jc w:val="both"/>
              <w:rPr>
                <w:rFonts w:ascii="Georgia" w:hAnsi="Georgia"/>
                <w:sz w:val="24"/>
                <w:szCs w:val="24"/>
              </w:rPr>
            </w:pPr>
          </w:p>
        </w:tc>
        <w:tc>
          <w:tcPr>
            <w:tcW w:w="907" w:type="dxa"/>
            <w:tcBorders>
              <w:top w:val="single" w:sz="4" w:space="0" w:color="000000"/>
              <w:left w:val="single" w:sz="4" w:space="0" w:color="000000"/>
              <w:bottom w:val="single" w:sz="4" w:space="0" w:color="000000"/>
            </w:tcBorders>
            <w:vAlign w:val="center"/>
          </w:tcPr>
          <w:p w14:paraId="2303FA78" w14:textId="77777777" w:rsidR="001C5059" w:rsidRPr="0066048C" w:rsidRDefault="001C5059" w:rsidP="00451F73">
            <w:pPr>
              <w:spacing w:after="0"/>
              <w:jc w:val="both"/>
              <w:rPr>
                <w:rFonts w:ascii="Georgia" w:hAnsi="Georgia"/>
                <w:sz w:val="24"/>
                <w:szCs w:val="24"/>
              </w:rPr>
            </w:pPr>
          </w:p>
        </w:tc>
        <w:tc>
          <w:tcPr>
            <w:tcW w:w="1020" w:type="dxa"/>
            <w:tcBorders>
              <w:top w:val="single" w:sz="4" w:space="0" w:color="000000"/>
              <w:left w:val="single" w:sz="4" w:space="0" w:color="000000"/>
              <w:bottom w:val="single" w:sz="4" w:space="0" w:color="000000"/>
            </w:tcBorders>
            <w:vAlign w:val="center"/>
          </w:tcPr>
          <w:p w14:paraId="6AACA40F"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tcBorders>
            <w:vAlign w:val="center"/>
          </w:tcPr>
          <w:p w14:paraId="7C1EC4D0"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437158F2" w14:textId="77777777" w:rsidR="001C5059" w:rsidRPr="0066048C" w:rsidRDefault="001C5059" w:rsidP="00451F73">
            <w:pPr>
              <w:spacing w:after="0"/>
              <w:jc w:val="both"/>
              <w:rPr>
                <w:rFonts w:ascii="Georgia" w:hAnsi="Georgia"/>
                <w:sz w:val="24"/>
                <w:szCs w:val="24"/>
              </w:rPr>
            </w:pPr>
          </w:p>
        </w:tc>
      </w:tr>
      <w:tr w:rsidR="001C5059" w:rsidRPr="00065B92" w14:paraId="406F5C84" w14:textId="77777777" w:rsidTr="00451F73">
        <w:trPr>
          <w:trHeight w:val="331"/>
        </w:trPr>
        <w:tc>
          <w:tcPr>
            <w:tcW w:w="804" w:type="dxa"/>
            <w:vMerge/>
            <w:tcBorders>
              <w:top w:val="single" w:sz="4" w:space="0" w:color="000000"/>
              <w:left w:val="single" w:sz="4" w:space="0" w:color="000000"/>
            </w:tcBorders>
          </w:tcPr>
          <w:p w14:paraId="11C0CDB8" w14:textId="77777777" w:rsidR="001C5059" w:rsidRPr="0066048C" w:rsidRDefault="001C5059" w:rsidP="00451F73">
            <w:pPr>
              <w:spacing w:after="0"/>
              <w:jc w:val="both"/>
              <w:rPr>
                <w:rFonts w:ascii="Georgia" w:hAnsi="Georgia"/>
                <w:sz w:val="24"/>
                <w:szCs w:val="24"/>
              </w:rPr>
            </w:pPr>
          </w:p>
        </w:tc>
        <w:tc>
          <w:tcPr>
            <w:tcW w:w="2203" w:type="dxa"/>
            <w:tcBorders>
              <w:top w:val="single" w:sz="4" w:space="0" w:color="000000"/>
              <w:left w:val="single" w:sz="4" w:space="0" w:color="000000"/>
              <w:bottom w:val="single" w:sz="4" w:space="0" w:color="000000"/>
            </w:tcBorders>
          </w:tcPr>
          <w:p w14:paraId="2CA0B821"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Oțel cod 15 01 04</w:t>
            </w:r>
          </w:p>
        </w:tc>
        <w:tc>
          <w:tcPr>
            <w:tcW w:w="897" w:type="dxa"/>
            <w:tcBorders>
              <w:top w:val="single" w:sz="4" w:space="0" w:color="000000"/>
              <w:left w:val="single" w:sz="4" w:space="0" w:color="000000"/>
              <w:bottom w:val="single" w:sz="4" w:space="0" w:color="000000"/>
            </w:tcBorders>
            <w:vAlign w:val="center"/>
          </w:tcPr>
          <w:p w14:paraId="2CC48AE1"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vAlign w:val="center"/>
          </w:tcPr>
          <w:p w14:paraId="0B1098C2"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vAlign w:val="center"/>
          </w:tcPr>
          <w:p w14:paraId="16C0F4BD"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vAlign w:val="center"/>
          </w:tcPr>
          <w:p w14:paraId="0379BB39"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vAlign w:val="center"/>
          </w:tcPr>
          <w:p w14:paraId="701034E6"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vAlign w:val="center"/>
          </w:tcPr>
          <w:p w14:paraId="38CA486D" w14:textId="77777777" w:rsidR="001C5059" w:rsidRPr="0066048C" w:rsidRDefault="001C5059" w:rsidP="00451F73">
            <w:pPr>
              <w:spacing w:after="0"/>
              <w:jc w:val="both"/>
              <w:rPr>
                <w:rFonts w:ascii="Georgia" w:hAnsi="Georgia"/>
                <w:sz w:val="24"/>
                <w:szCs w:val="24"/>
              </w:rPr>
            </w:pPr>
          </w:p>
        </w:tc>
        <w:tc>
          <w:tcPr>
            <w:tcW w:w="846" w:type="dxa"/>
            <w:tcBorders>
              <w:top w:val="single" w:sz="4" w:space="0" w:color="000000"/>
              <w:left w:val="single" w:sz="4" w:space="0" w:color="000000"/>
              <w:bottom w:val="single" w:sz="4" w:space="0" w:color="000000"/>
            </w:tcBorders>
            <w:vAlign w:val="center"/>
          </w:tcPr>
          <w:p w14:paraId="43495497" w14:textId="77777777" w:rsidR="001C5059" w:rsidRPr="0066048C" w:rsidRDefault="001C5059" w:rsidP="00451F73">
            <w:pPr>
              <w:spacing w:after="0"/>
              <w:jc w:val="both"/>
              <w:rPr>
                <w:rFonts w:ascii="Georgia" w:hAnsi="Georgia"/>
                <w:sz w:val="24"/>
                <w:szCs w:val="24"/>
              </w:rPr>
            </w:pPr>
          </w:p>
        </w:tc>
        <w:tc>
          <w:tcPr>
            <w:tcW w:w="909" w:type="dxa"/>
            <w:tcBorders>
              <w:top w:val="single" w:sz="4" w:space="0" w:color="000000"/>
              <w:left w:val="single" w:sz="4" w:space="0" w:color="000000"/>
              <w:bottom w:val="single" w:sz="4" w:space="0" w:color="000000"/>
            </w:tcBorders>
            <w:vAlign w:val="center"/>
          </w:tcPr>
          <w:p w14:paraId="6F3EFA45" w14:textId="77777777" w:rsidR="001C5059" w:rsidRPr="0066048C" w:rsidRDefault="001C5059" w:rsidP="00451F73">
            <w:pPr>
              <w:spacing w:after="0"/>
              <w:jc w:val="both"/>
              <w:rPr>
                <w:rFonts w:ascii="Georgia" w:hAnsi="Georgia"/>
                <w:sz w:val="24"/>
                <w:szCs w:val="24"/>
              </w:rPr>
            </w:pPr>
          </w:p>
        </w:tc>
        <w:tc>
          <w:tcPr>
            <w:tcW w:w="907" w:type="dxa"/>
            <w:tcBorders>
              <w:top w:val="single" w:sz="4" w:space="0" w:color="000000"/>
              <w:left w:val="single" w:sz="4" w:space="0" w:color="000000"/>
              <w:bottom w:val="single" w:sz="4" w:space="0" w:color="000000"/>
            </w:tcBorders>
            <w:vAlign w:val="center"/>
          </w:tcPr>
          <w:p w14:paraId="5E142BF7" w14:textId="77777777" w:rsidR="001C5059" w:rsidRPr="0066048C" w:rsidRDefault="001C5059" w:rsidP="00451F73">
            <w:pPr>
              <w:spacing w:after="0"/>
              <w:jc w:val="both"/>
              <w:rPr>
                <w:rFonts w:ascii="Georgia" w:hAnsi="Georgia"/>
                <w:sz w:val="24"/>
                <w:szCs w:val="24"/>
              </w:rPr>
            </w:pPr>
          </w:p>
        </w:tc>
        <w:tc>
          <w:tcPr>
            <w:tcW w:w="1020" w:type="dxa"/>
            <w:tcBorders>
              <w:top w:val="single" w:sz="4" w:space="0" w:color="000000"/>
              <w:left w:val="single" w:sz="4" w:space="0" w:color="000000"/>
              <w:bottom w:val="single" w:sz="4" w:space="0" w:color="000000"/>
            </w:tcBorders>
            <w:vAlign w:val="center"/>
          </w:tcPr>
          <w:p w14:paraId="46E78928"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tcBorders>
            <w:vAlign w:val="center"/>
          </w:tcPr>
          <w:p w14:paraId="3B85A8FC"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11B0A324" w14:textId="77777777" w:rsidR="001C5059" w:rsidRPr="0066048C" w:rsidRDefault="001C5059" w:rsidP="00451F73">
            <w:pPr>
              <w:spacing w:after="0"/>
              <w:jc w:val="both"/>
              <w:rPr>
                <w:rFonts w:ascii="Georgia" w:hAnsi="Georgia"/>
                <w:sz w:val="24"/>
                <w:szCs w:val="24"/>
              </w:rPr>
            </w:pPr>
          </w:p>
        </w:tc>
      </w:tr>
      <w:tr w:rsidR="001C5059" w:rsidRPr="00065B92" w14:paraId="123C6AA1" w14:textId="77777777" w:rsidTr="00451F73">
        <w:trPr>
          <w:trHeight w:val="226"/>
        </w:trPr>
        <w:tc>
          <w:tcPr>
            <w:tcW w:w="804" w:type="dxa"/>
            <w:vMerge/>
            <w:tcBorders>
              <w:top w:val="single" w:sz="4" w:space="0" w:color="000000"/>
              <w:left w:val="single" w:sz="4" w:space="0" w:color="000000"/>
            </w:tcBorders>
          </w:tcPr>
          <w:p w14:paraId="0B3D15E3" w14:textId="77777777" w:rsidR="001C5059" w:rsidRPr="0066048C" w:rsidRDefault="001C5059" w:rsidP="00451F73">
            <w:pPr>
              <w:spacing w:after="0"/>
              <w:jc w:val="both"/>
              <w:rPr>
                <w:rFonts w:ascii="Georgia" w:hAnsi="Georgia"/>
                <w:sz w:val="24"/>
                <w:szCs w:val="24"/>
              </w:rPr>
            </w:pPr>
          </w:p>
        </w:tc>
        <w:tc>
          <w:tcPr>
            <w:tcW w:w="2203" w:type="dxa"/>
            <w:tcBorders>
              <w:top w:val="single" w:sz="4" w:space="0" w:color="000000"/>
              <w:left w:val="single" w:sz="4" w:space="0" w:color="000000"/>
              <w:bottom w:val="single" w:sz="4" w:space="0" w:color="000000"/>
            </w:tcBorders>
          </w:tcPr>
          <w:p w14:paraId="417D6873"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Total metal 15 01 04</w:t>
            </w:r>
          </w:p>
        </w:tc>
        <w:tc>
          <w:tcPr>
            <w:tcW w:w="897" w:type="dxa"/>
            <w:tcBorders>
              <w:top w:val="single" w:sz="4" w:space="0" w:color="000000"/>
              <w:left w:val="single" w:sz="4" w:space="0" w:color="000000"/>
              <w:bottom w:val="single" w:sz="4" w:space="0" w:color="000000"/>
            </w:tcBorders>
            <w:vAlign w:val="center"/>
          </w:tcPr>
          <w:p w14:paraId="031CEC75"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vAlign w:val="center"/>
          </w:tcPr>
          <w:p w14:paraId="07A7EE78"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vAlign w:val="center"/>
          </w:tcPr>
          <w:p w14:paraId="50741A48"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vAlign w:val="center"/>
          </w:tcPr>
          <w:p w14:paraId="11211ED5"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vAlign w:val="center"/>
          </w:tcPr>
          <w:p w14:paraId="3EA87E09"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vAlign w:val="center"/>
          </w:tcPr>
          <w:p w14:paraId="60F802FF" w14:textId="77777777" w:rsidR="001C5059" w:rsidRPr="0066048C" w:rsidRDefault="001C5059" w:rsidP="00451F73">
            <w:pPr>
              <w:spacing w:after="0"/>
              <w:jc w:val="both"/>
              <w:rPr>
                <w:rFonts w:ascii="Georgia" w:hAnsi="Georgia"/>
                <w:sz w:val="24"/>
                <w:szCs w:val="24"/>
              </w:rPr>
            </w:pPr>
          </w:p>
        </w:tc>
        <w:tc>
          <w:tcPr>
            <w:tcW w:w="846" w:type="dxa"/>
            <w:tcBorders>
              <w:top w:val="single" w:sz="4" w:space="0" w:color="000000"/>
              <w:left w:val="single" w:sz="4" w:space="0" w:color="000000"/>
              <w:bottom w:val="single" w:sz="4" w:space="0" w:color="000000"/>
            </w:tcBorders>
            <w:vAlign w:val="center"/>
          </w:tcPr>
          <w:p w14:paraId="2597E7C6" w14:textId="77777777" w:rsidR="001C5059" w:rsidRPr="0066048C" w:rsidRDefault="001C5059" w:rsidP="00451F73">
            <w:pPr>
              <w:spacing w:after="0"/>
              <w:jc w:val="both"/>
              <w:rPr>
                <w:rFonts w:ascii="Georgia" w:hAnsi="Georgia"/>
                <w:sz w:val="24"/>
                <w:szCs w:val="24"/>
              </w:rPr>
            </w:pPr>
          </w:p>
        </w:tc>
        <w:tc>
          <w:tcPr>
            <w:tcW w:w="909" w:type="dxa"/>
            <w:tcBorders>
              <w:top w:val="single" w:sz="4" w:space="0" w:color="000000"/>
              <w:left w:val="single" w:sz="4" w:space="0" w:color="000000"/>
              <w:bottom w:val="single" w:sz="4" w:space="0" w:color="000000"/>
            </w:tcBorders>
            <w:vAlign w:val="center"/>
          </w:tcPr>
          <w:p w14:paraId="4FA3696D" w14:textId="77777777" w:rsidR="001C5059" w:rsidRPr="0066048C" w:rsidRDefault="001C5059" w:rsidP="00451F73">
            <w:pPr>
              <w:spacing w:after="0"/>
              <w:jc w:val="both"/>
              <w:rPr>
                <w:rFonts w:ascii="Georgia" w:hAnsi="Georgia"/>
                <w:sz w:val="24"/>
                <w:szCs w:val="24"/>
              </w:rPr>
            </w:pPr>
          </w:p>
        </w:tc>
        <w:tc>
          <w:tcPr>
            <w:tcW w:w="907" w:type="dxa"/>
            <w:tcBorders>
              <w:top w:val="single" w:sz="4" w:space="0" w:color="000000"/>
              <w:left w:val="single" w:sz="4" w:space="0" w:color="000000"/>
              <w:bottom w:val="single" w:sz="4" w:space="0" w:color="000000"/>
            </w:tcBorders>
            <w:vAlign w:val="center"/>
          </w:tcPr>
          <w:p w14:paraId="4B1053E9" w14:textId="77777777" w:rsidR="001C5059" w:rsidRPr="0066048C" w:rsidRDefault="001C5059" w:rsidP="00451F73">
            <w:pPr>
              <w:spacing w:after="0"/>
              <w:jc w:val="both"/>
              <w:rPr>
                <w:rFonts w:ascii="Georgia" w:hAnsi="Georgia"/>
                <w:sz w:val="24"/>
                <w:szCs w:val="24"/>
              </w:rPr>
            </w:pPr>
          </w:p>
        </w:tc>
        <w:tc>
          <w:tcPr>
            <w:tcW w:w="1020" w:type="dxa"/>
            <w:tcBorders>
              <w:top w:val="single" w:sz="4" w:space="0" w:color="000000"/>
              <w:left w:val="single" w:sz="4" w:space="0" w:color="000000"/>
              <w:bottom w:val="single" w:sz="4" w:space="0" w:color="000000"/>
            </w:tcBorders>
            <w:vAlign w:val="center"/>
          </w:tcPr>
          <w:p w14:paraId="4C6FFF44"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tcBorders>
            <w:vAlign w:val="center"/>
          </w:tcPr>
          <w:p w14:paraId="7FA0A393"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50B0305E" w14:textId="77777777" w:rsidR="001C5059" w:rsidRPr="0066048C" w:rsidRDefault="001C5059" w:rsidP="00451F73">
            <w:pPr>
              <w:spacing w:after="0"/>
              <w:jc w:val="both"/>
              <w:rPr>
                <w:rFonts w:ascii="Georgia" w:hAnsi="Georgia"/>
                <w:sz w:val="24"/>
                <w:szCs w:val="24"/>
              </w:rPr>
            </w:pPr>
          </w:p>
        </w:tc>
      </w:tr>
      <w:tr w:rsidR="001C5059" w:rsidRPr="00065B92" w14:paraId="2989FA25" w14:textId="77777777" w:rsidTr="00451F73">
        <w:trPr>
          <w:trHeight w:val="226"/>
        </w:trPr>
        <w:tc>
          <w:tcPr>
            <w:tcW w:w="3006" w:type="dxa"/>
            <w:gridSpan w:val="2"/>
            <w:tcBorders>
              <w:top w:val="single" w:sz="4" w:space="0" w:color="000000"/>
              <w:left w:val="single" w:sz="4" w:space="0" w:color="000000"/>
              <w:bottom w:val="single" w:sz="4" w:space="0" w:color="000000"/>
            </w:tcBorders>
          </w:tcPr>
          <w:p w14:paraId="32D36C38"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Lemn cod 15 01 03</w:t>
            </w:r>
          </w:p>
        </w:tc>
        <w:tc>
          <w:tcPr>
            <w:tcW w:w="897" w:type="dxa"/>
            <w:tcBorders>
              <w:top w:val="single" w:sz="4" w:space="0" w:color="000000"/>
              <w:left w:val="single" w:sz="4" w:space="0" w:color="000000"/>
              <w:bottom w:val="single" w:sz="4" w:space="0" w:color="000000"/>
            </w:tcBorders>
            <w:vAlign w:val="center"/>
          </w:tcPr>
          <w:p w14:paraId="73EB6FFD"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vAlign w:val="center"/>
          </w:tcPr>
          <w:p w14:paraId="2A344056"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vAlign w:val="center"/>
          </w:tcPr>
          <w:p w14:paraId="3194EDCC"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vAlign w:val="center"/>
          </w:tcPr>
          <w:p w14:paraId="39737AAF"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vAlign w:val="center"/>
          </w:tcPr>
          <w:p w14:paraId="1E3661AB"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vAlign w:val="center"/>
          </w:tcPr>
          <w:p w14:paraId="274DABA6" w14:textId="77777777" w:rsidR="001C5059" w:rsidRPr="0066048C" w:rsidRDefault="001C5059" w:rsidP="00451F73">
            <w:pPr>
              <w:spacing w:after="0"/>
              <w:jc w:val="both"/>
              <w:rPr>
                <w:rFonts w:ascii="Georgia" w:hAnsi="Georgia"/>
                <w:sz w:val="24"/>
                <w:szCs w:val="24"/>
              </w:rPr>
            </w:pPr>
          </w:p>
        </w:tc>
        <w:tc>
          <w:tcPr>
            <w:tcW w:w="846" w:type="dxa"/>
            <w:tcBorders>
              <w:top w:val="single" w:sz="4" w:space="0" w:color="000000"/>
              <w:left w:val="single" w:sz="4" w:space="0" w:color="000000"/>
              <w:bottom w:val="single" w:sz="4" w:space="0" w:color="000000"/>
            </w:tcBorders>
            <w:vAlign w:val="center"/>
          </w:tcPr>
          <w:p w14:paraId="69BEC091" w14:textId="77777777" w:rsidR="001C5059" w:rsidRPr="0066048C" w:rsidRDefault="001C5059" w:rsidP="00451F73">
            <w:pPr>
              <w:spacing w:after="0"/>
              <w:jc w:val="both"/>
              <w:rPr>
                <w:rFonts w:ascii="Georgia" w:hAnsi="Georgia"/>
                <w:sz w:val="24"/>
                <w:szCs w:val="24"/>
              </w:rPr>
            </w:pPr>
          </w:p>
        </w:tc>
        <w:tc>
          <w:tcPr>
            <w:tcW w:w="909" w:type="dxa"/>
            <w:tcBorders>
              <w:top w:val="single" w:sz="4" w:space="0" w:color="000000"/>
              <w:left w:val="single" w:sz="4" w:space="0" w:color="000000"/>
              <w:bottom w:val="single" w:sz="4" w:space="0" w:color="000000"/>
            </w:tcBorders>
            <w:vAlign w:val="center"/>
          </w:tcPr>
          <w:p w14:paraId="55EE5C88" w14:textId="77777777" w:rsidR="001C5059" w:rsidRPr="0066048C" w:rsidRDefault="001C5059" w:rsidP="00451F73">
            <w:pPr>
              <w:spacing w:after="0"/>
              <w:jc w:val="both"/>
              <w:rPr>
                <w:rFonts w:ascii="Georgia" w:hAnsi="Georgia"/>
                <w:sz w:val="24"/>
                <w:szCs w:val="24"/>
              </w:rPr>
            </w:pPr>
          </w:p>
        </w:tc>
        <w:tc>
          <w:tcPr>
            <w:tcW w:w="907" w:type="dxa"/>
            <w:tcBorders>
              <w:top w:val="single" w:sz="4" w:space="0" w:color="000000"/>
              <w:left w:val="single" w:sz="4" w:space="0" w:color="000000"/>
              <w:bottom w:val="single" w:sz="4" w:space="0" w:color="000000"/>
            </w:tcBorders>
            <w:vAlign w:val="center"/>
          </w:tcPr>
          <w:p w14:paraId="3460AFCA" w14:textId="77777777" w:rsidR="001C5059" w:rsidRPr="0066048C" w:rsidRDefault="001C5059" w:rsidP="00451F73">
            <w:pPr>
              <w:spacing w:after="0"/>
              <w:jc w:val="both"/>
              <w:rPr>
                <w:rFonts w:ascii="Georgia" w:hAnsi="Georgia"/>
                <w:sz w:val="24"/>
                <w:szCs w:val="24"/>
              </w:rPr>
            </w:pPr>
          </w:p>
        </w:tc>
        <w:tc>
          <w:tcPr>
            <w:tcW w:w="1020" w:type="dxa"/>
            <w:tcBorders>
              <w:top w:val="single" w:sz="4" w:space="0" w:color="000000"/>
              <w:left w:val="single" w:sz="4" w:space="0" w:color="000000"/>
              <w:bottom w:val="single" w:sz="4" w:space="0" w:color="000000"/>
            </w:tcBorders>
            <w:vAlign w:val="center"/>
          </w:tcPr>
          <w:p w14:paraId="7C449ED0"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tcBorders>
            <w:vAlign w:val="center"/>
          </w:tcPr>
          <w:p w14:paraId="6F8D87DF"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23A26F06" w14:textId="77777777" w:rsidR="001C5059" w:rsidRPr="0066048C" w:rsidRDefault="001C5059" w:rsidP="00451F73">
            <w:pPr>
              <w:spacing w:after="0"/>
              <w:jc w:val="both"/>
              <w:rPr>
                <w:rFonts w:ascii="Georgia" w:hAnsi="Georgia"/>
                <w:sz w:val="24"/>
                <w:szCs w:val="24"/>
              </w:rPr>
            </w:pPr>
          </w:p>
        </w:tc>
      </w:tr>
      <w:tr w:rsidR="001C5059" w:rsidRPr="00065B92" w14:paraId="413FBD89" w14:textId="77777777" w:rsidTr="00451F73">
        <w:trPr>
          <w:trHeight w:val="226"/>
        </w:trPr>
        <w:tc>
          <w:tcPr>
            <w:tcW w:w="3006" w:type="dxa"/>
            <w:gridSpan w:val="2"/>
            <w:tcBorders>
              <w:top w:val="single" w:sz="4" w:space="0" w:color="000000"/>
              <w:left w:val="single" w:sz="4" w:space="0" w:color="000000"/>
              <w:bottom w:val="single" w:sz="4" w:space="0" w:color="000000"/>
            </w:tcBorders>
          </w:tcPr>
          <w:p w14:paraId="2D4E236D"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TOTAL</w:t>
            </w:r>
          </w:p>
        </w:tc>
        <w:tc>
          <w:tcPr>
            <w:tcW w:w="897" w:type="dxa"/>
            <w:tcBorders>
              <w:top w:val="single" w:sz="4" w:space="0" w:color="000000"/>
              <w:left w:val="single" w:sz="4" w:space="0" w:color="000000"/>
              <w:bottom w:val="single" w:sz="4" w:space="0" w:color="000000"/>
            </w:tcBorders>
            <w:vAlign w:val="center"/>
          </w:tcPr>
          <w:p w14:paraId="29B1D91A"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vAlign w:val="center"/>
          </w:tcPr>
          <w:p w14:paraId="26E27F62"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vAlign w:val="center"/>
          </w:tcPr>
          <w:p w14:paraId="5A3D8A46"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vAlign w:val="center"/>
          </w:tcPr>
          <w:p w14:paraId="05EE77B3" w14:textId="77777777" w:rsidR="001C5059" w:rsidRPr="0066048C" w:rsidRDefault="001C5059" w:rsidP="00451F73">
            <w:pPr>
              <w:spacing w:after="0"/>
              <w:jc w:val="both"/>
              <w:rPr>
                <w:rFonts w:ascii="Georgia" w:hAnsi="Georgia"/>
                <w:sz w:val="24"/>
                <w:szCs w:val="24"/>
              </w:rPr>
            </w:pPr>
          </w:p>
        </w:tc>
        <w:tc>
          <w:tcPr>
            <w:tcW w:w="758" w:type="dxa"/>
            <w:tcBorders>
              <w:top w:val="single" w:sz="4" w:space="0" w:color="000000"/>
              <w:left w:val="single" w:sz="4" w:space="0" w:color="000000"/>
              <w:bottom w:val="single" w:sz="4" w:space="0" w:color="000000"/>
            </w:tcBorders>
            <w:vAlign w:val="center"/>
          </w:tcPr>
          <w:p w14:paraId="2872C075" w14:textId="77777777" w:rsidR="001C5059" w:rsidRPr="0066048C" w:rsidRDefault="001C5059" w:rsidP="00451F73">
            <w:pPr>
              <w:spacing w:after="0"/>
              <w:jc w:val="both"/>
              <w:rPr>
                <w:rFonts w:ascii="Georgia" w:hAnsi="Georgia"/>
                <w:sz w:val="24"/>
                <w:szCs w:val="24"/>
              </w:rPr>
            </w:pPr>
          </w:p>
        </w:tc>
        <w:tc>
          <w:tcPr>
            <w:tcW w:w="866" w:type="dxa"/>
            <w:tcBorders>
              <w:top w:val="single" w:sz="4" w:space="0" w:color="000000"/>
              <w:left w:val="single" w:sz="4" w:space="0" w:color="000000"/>
              <w:bottom w:val="single" w:sz="4" w:space="0" w:color="000000"/>
            </w:tcBorders>
            <w:vAlign w:val="center"/>
          </w:tcPr>
          <w:p w14:paraId="554E0558" w14:textId="77777777" w:rsidR="001C5059" w:rsidRPr="0066048C" w:rsidRDefault="001C5059" w:rsidP="00451F73">
            <w:pPr>
              <w:spacing w:after="0"/>
              <w:jc w:val="both"/>
              <w:rPr>
                <w:rFonts w:ascii="Georgia" w:hAnsi="Georgia"/>
                <w:sz w:val="24"/>
                <w:szCs w:val="24"/>
              </w:rPr>
            </w:pPr>
          </w:p>
        </w:tc>
        <w:tc>
          <w:tcPr>
            <w:tcW w:w="846" w:type="dxa"/>
            <w:tcBorders>
              <w:top w:val="single" w:sz="4" w:space="0" w:color="000000"/>
              <w:left w:val="single" w:sz="4" w:space="0" w:color="000000"/>
              <w:bottom w:val="single" w:sz="4" w:space="0" w:color="000000"/>
            </w:tcBorders>
            <w:vAlign w:val="center"/>
          </w:tcPr>
          <w:p w14:paraId="2D2FEDB1" w14:textId="77777777" w:rsidR="001C5059" w:rsidRPr="0066048C" w:rsidRDefault="001C5059" w:rsidP="00451F73">
            <w:pPr>
              <w:spacing w:after="0"/>
              <w:jc w:val="both"/>
              <w:rPr>
                <w:rFonts w:ascii="Georgia" w:hAnsi="Georgia"/>
                <w:sz w:val="24"/>
                <w:szCs w:val="24"/>
              </w:rPr>
            </w:pPr>
          </w:p>
        </w:tc>
        <w:tc>
          <w:tcPr>
            <w:tcW w:w="909" w:type="dxa"/>
            <w:tcBorders>
              <w:top w:val="single" w:sz="4" w:space="0" w:color="000000"/>
              <w:left w:val="single" w:sz="4" w:space="0" w:color="000000"/>
              <w:bottom w:val="single" w:sz="4" w:space="0" w:color="000000"/>
            </w:tcBorders>
            <w:vAlign w:val="center"/>
          </w:tcPr>
          <w:p w14:paraId="22BE6848" w14:textId="77777777" w:rsidR="001C5059" w:rsidRPr="0066048C" w:rsidRDefault="001C5059" w:rsidP="00451F73">
            <w:pPr>
              <w:spacing w:after="0"/>
              <w:jc w:val="both"/>
              <w:rPr>
                <w:rFonts w:ascii="Georgia" w:hAnsi="Georgia"/>
                <w:sz w:val="24"/>
                <w:szCs w:val="24"/>
              </w:rPr>
            </w:pPr>
          </w:p>
        </w:tc>
        <w:tc>
          <w:tcPr>
            <w:tcW w:w="907" w:type="dxa"/>
            <w:tcBorders>
              <w:top w:val="single" w:sz="4" w:space="0" w:color="000000"/>
              <w:left w:val="single" w:sz="4" w:space="0" w:color="000000"/>
              <w:bottom w:val="single" w:sz="4" w:space="0" w:color="000000"/>
            </w:tcBorders>
            <w:vAlign w:val="center"/>
          </w:tcPr>
          <w:p w14:paraId="7DB368D8" w14:textId="77777777" w:rsidR="001C5059" w:rsidRPr="0066048C" w:rsidRDefault="001C5059" w:rsidP="00451F73">
            <w:pPr>
              <w:spacing w:after="0"/>
              <w:jc w:val="both"/>
              <w:rPr>
                <w:rFonts w:ascii="Georgia" w:hAnsi="Georgia"/>
                <w:sz w:val="24"/>
                <w:szCs w:val="24"/>
              </w:rPr>
            </w:pPr>
          </w:p>
        </w:tc>
        <w:tc>
          <w:tcPr>
            <w:tcW w:w="1020" w:type="dxa"/>
            <w:tcBorders>
              <w:top w:val="single" w:sz="4" w:space="0" w:color="000000"/>
              <w:left w:val="single" w:sz="4" w:space="0" w:color="000000"/>
              <w:bottom w:val="single" w:sz="4" w:space="0" w:color="000000"/>
            </w:tcBorders>
            <w:vAlign w:val="center"/>
          </w:tcPr>
          <w:p w14:paraId="66CA2CBD"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tcBorders>
            <w:vAlign w:val="center"/>
          </w:tcPr>
          <w:p w14:paraId="75233BAE" w14:textId="77777777" w:rsidR="001C5059" w:rsidRPr="0066048C" w:rsidRDefault="001C5059" w:rsidP="00451F73">
            <w:pPr>
              <w:spacing w:after="0"/>
              <w:jc w:val="both"/>
              <w:rPr>
                <w:rFonts w:ascii="Georgia" w:hAnsi="Georgia"/>
                <w:sz w:val="24"/>
                <w:szCs w:val="24"/>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63B56710" w14:textId="77777777" w:rsidR="001C5059" w:rsidRPr="0066048C" w:rsidRDefault="001C5059" w:rsidP="00451F73">
            <w:pPr>
              <w:spacing w:after="0"/>
              <w:jc w:val="both"/>
              <w:rPr>
                <w:rFonts w:ascii="Georgia" w:hAnsi="Georgia"/>
                <w:sz w:val="24"/>
                <w:szCs w:val="24"/>
              </w:rPr>
            </w:pPr>
          </w:p>
        </w:tc>
      </w:tr>
    </w:tbl>
    <w:p w14:paraId="4556F9C0" w14:textId="77777777" w:rsidR="001C5059" w:rsidRPr="0066048C" w:rsidRDefault="001C5059" w:rsidP="001C5059">
      <w:pPr>
        <w:rPr>
          <w:rFonts w:ascii="Georgia" w:hAnsi="Georgia"/>
          <w:sz w:val="24"/>
          <w:szCs w:val="24"/>
        </w:rPr>
      </w:pPr>
    </w:p>
    <w:p w14:paraId="34B81171" w14:textId="77777777" w:rsidR="001C5059" w:rsidRPr="0066048C" w:rsidRDefault="001C5059" w:rsidP="001C5059">
      <w:pPr>
        <w:rPr>
          <w:rFonts w:ascii="Georgia" w:hAnsi="Georgia"/>
          <w:sz w:val="24"/>
          <w:szCs w:val="24"/>
        </w:rPr>
      </w:pPr>
    </w:p>
    <w:p w14:paraId="1481FBF6" w14:textId="77777777" w:rsidR="001C5059" w:rsidRPr="0066048C" w:rsidRDefault="001C5059" w:rsidP="001C5059">
      <w:pPr>
        <w:rPr>
          <w:rFonts w:ascii="Georgia" w:hAnsi="Georgia"/>
          <w:sz w:val="24"/>
          <w:szCs w:val="24"/>
        </w:rPr>
      </w:pPr>
    </w:p>
    <w:p w14:paraId="59ABD306" w14:textId="77777777" w:rsidR="001C5059" w:rsidRPr="0066048C" w:rsidRDefault="001C5059" w:rsidP="001C5059">
      <w:pPr>
        <w:rPr>
          <w:rFonts w:ascii="Georgia" w:hAnsi="Georgia"/>
          <w:sz w:val="24"/>
          <w:szCs w:val="24"/>
        </w:rPr>
        <w:sectPr w:rsidR="001C5059" w:rsidRPr="0066048C" w:rsidSect="00451F73">
          <w:pgSz w:w="15840" w:h="12240" w:orient="landscape"/>
          <w:pgMar w:top="1440" w:right="1440" w:bottom="1440" w:left="1440" w:header="709" w:footer="709" w:gutter="0"/>
          <w:cols w:space="708"/>
          <w:docGrid w:linePitch="360"/>
        </w:sectPr>
      </w:pPr>
    </w:p>
    <w:p w14:paraId="2FCB7209" w14:textId="14A92A0A" w:rsidR="001C5059" w:rsidRPr="0066048C" w:rsidRDefault="001C5059" w:rsidP="001C5059">
      <w:pPr>
        <w:spacing w:after="0"/>
        <w:ind w:left="720"/>
        <w:jc w:val="both"/>
        <w:rPr>
          <w:rFonts w:ascii="Georgia" w:hAnsi="Georgia"/>
          <w:sz w:val="24"/>
          <w:szCs w:val="24"/>
        </w:rPr>
      </w:pPr>
      <w:r w:rsidRPr="0066048C">
        <w:rPr>
          <w:rFonts w:ascii="Georgia" w:hAnsi="Georgia"/>
          <w:b/>
          <w:sz w:val="24"/>
          <w:szCs w:val="24"/>
        </w:rPr>
        <w:lastRenderedPageBreak/>
        <w:t>ANEXA nr. 2.1</w:t>
      </w:r>
      <w:r w:rsidRPr="0066048C">
        <w:rPr>
          <w:rFonts w:ascii="Georgia" w:hAnsi="Georgia"/>
          <w:sz w:val="24"/>
          <w:szCs w:val="24"/>
        </w:rPr>
        <w:t xml:space="preserve"> - Cantităţi minime estimate de deşeuri de ambalaje din fluxul municipal* pe care </w:t>
      </w:r>
      <w:r w:rsidRPr="0066048C">
        <w:rPr>
          <w:rFonts w:ascii="Georgia" w:hAnsi="Georgia"/>
          <w:b/>
          <w:sz w:val="24"/>
          <w:szCs w:val="24"/>
        </w:rPr>
        <w:t>UA</w:t>
      </w:r>
      <w:r w:rsidR="0012432F">
        <w:rPr>
          <w:rFonts w:ascii="Georgia" w:hAnsi="Georgia"/>
          <w:b/>
          <w:sz w:val="24"/>
          <w:szCs w:val="24"/>
        </w:rPr>
        <w:t>T BUZAU</w:t>
      </w:r>
      <w:r w:rsidRPr="0066048C">
        <w:rPr>
          <w:rFonts w:ascii="Georgia" w:hAnsi="Georgia"/>
          <w:color w:val="FF0000"/>
          <w:sz w:val="24"/>
          <w:szCs w:val="24"/>
        </w:rPr>
        <w:t xml:space="preserve"> </w:t>
      </w:r>
      <w:r w:rsidRPr="0066048C">
        <w:rPr>
          <w:rFonts w:ascii="Georgia" w:hAnsi="Georgia"/>
          <w:sz w:val="24"/>
          <w:szCs w:val="24"/>
        </w:rPr>
        <w:t xml:space="preserve">se obligă prin operatorul de salubrizare să le obțină </w:t>
      </w:r>
      <w:r>
        <w:rPr>
          <w:rFonts w:ascii="Georgia" w:hAnsi="Georgia"/>
          <w:sz w:val="24"/>
          <w:szCs w:val="24"/>
        </w:rPr>
        <w:t xml:space="preserve">din </w:t>
      </w:r>
      <w:r w:rsidRPr="0066048C">
        <w:rPr>
          <w:rFonts w:ascii="Georgia" w:hAnsi="Georgia"/>
          <w:sz w:val="24"/>
          <w:szCs w:val="24"/>
        </w:rPr>
        <w:t xml:space="preserve">colectare separată și transport separat, sortare și să le încredințeze în în vederea valorificării prin reciclare sau prin incinerare în instalații de incinerare cu recuperare de energie în contul </w:t>
      </w:r>
      <w:r w:rsidRPr="0066048C">
        <w:rPr>
          <w:rFonts w:ascii="Georgia" w:hAnsi="Georgia"/>
          <w:b/>
          <w:sz w:val="24"/>
          <w:szCs w:val="24"/>
        </w:rPr>
        <w:t>OIREP</w:t>
      </w:r>
      <w:r w:rsidRPr="0066048C">
        <w:rPr>
          <w:rFonts w:ascii="Georgia" w:hAnsi="Georgia"/>
          <w:sz w:val="24"/>
          <w:szCs w:val="24"/>
        </w:rPr>
        <w:t>, în baza Contractului.</w:t>
      </w:r>
    </w:p>
    <w:p w14:paraId="2AE2897B" w14:textId="77777777" w:rsidR="001C5059" w:rsidRPr="0066048C" w:rsidRDefault="001C5059" w:rsidP="001C5059">
      <w:pPr>
        <w:spacing w:after="0"/>
        <w:ind w:left="720"/>
        <w:jc w:val="both"/>
        <w:rPr>
          <w:rFonts w:ascii="Georgia" w:hAnsi="Georgia"/>
          <w:sz w:val="24"/>
          <w:szCs w:val="24"/>
        </w:rPr>
      </w:pPr>
      <w:r w:rsidRPr="0066048C">
        <w:rPr>
          <w:rFonts w:ascii="Georgia" w:hAnsi="Georgia"/>
          <w:sz w:val="24"/>
          <w:szCs w:val="24"/>
        </w:rPr>
        <w:t>* Cantitățile sunt exprimate în tone.</w:t>
      </w:r>
    </w:p>
    <w:p w14:paraId="4FC0EEBA" w14:textId="77777777" w:rsidR="001C5059" w:rsidRPr="00065B92" w:rsidRDefault="001C5059" w:rsidP="001C5059">
      <w:pPr>
        <w:spacing w:after="144" w:line="276" w:lineRule="auto"/>
        <w:ind w:left="1440"/>
        <w:jc w:val="both"/>
        <w:rPr>
          <w:rFonts w:ascii="Georgia" w:eastAsia="Georgia" w:hAnsi="Georgia" w:cs="Georgia"/>
          <w:b/>
          <w:color w:val="000000"/>
          <w:sz w:val="24"/>
          <w:szCs w:val="24"/>
        </w:rPr>
      </w:pPr>
    </w:p>
    <w:tbl>
      <w:tblPr>
        <w:tblW w:w="13868" w:type="dxa"/>
        <w:tblInd w:w="736" w:type="dxa"/>
        <w:tblLayout w:type="fixed"/>
        <w:tblLook w:val="0400" w:firstRow="0" w:lastRow="0" w:firstColumn="0" w:lastColumn="0" w:noHBand="0" w:noVBand="1"/>
      </w:tblPr>
      <w:tblGrid>
        <w:gridCol w:w="817"/>
        <w:gridCol w:w="2239"/>
        <w:gridCol w:w="912"/>
        <w:gridCol w:w="880"/>
        <w:gridCol w:w="880"/>
        <w:gridCol w:w="770"/>
        <w:gridCol w:w="770"/>
        <w:gridCol w:w="880"/>
        <w:gridCol w:w="770"/>
        <w:gridCol w:w="770"/>
        <w:gridCol w:w="1100"/>
        <w:gridCol w:w="1100"/>
        <w:gridCol w:w="990"/>
        <w:gridCol w:w="990"/>
      </w:tblGrid>
      <w:tr w:rsidR="001C5059" w:rsidRPr="00065B92" w14:paraId="73EA7782" w14:textId="77777777" w:rsidTr="00451F73">
        <w:trPr>
          <w:trHeight w:val="818"/>
        </w:trPr>
        <w:tc>
          <w:tcPr>
            <w:tcW w:w="3056" w:type="dxa"/>
            <w:gridSpan w:val="2"/>
            <w:tcBorders>
              <w:top w:val="single" w:sz="4" w:space="0" w:color="000000"/>
              <w:left w:val="single" w:sz="4" w:space="0" w:color="000000"/>
              <w:bottom w:val="single" w:sz="4" w:space="0" w:color="000000"/>
            </w:tcBorders>
          </w:tcPr>
          <w:p w14:paraId="37933481" w14:textId="77777777" w:rsidR="001C5059" w:rsidRPr="0066048C" w:rsidRDefault="001C5059" w:rsidP="00451F73">
            <w:pPr>
              <w:spacing w:after="0"/>
              <w:jc w:val="center"/>
              <w:rPr>
                <w:rFonts w:ascii="Georgia" w:hAnsi="Georgia"/>
                <w:b/>
                <w:sz w:val="24"/>
                <w:szCs w:val="24"/>
              </w:rPr>
            </w:pPr>
          </w:p>
          <w:p w14:paraId="25521806" w14:textId="77777777" w:rsidR="001C5059" w:rsidRPr="0066048C" w:rsidRDefault="001C5059" w:rsidP="00451F73">
            <w:pPr>
              <w:spacing w:after="0"/>
              <w:jc w:val="center"/>
              <w:rPr>
                <w:rFonts w:ascii="Georgia" w:hAnsi="Georgia"/>
                <w:sz w:val="24"/>
                <w:szCs w:val="24"/>
              </w:rPr>
            </w:pPr>
            <w:r w:rsidRPr="0066048C">
              <w:rPr>
                <w:rFonts w:ascii="Georgia" w:hAnsi="Georgia"/>
                <w:b/>
                <w:sz w:val="24"/>
                <w:szCs w:val="24"/>
              </w:rPr>
              <w:t xml:space="preserve">Tip de  material conform determinării de compoziție/cod </w:t>
            </w:r>
          </w:p>
        </w:tc>
        <w:tc>
          <w:tcPr>
            <w:tcW w:w="10812" w:type="dxa"/>
            <w:gridSpan w:val="12"/>
            <w:tcBorders>
              <w:top w:val="single" w:sz="4" w:space="0" w:color="000000"/>
              <w:left w:val="single" w:sz="4" w:space="0" w:color="000000"/>
              <w:bottom w:val="single" w:sz="4" w:space="0" w:color="000000"/>
              <w:right w:val="single" w:sz="4" w:space="0" w:color="000000"/>
            </w:tcBorders>
            <w:vAlign w:val="center"/>
          </w:tcPr>
          <w:p w14:paraId="59706BE1" w14:textId="77777777" w:rsidR="001C5059" w:rsidRPr="0066048C" w:rsidRDefault="001C5059" w:rsidP="00451F73">
            <w:pPr>
              <w:spacing w:after="0"/>
              <w:jc w:val="center"/>
              <w:rPr>
                <w:rFonts w:ascii="Georgia" w:hAnsi="Georgia"/>
                <w:b/>
                <w:sz w:val="24"/>
                <w:szCs w:val="24"/>
              </w:rPr>
            </w:pPr>
            <w:r w:rsidRPr="0066048C">
              <w:rPr>
                <w:rFonts w:ascii="Georgia" w:hAnsi="Georgia"/>
                <w:b/>
                <w:sz w:val="24"/>
                <w:szCs w:val="24"/>
              </w:rPr>
              <w:t>Cantitatea estimată de deșeuri de ambalaje din flux municipal contractată conform determinării de compoziție (tone)</w:t>
            </w:r>
          </w:p>
          <w:p w14:paraId="48E77E70" w14:textId="77777777" w:rsidR="001C5059" w:rsidRPr="0066048C" w:rsidRDefault="001C5059" w:rsidP="00451F73">
            <w:pPr>
              <w:spacing w:after="0"/>
              <w:jc w:val="center"/>
              <w:rPr>
                <w:rFonts w:ascii="Georgia" w:hAnsi="Georgia"/>
                <w:b/>
                <w:sz w:val="24"/>
                <w:szCs w:val="24"/>
              </w:rPr>
            </w:pPr>
            <w:r w:rsidRPr="0066048C">
              <w:rPr>
                <w:rFonts w:ascii="Georgia" w:hAnsi="Georgia"/>
                <w:b/>
                <w:sz w:val="24"/>
                <w:szCs w:val="24"/>
              </w:rPr>
              <w:t>Total: ian. – dec. 202</w:t>
            </w:r>
            <w:r>
              <w:rPr>
                <w:rFonts w:ascii="Georgia" w:hAnsi="Georgia"/>
                <w:b/>
                <w:sz w:val="24"/>
                <w:szCs w:val="24"/>
              </w:rPr>
              <w:t>1</w:t>
            </w:r>
          </w:p>
        </w:tc>
      </w:tr>
      <w:tr w:rsidR="001C5059" w:rsidRPr="00065B92" w14:paraId="659E9A22" w14:textId="77777777" w:rsidTr="00451F73">
        <w:trPr>
          <w:trHeight w:val="240"/>
        </w:trPr>
        <w:tc>
          <w:tcPr>
            <w:tcW w:w="3056" w:type="dxa"/>
            <w:gridSpan w:val="2"/>
            <w:tcBorders>
              <w:top w:val="single" w:sz="4" w:space="0" w:color="000000"/>
              <w:left w:val="single" w:sz="4" w:space="0" w:color="000000"/>
              <w:bottom w:val="single" w:sz="4" w:space="0" w:color="000000"/>
            </w:tcBorders>
          </w:tcPr>
          <w:p w14:paraId="04F7BADB" w14:textId="77777777" w:rsidR="001C5059" w:rsidRPr="0066048C" w:rsidRDefault="001C5059" w:rsidP="00451F73">
            <w:pPr>
              <w:spacing w:after="0"/>
              <w:jc w:val="both"/>
              <w:rPr>
                <w:rFonts w:ascii="Georgia" w:hAnsi="Georgia"/>
                <w:sz w:val="24"/>
                <w:szCs w:val="24"/>
              </w:rPr>
            </w:pPr>
          </w:p>
        </w:tc>
        <w:tc>
          <w:tcPr>
            <w:tcW w:w="912" w:type="dxa"/>
            <w:tcBorders>
              <w:top w:val="single" w:sz="4" w:space="0" w:color="000000"/>
              <w:left w:val="single" w:sz="4" w:space="0" w:color="000000"/>
              <w:bottom w:val="single" w:sz="4" w:space="0" w:color="000000"/>
            </w:tcBorders>
            <w:vAlign w:val="center"/>
          </w:tcPr>
          <w:p w14:paraId="2EC80427" w14:textId="77777777" w:rsidR="001C5059" w:rsidRPr="0066048C" w:rsidRDefault="001C5059" w:rsidP="00451F73">
            <w:pPr>
              <w:spacing w:after="0"/>
              <w:jc w:val="both"/>
              <w:rPr>
                <w:rFonts w:ascii="Georgia" w:hAnsi="Georgia"/>
                <w:sz w:val="24"/>
                <w:szCs w:val="24"/>
              </w:rPr>
            </w:pPr>
            <w:r w:rsidRPr="0066048C">
              <w:rPr>
                <w:rFonts w:ascii="Georgia" w:hAnsi="Georgia"/>
                <w:b/>
                <w:sz w:val="24"/>
                <w:szCs w:val="24"/>
              </w:rPr>
              <w:t>IAN</w:t>
            </w:r>
          </w:p>
        </w:tc>
        <w:tc>
          <w:tcPr>
            <w:tcW w:w="880" w:type="dxa"/>
            <w:tcBorders>
              <w:top w:val="single" w:sz="4" w:space="0" w:color="000000"/>
              <w:left w:val="single" w:sz="4" w:space="0" w:color="000000"/>
              <w:bottom w:val="single" w:sz="4" w:space="0" w:color="000000"/>
            </w:tcBorders>
            <w:vAlign w:val="center"/>
          </w:tcPr>
          <w:p w14:paraId="4A542688"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FEB</w:t>
            </w:r>
          </w:p>
        </w:tc>
        <w:tc>
          <w:tcPr>
            <w:tcW w:w="880" w:type="dxa"/>
            <w:tcBorders>
              <w:top w:val="single" w:sz="4" w:space="0" w:color="000000"/>
              <w:left w:val="single" w:sz="4" w:space="0" w:color="000000"/>
              <w:bottom w:val="single" w:sz="4" w:space="0" w:color="000000"/>
            </w:tcBorders>
            <w:vAlign w:val="center"/>
          </w:tcPr>
          <w:p w14:paraId="19570B7F"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MAR</w:t>
            </w:r>
          </w:p>
        </w:tc>
        <w:tc>
          <w:tcPr>
            <w:tcW w:w="770" w:type="dxa"/>
            <w:tcBorders>
              <w:top w:val="single" w:sz="4" w:space="0" w:color="000000"/>
              <w:left w:val="single" w:sz="4" w:space="0" w:color="000000"/>
              <w:bottom w:val="single" w:sz="4" w:space="0" w:color="000000"/>
            </w:tcBorders>
            <w:vAlign w:val="center"/>
          </w:tcPr>
          <w:p w14:paraId="3B60C3AE"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APR</w:t>
            </w:r>
          </w:p>
        </w:tc>
        <w:tc>
          <w:tcPr>
            <w:tcW w:w="770" w:type="dxa"/>
            <w:tcBorders>
              <w:top w:val="single" w:sz="4" w:space="0" w:color="000000"/>
              <w:left w:val="single" w:sz="4" w:space="0" w:color="000000"/>
              <w:bottom w:val="single" w:sz="4" w:space="0" w:color="000000"/>
            </w:tcBorders>
            <w:vAlign w:val="center"/>
          </w:tcPr>
          <w:p w14:paraId="0A3FBB10"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MAI</w:t>
            </w:r>
          </w:p>
        </w:tc>
        <w:tc>
          <w:tcPr>
            <w:tcW w:w="880" w:type="dxa"/>
            <w:tcBorders>
              <w:top w:val="single" w:sz="4" w:space="0" w:color="000000"/>
              <w:left w:val="single" w:sz="4" w:space="0" w:color="000000"/>
              <w:bottom w:val="single" w:sz="4" w:space="0" w:color="000000"/>
            </w:tcBorders>
            <w:vAlign w:val="center"/>
          </w:tcPr>
          <w:p w14:paraId="49F807EA"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IUN</w:t>
            </w:r>
          </w:p>
        </w:tc>
        <w:tc>
          <w:tcPr>
            <w:tcW w:w="770" w:type="dxa"/>
            <w:tcBorders>
              <w:top w:val="single" w:sz="4" w:space="0" w:color="000000"/>
              <w:left w:val="single" w:sz="4" w:space="0" w:color="000000"/>
              <w:bottom w:val="single" w:sz="4" w:space="0" w:color="000000"/>
            </w:tcBorders>
            <w:vAlign w:val="center"/>
          </w:tcPr>
          <w:p w14:paraId="4B547133"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IUL</w:t>
            </w:r>
          </w:p>
        </w:tc>
        <w:tc>
          <w:tcPr>
            <w:tcW w:w="770" w:type="dxa"/>
            <w:tcBorders>
              <w:top w:val="single" w:sz="4" w:space="0" w:color="000000"/>
              <w:left w:val="single" w:sz="4" w:space="0" w:color="000000"/>
              <w:bottom w:val="single" w:sz="4" w:space="0" w:color="000000"/>
            </w:tcBorders>
            <w:vAlign w:val="center"/>
          </w:tcPr>
          <w:p w14:paraId="01879F87"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AUG</w:t>
            </w:r>
          </w:p>
        </w:tc>
        <w:tc>
          <w:tcPr>
            <w:tcW w:w="1100" w:type="dxa"/>
            <w:tcBorders>
              <w:top w:val="single" w:sz="4" w:space="0" w:color="000000"/>
              <w:left w:val="single" w:sz="4" w:space="0" w:color="000000"/>
              <w:bottom w:val="single" w:sz="4" w:space="0" w:color="000000"/>
            </w:tcBorders>
            <w:vAlign w:val="center"/>
          </w:tcPr>
          <w:p w14:paraId="4AFFA408"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SEP</w:t>
            </w:r>
          </w:p>
        </w:tc>
        <w:tc>
          <w:tcPr>
            <w:tcW w:w="1100" w:type="dxa"/>
            <w:tcBorders>
              <w:top w:val="single" w:sz="4" w:space="0" w:color="000000"/>
              <w:left w:val="single" w:sz="4" w:space="0" w:color="000000"/>
              <w:bottom w:val="single" w:sz="4" w:space="0" w:color="000000"/>
            </w:tcBorders>
            <w:vAlign w:val="center"/>
          </w:tcPr>
          <w:p w14:paraId="4C44A445"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OCT</w:t>
            </w:r>
          </w:p>
        </w:tc>
        <w:tc>
          <w:tcPr>
            <w:tcW w:w="990" w:type="dxa"/>
            <w:tcBorders>
              <w:top w:val="single" w:sz="4" w:space="0" w:color="000000"/>
              <w:left w:val="single" w:sz="4" w:space="0" w:color="000000"/>
              <w:bottom w:val="single" w:sz="4" w:space="0" w:color="000000"/>
            </w:tcBorders>
            <w:vAlign w:val="center"/>
          </w:tcPr>
          <w:p w14:paraId="005EB673"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NOV</w:t>
            </w:r>
          </w:p>
        </w:tc>
        <w:tc>
          <w:tcPr>
            <w:tcW w:w="990" w:type="dxa"/>
            <w:tcBorders>
              <w:top w:val="single" w:sz="4" w:space="0" w:color="000000"/>
              <w:left w:val="single" w:sz="4" w:space="0" w:color="000000"/>
              <w:bottom w:val="single" w:sz="4" w:space="0" w:color="000000"/>
              <w:right w:val="single" w:sz="4" w:space="0" w:color="000000"/>
            </w:tcBorders>
            <w:vAlign w:val="center"/>
          </w:tcPr>
          <w:p w14:paraId="4C8A02EA"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DEC</w:t>
            </w:r>
          </w:p>
        </w:tc>
      </w:tr>
      <w:tr w:rsidR="001C5059" w:rsidRPr="00065B92" w14:paraId="718B56BF" w14:textId="77777777" w:rsidTr="00451F73">
        <w:trPr>
          <w:trHeight w:val="240"/>
        </w:trPr>
        <w:tc>
          <w:tcPr>
            <w:tcW w:w="3056" w:type="dxa"/>
            <w:gridSpan w:val="2"/>
            <w:tcBorders>
              <w:top w:val="single" w:sz="4" w:space="0" w:color="000000"/>
              <w:left w:val="single" w:sz="4" w:space="0" w:color="000000"/>
              <w:bottom w:val="single" w:sz="4" w:space="0" w:color="000000"/>
            </w:tcBorders>
          </w:tcPr>
          <w:p w14:paraId="108BEB63"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Sticlă cod 15 01 07</w:t>
            </w:r>
          </w:p>
        </w:tc>
        <w:tc>
          <w:tcPr>
            <w:tcW w:w="912" w:type="dxa"/>
            <w:tcBorders>
              <w:top w:val="single" w:sz="4" w:space="0" w:color="000000"/>
              <w:left w:val="single" w:sz="4" w:space="0" w:color="000000"/>
              <w:bottom w:val="single" w:sz="4" w:space="0" w:color="000000"/>
            </w:tcBorders>
            <w:shd w:val="clear" w:color="auto" w:fill="BFBFBF" w:themeFill="background1" w:themeFillShade="BF"/>
            <w:vAlign w:val="center"/>
          </w:tcPr>
          <w:p w14:paraId="62D1F10E"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shd w:val="clear" w:color="auto" w:fill="BFBFBF" w:themeFill="background1" w:themeFillShade="BF"/>
            <w:vAlign w:val="center"/>
          </w:tcPr>
          <w:p w14:paraId="2B1999DA"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shd w:val="clear" w:color="auto" w:fill="BFBFBF" w:themeFill="background1" w:themeFillShade="BF"/>
            <w:vAlign w:val="center"/>
          </w:tcPr>
          <w:p w14:paraId="10300C07"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shd w:val="clear" w:color="auto" w:fill="BFBFBF" w:themeFill="background1" w:themeFillShade="BF"/>
            <w:vAlign w:val="center"/>
          </w:tcPr>
          <w:p w14:paraId="1E4A1521"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shd w:val="clear" w:color="auto" w:fill="BFBFBF" w:themeFill="background1" w:themeFillShade="BF"/>
            <w:vAlign w:val="center"/>
          </w:tcPr>
          <w:p w14:paraId="1B194964"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shd w:val="clear" w:color="auto" w:fill="BFBFBF" w:themeFill="background1" w:themeFillShade="BF"/>
            <w:vAlign w:val="center"/>
          </w:tcPr>
          <w:p w14:paraId="34212FDC"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shd w:val="clear" w:color="auto" w:fill="BFBFBF" w:themeFill="background1" w:themeFillShade="BF"/>
            <w:vAlign w:val="center"/>
          </w:tcPr>
          <w:p w14:paraId="7835DD0A"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shd w:val="clear" w:color="auto" w:fill="BFBFBF" w:themeFill="background1" w:themeFillShade="BF"/>
            <w:vAlign w:val="center"/>
          </w:tcPr>
          <w:p w14:paraId="456DCBD5"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shd w:val="clear" w:color="auto" w:fill="BFBFBF" w:themeFill="background1" w:themeFillShade="BF"/>
            <w:vAlign w:val="center"/>
          </w:tcPr>
          <w:p w14:paraId="20318651"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shd w:val="clear" w:color="auto" w:fill="BFBFBF" w:themeFill="background1" w:themeFillShade="BF"/>
            <w:vAlign w:val="center"/>
          </w:tcPr>
          <w:p w14:paraId="26FAA665"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tcBorders>
            <w:shd w:val="clear" w:color="auto" w:fill="BFBFBF" w:themeFill="background1" w:themeFillShade="BF"/>
            <w:vAlign w:val="center"/>
          </w:tcPr>
          <w:p w14:paraId="78CE49C7"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CF15660" w14:textId="77777777" w:rsidR="001C5059" w:rsidRPr="0066048C" w:rsidRDefault="001C5059" w:rsidP="00451F73">
            <w:pPr>
              <w:spacing w:after="0"/>
              <w:jc w:val="both"/>
              <w:rPr>
                <w:rFonts w:ascii="Georgia" w:hAnsi="Georgia"/>
                <w:sz w:val="24"/>
                <w:szCs w:val="24"/>
              </w:rPr>
            </w:pPr>
          </w:p>
        </w:tc>
      </w:tr>
      <w:tr w:rsidR="001C5059" w:rsidRPr="00065B92" w14:paraId="7432734C" w14:textId="77777777" w:rsidTr="00451F73">
        <w:trPr>
          <w:trHeight w:val="332"/>
        </w:trPr>
        <w:tc>
          <w:tcPr>
            <w:tcW w:w="817" w:type="dxa"/>
            <w:vMerge w:val="restart"/>
            <w:tcBorders>
              <w:top w:val="single" w:sz="4" w:space="0" w:color="000000"/>
              <w:left w:val="single" w:sz="4" w:space="0" w:color="000000"/>
            </w:tcBorders>
            <w:tcMar>
              <w:left w:w="108" w:type="dxa"/>
              <w:right w:w="108" w:type="dxa"/>
            </w:tcMar>
          </w:tcPr>
          <w:p w14:paraId="098BCE3B" w14:textId="77777777" w:rsidR="001C5059" w:rsidRPr="0066048C" w:rsidRDefault="001C5059" w:rsidP="00451F73">
            <w:pPr>
              <w:spacing w:after="0"/>
              <w:jc w:val="both"/>
              <w:rPr>
                <w:rFonts w:ascii="Georgia" w:hAnsi="Georgia"/>
                <w:sz w:val="24"/>
                <w:szCs w:val="24"/>
              </w:rPr>
            </w:pPr>
          </w:p>
          <w:p w14:paraId="53737630" w14:textId="77777777" w:rsidR="001C5059" w:rsidRPr="0066048C" w:rsidRDefault="001C5059" w:rsidP="00451F73">
            <w:pPr>
              <w:spacing w:after="0"/>
              <w:jc w:val="both"/>
              <w:rPr>
                <w:rFonts w:ascii="Georgia" w:hAnsi="Georgia"/>
                <w:sz w:val="24"/>
                <w:szCs w:val="24"/>
              </w:rPr>
            </w:pPr>
          </w:p>
          <w:p w14:paraId="0F89F797" w14:textId="77777777" w:rsidR="001C5059" w:rsidRPr="0066048C" w:rsidRDefault="001C5059" w:rsidP="00451F73">
            <w:pPr>
              <w:spacing w:after="0"/>
              <w:jc w:val="both"/>
              <w:rPr>
                <w:rFonts w:ascii="Georgia" w:hAnsi="Georgia"/>
                <w:sz w:val="24"/>
                <w:szCs w:val="24"/>
              </w:rPr>
            </w:pPr>
          </w:p>
          <w:p w14:paraId="3AEC21C4"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Plastic</w:t>
            </w:r>
          </w:p>
        </w:tc>
        <w:tc>
          <w:tcPr>
            <w:tcW w:w="2239" w:type="dxa"/>
            <w:tcBorders>
              <w:top w:val="single" w:sz="4" w:space="0" w:color="000000"/>
              <w:left w:val="single" w:sz="4" w:space="0" w:color="000000"/>
              <w:bottom w:val="single" w:sz="4" w:space="0" w:color="000000"/>
            </w:tcBorders>
            <w:tcMar>
              <w:left w:w="108" w:type="dxa"/>
              <w:right w:w="108" w:type="dxa"/>
            </w:tcMar>
          </w:tcPr>
          <w:p w14:paraId="0FD821BD"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PET cod 15 01 02</w:t>
            </w:r>
          </w:p>
        </w:tc>
        <w:tc>
          <w:tcPr>
            <w:tcW w:w="912" w:type="dxa"/>
            <w:tcBorders>
              <w:top w:val="single" w:sz="4" w:space="0" w:color="000000"/>
              <w:left w:val="single" w:sz="4" w:space="0" w:color="000000"/>
              <w:bottom w:val="single" w:sz="4" w:space="0" w:color="000000"/>
            </w:tcBorders>
            <w:tcMar>
              <w:left w:w="108" w:type="dxa"/>
              <w:right w:w="108" w:type="dxa"/>
            </w:tcMar>
            <w:vAlign w:val="center"/>
          </w:tcPr>
          <w:p w14:paraId="719318B6"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tcMar>
              <w:left w:w="108" w:type="dxa"/>
              <w:right w:w="108" w:type="dxa"/>
            </w:tcMar>
            <w:vAlign w:val="center"/>
          </w:tcPr>
          <w:p w14:paraId="33280224"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tcMar>
              <w:left w:w="108" w:type="dxa"/>
              <w:right w:w="108" w:type="dxa"/>
            </w:tcMar>
            <w:vAlign w:val="center"/>
          </w:tcPr>
          <w:p w14:paraId="20E6FB04"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58389D6C"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0EFC1154"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tcMar>
              <w:left w:w="108" w:type="dxa"/>
              <w:right w:w="108" w:type="dxa"/>
            </w:tcMar>
            <w:vAlign w:val="center"/>
          </w:tcPr>
          <w:p w14:paraId="773175DD"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3F83A1E3"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37E64C05"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tcMar>
              <w:left w:w="108" w:type="dxa"/>
              <w:right w:w="108" w:type="dxa"/>
            </w:tcMar>
            <w:vAlign w:val="center"/>
          </w:tcPr>
          <w:p w14:paraId="18FF2B65"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tcMar>
              <w:left w:w="108" w:type="dxa"/>
              <w:right w:w="108" w:type="dxa"/>
            </w:tcMar>
            <w:vAlign w:val="center"/>
          </w:tcPr>
          <w:p w14:paraId="1030716D"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tcBorders>
            <w:tcMar>
              <w:left w:w="108" w:type="dxa"/>
              <w:right w:w="108" w:type="dxa"/>
            </w:tcMar>
            <w:vAlign w:val="center"/>
          </w:tcPr>
          <w:p w14:paraId="2D7C0AC3"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B59C1B" w14:textId="77777777" w:rsidR="001C5059" w:rsidRPr="0066048C" w:rsidRDefault="001C5059" w:rsidP="00451F73">
            <w:pPr>
              <w:spacing w:after="0"/>
              <w:jc w:val="both"/>
              <w:rPr>
                <w:rFonts w:ascii="Georgia" w:hAnsi="Georgia"/>
                <w:sz w:val="24"/>
                <w:szCs w:val="24"/>
              </w:rPr>
            </w:pPr>
          </w:p>
        </w:tc>
      </w:tr>
      <w:tr w:rsidR="001C5059" w:rsidRPr="00065B92" w14:paraId="137E52D7" w14:textId="77777777" w:rsidTr="00451F73">
        <w:trPr>
          <w:trHeight w:val="439"/>
        </w:trPr>
        <w:tc>
          <w:tcPr>
            <w:tcW w:w="817" w:type="dxa"/>
            <w:vMerge/>
            <w:tcBorders>
              <w:top w:val="single" w:sz="4" w:space="0" w:color="000000"/>
              <w:left w:val="single" w:sz="4" w:space="0" w:color="000000"/>
            </w:tcBorders>
            <w:tcMar>
              <w:left w:w="108" w:type="dxa"/>
              <w:right w:w="108" w:type="dxa"/>
            </w:tcMar>
          </w:tcPr>
          <w:p w14:paraId="4E7E335A" w14:textId="77777777" w:rsidR="001C5059" w:rsidRPr="0066048C" w:rsidRDefault="001C5059" w:rsidP="00451F73">
            <w:pPr>
              <w:spacing w:after="0"/>
              <w:jc w:val="both"/>
              <w:rPr>
                <w:rFonts w:ascii="Georgia" w:hAnsi="Georgia"/>
                <w:sz w:val="24"/>
                <w:szCs w:val="24"/>
              </w:rPr>
            </w:pPr>
          </w:p>
        </w:tc>
        <w:tc>
          <w:tcPr>
            <w:tcW w:w="2239" w:type="dxa"/>
            <w:tcBorders>
              <w:top w:val="single" w:sz="4" w:space="0" w:color="000000"/>
              <w:left w:val="single" w:sz="4" w:space="0" w:color="000000"/>
              <w:bottom w:val="single" w:sz="4" w:space="0" w:color="000000"/>
            </w:tcBorders>
            <w:tcMar>
              <w:left w:w="108" w:type="dxa"/>
              <w:right w:w="108" w:type="dxa"/>
            </w:tcMar>
          </w:tcPr>
          <w:p w14:paraId="5A84F091"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PE cod 15 01 02</w:t>
            </w:r>
          </w:p>
        </w:tc>
        <w:tc>
          <w:tcPr>
            <w:tcW w:w="912" w:type="dxa"/>
            <w:tcBorders>
              <w:top w:val="single" w:sz="4" w:space="0" w:color="000000"/>
              <w:left w:val="single" w:sz="4" w:space="0" w:color="000000"/>
              <w:bottom w:val="single" w:sz="4" w:space="0" w:color="000000"/>
            </w:tcBorders>
            <w:tcMar>
              <w:left w:w="108" w:type="dxa"/>
              <w:right w:w="108" w:type="dxa"/>
            </w:tcMar>
            <w:vAlign w:val="center"/>
          </w:tcPr>
          <w:p w14:paraId="390DC198"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tcMar>
              <w:left w:w="108" w:type="dxa"/>
              <w:right w:w="108" w:type="dxa"/>
            </w:tcMar>
            <w:vAlign w:val="center"/>
          </w:tcPr>
          <w:p w14:paraId="5FC8B2AB"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tcMar>
              <w:left w:w="108" w:type="dxa"/>
              <w:right w:w="108" w:type="dxa"/>
            </w:tcMar>
            <w:vAlign w:val="center"/>
          </w:tcPr>
          <w:p w14:paraId="317B2AC8"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5D24FA45"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6EA20B12"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tcMar>
              <w:left w:w="108" w:type="dxa"/>
              <w:right w:w="108" w:type="dxa"/>
            </w:tcMar>
            <w:vAlign w:val="center"/>
          </w:tcPr>
          <w:p w14:paraId="598FA1DB"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7641332F"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3E55901B"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tcMar>
              <w:left w:w="108" w:type="dxa"/>
              <w:right w:w="108" w:type="dxa"/>
            </w:tcMar>
            <w:vAlign w:val="center"/>
          </w:tcPr>
          <w:p w14:paraId="7386235D"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tcMar>
              <w:left w:w="108" w:type="dxa"/>
              <w:right w:w="108" w:type="dxa"/>
            </w:tcMar>
            <w:vAlign w:val="center"/>
          </w:tcPr>
          <w:p w14:paraId="7C079287"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tcBorders>
            <w:tcMar>
              <w:left w:w="108" w:type="dxa"/>
              <w:right w:w="108" w:type="dxa"/>
            </w:tcMar>
            <w:vAlign w:val="center"/>
          </w:tcPr>
          <w:p w14:paraId="498D4D0A"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D1462F" w14:textId="77777777" w:rsidR="001C5059" w:rsidRPr="0066048C" w:rsidRDefault="001C5059" w:rsidP="00451F73">
            <w:pPr>
              <w:spacing w:after="0"/>
              <w:jc w:val="both"/>
              <w:rPr>
                <w:rFonts w:ascii="Georgia" w:hAnsi="Georgia"/>
                <w:sz w:val="24"/>
                <w:szCs w:val="24"/>
              </w:rPr>
            </w:pPr>
          </w:p>
        </w:tc>
      </w:tr>
      <w:tr w:rsidR="001C5059" w:rsidRPr="00065B92" w14:paraId="6B0C8829" w14:textId="77777777" w:rsidTr="00451F73">
        <w:trPr>
          <w:trHeight w:val="439"/>
        </w:trPr>
        <w:tc>
          <w:tcPr>
            <w:tcW w:w="817" w:type="dxa"/>
            <w:vMerge/>
            <w:tcBorders>
              <w:top w:val="single" w:sz="4" w:space="0" w:color="000000"/>
              <w:left w:val="single" w:sz="4" w:space="0" w:color="000000"/>
            </w:tcBorders>
            <w:tcMar>
              <w:left w:w="108" w:type="dxa"/>
              <w:right w:w="108" w:type="dxa"/>
            </w:tcMar>
          </w:tcPr>
          <w:p w14:paraId="703CCCCE" w14:textId="77777777" w:rsidR="001C5059" w:rsidRPr="0066048C" w:rsidRDefault="001C5059" w:rsidP="00451F73">
            <w:pPr>
              <w:spacing w:after="0"/>
              <w:jc w:val="both"/>
              <w:rPr>
                <w:rFonts w:ascii="Georgia" w:hAnsi="Georgia"/>
                <w:sz w:val="24"/>
                <w:szCs w:val="24"/>
              </w:rPr>
            </w:pPr>
          </w:p>
        </w:tc>
        <w:tc>
          <w:tcPr>
            <w:tcW w:w="2239" w:type="dxa"/>
            <w:tcBorders>
              <w:top w:val="single" w:sz="4" w:space="0" w:color="000000"/>
              <w:left w:val="single" w:sz="4" w:space="0" w:color="000000"/>
              <w:bottom w:val="single" w:sz="4" w:space="0" w:color="000000"/>
            </w:tcBorders>
            <w:tcMar>
              <w:left w:w="108" w:type="dxa"/>
              <w:right w:w="108" w:type="dxa"/>
            </w:tcMar>
          </w:tcPr>
          <w:p w14:paraId="6789FEB5"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PP cod 15 01 02</w:t>
            </w:r>
          </w:p>
        </w:tc>
        <w:tc>
          <w:tcPr>
            <w:tcW w:w="912" w:type="dxa"/>
            <w:tcBorders>
              <w:top w:val="single" w:sz="4" w:space="0" w:color="000000"/>
              <w:left w:val="single" w:sz="4" w:space="0" w:color="000000"/>
              <w:bottom w:val="single" w:sz="4" w:space="0" w:color="000000"/>
            </w:tcBorders>
            <w:tcMar>
              <w:left w:w="108" w:type="dxa"/>
              <w:right w:w="108" w:type="dxa"/>
            </w:tcMar>
            <w:vAlign w:val="center"/>
          </w:tcPr>
          <w:p w14:paraId="33FD59F8"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tcMar>
              <w:left w:w="108" w:type="dxa"/>
              <w:right w:w="108" w:type="dxa"/>
            </w:tcMar>
            <w:vAlign w:val="center"/>
          </w:tcPr>
          <w:p w14:paraId="19714E5F"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tcMar>
              <w:left w:w="108" w:type="dxa"/>
              <w:right w:w="108" w:type="dxa"/>
            </w:tcMar>
            <w:vAlign w:val="center"/>
          </w:tcPr>
          <w:p w14:paraId="2AD84CBC"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470480F1"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12D383AE"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tcMar>
              <w:left w:w="108" w:type="dxa"/>
              <w:right w:w="108" w:type="dxa"/>
            </w:tcMar>
            <w:vAlign w:val="center"/>
          </w:tcPr>
          <w:p w14:paraId="576F73CA"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69B9F475"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1DE411CF"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tcMar>
              <w:left w:w="108" w:type="dxa"/>
              <w:right w:w="108" w:type="dxa"/>
            </w:tcMar>
            <w:vAlign w:val="center"/>
          </w:tcPr>
          <w:p w14:paraId="518BFBDA"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tcMar>
              <w:left w:w="108" w:type="dxa"/>
              <w:right w:w="108" w:type="dxa"/>
            </w:tcMar>
            <w:vAlign w:val="center"/>
          </w:tcPr>
          <w:p w14:paraId="0249C93E"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tcBorders>
            <w:tcMar>
              <w:left w:w="108" w:type="dxa"/>
              <w:right w:w="108" w:type="dxa"/>
            </w:tcMar>
            <w:vAlign w:val="center"/>
          </w:tcPr>
          <w:p w14:paraId="63BA0A57"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2B9BFF" w14:textId="77777777" w:rsidR="001C5059" w:rsidRPr="0066048C" w:rsidRDefault="001C5059" w:rsidP="00451F73">
            <w:pPr>
              <w:spacing w:after="0"/>
              <w:jc w:val="both"/>
              <w:rPr>
                <w:rFonts w:ascii="Georgia" w:hAnsi="Georgia"/>
                <w:sz w:val="24"/>
                <w:szCs w:val="24"/>
              </w:rPr>
            </w:pPr>
          </w:p>
        </w:tc>
      </w:tr>
      <w:tr w:rsidR="001C5059" w:rsidRPr="00065B92" w14:paraId="232E9167" w14:textId="77777777" w:rsidTr="00451F73">
        <w:trPr>
          <w:trHeight w:val="439"/>
        </w:trPr>
        <w:tc>
          <w:tcPr>
            <w:tcW w:w="817" w:type="dxa"/>
            <w:vMerge/>
            <w:tcBorders>
              <w:top w:val="single" w:sz="4" w:space="0" w:color="000000"/>
              <w:left w:val="single" w:sz="4" w:space="0" w:color="000000"/>
            </w:tcBorders>
            <w:tcMar>
              <w:left w:w="108" w:type="dxa"/>
              <w:right w:w="108" w:type="dxa"/>
            </w:tcMar>
          </w:tcPr>
          <w:p w14:paraId="5AD076EB" w14:textId="77777777" w:rsidR="001C5059" w:rsidRPr="0066048C" w:rsidRDefault="001C5059" w:rsidP="00451F73">
            <w:pPr>
              <w:spacing w:after="0"/>
              <w:jc w:val="both"/>
              <w:rPr>
                <w:rFonts w:ascii="Georgia" w:hAnsi="Georgia"/>
                <w:sz w:val="24"/>
                <w:szCs w:val="24"/>
              </w:rPr>
            </w:pPr>
          </w:p>
        </w:tc>
        <w:tc>
          <w:tcPr>
            <w:tcW w:w="2239" w:type="dxa"/>
            <w:tcBorders>
              <w:top w:val="single" w:sz="4" w:space="0" w:color="000000"/>
              <w:left w:val="single" w:sz="4" w:space="0" w:color="000000"/>
              <w:bottom w:val="single" w:sz="4" w:space="0" w:color="000000"/>
            </w:tcBorders>
            <w:tcMar>
              <w:left w:w="108" w:type="dxa"/>
              <w:right w:w="108" w:type="dxa"/>
            </w:tcMar>
          </w:tcPr>
          <w:p w14:paraId="0A6EF01D"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PS cod 15 01 02</w:t>
            </w:r>
          </w:p>
        </w:tc>
        <w:tc>
          <w:tcPr>
            <w:tcW w:w="912" w:type="dxa"/>
            <w:tcBorders>
              <w:top w:val="single" w:sz="4" w:space="0" w:color="000000"/>
              <w:left w:val="single" w:sz="4" w:space="0" w:color="000000"/>
              <w:bottom w:val="single" w:sz="4" w:space="0" w:color="000000"/>
            </w:tcBorders>
            <w:tcMar>
              <w:left w:w="108" w:type="dxa"/>
              <w:right w:w="108" w:type="dxa"/>
            </w:tcMar>
            <w:vAlign w:val="center"/>
          </w:tcPr>
          <w:p w14:paraId="5CFE3ABC"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tcMar>
              <w:left w:w="108" w:type="dxa"/>
              <w:right w:w="108" w:type="dxa"/>
            </w:tcMar>
            <w:vAlign w:val="center"/>
          </w:tcPr>
          <w:p w14:paraId="202032F6"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tcMar>
              <w:left w:w="108" w:type="dxa"/>
              <w:right w:w="108" w:type="dxa"/>
            </w:tcMar>
            <w:vAlign w:val="center"/>
          </w:tcPr>
          <w:p w14:paraId="0E4FDA17"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286E6C37"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2F3A34E0"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tcMar>
              <w:left w:w="108" w:type="dxa"/>
              <w:right w:w="108" w:type="dxa"/>
            </w:tcMar>
            <w:vAlign w:val="center"/>
          </w:tcPr>
          <w:p w14:paraId="670B465F"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369791EA"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6FC58AF5"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tcMar>
              <w:left w:w="108" w:type="dxa"/>
              <w:right w:w="108" w:type="dxa"/>
            </w:tcMar>
            <w:vAlign w:val="center"/>
          </w:tcPr>
          <w:p w14:paraId="0870C7C0"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tcMar>
              <w:left w:w="108" w:type="dxa"/>
              <w:right w:w="108" w:type="dxa"/>
            </w:tcMar>
            <w:vAlign w:val="center"/>
          </w:tcPr>
          <w:p w14:paraId="69ABD635"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tcBorders>
            <w:tcMar>
              <w:left w:w="108" w:type="dxa"/>
              <w:right w:w="108" w:type="dxa"/>
            </w:tcMar>
            <w:vAlign w:val="center"/>
          </w:tcPr>
          <w:p w14:paraId="004597B5"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D9B62D" w14:textId="77777777" w:rsidR="001C5059" w:rsidRPr="0066048C" w:rsidRDefault="001C5059" w:rsidP="00451F73">
            <w:pPr>
              <w:spacing w:after="0"/>
              <w:jc w:val="both"/>
              <w:rPr>
                <w:rFonts w:ascii="Georgia" w:hAnsi="Georgia"/>
                <w:sz w:val="24"/>
                <w:szCs w:val="24"/>
              </w:rPr>
            </w:pPr>
          </w:p>
        </w:tc>
      </w:tr>
      <w:tr w:rsidR="001C5059" w:rsidRPr="00065B92" w14:paraId="1B813757" w14:textId="77777777" w:rsidTr="00451F73">
        <w:trPr>
          <w:trHeight w:val="439"/>
        </w:trPr>
        <w:tc>
          <w:tcPr>
            <w:tcW w:w="817" w:type="dxa"/>
            <w:vMerge/>
            <w:tcBorders>
              <w:top w:val="single" w:sz="4" w:space="0" w:color="000000"/>
              <w:left w:val="single" w:sz="4" w:space="0" w:color="000000"/>
            </w:tcBorders>
            <w:tcMar>
              <w:left w:w="108" w:type="dxa"/>
              <w:right w:w="108" w:type="dxa"/>
            </w:tcMar>
          </w:tcPr>
          <w:p w14:paraId="4C8CCEFC" w14:textId="77777777" w:rsidR="001C5059" w:rsidRPr="0066048C" w:rsidRDefault="001C5059" w:rsidP="00451F73">
            <w:pPr>
              <w:spacing w:after="0"/>
              <w:jc w:val="both"/>
              <w:rPr>
                <w:rFonts w:ascii="Georgia" w:hAnsi="Georgia"/>
                <w:sz w:val="24"/>
                <w:szCs w:val="24"/>
              </w:rPr>
            </w:pPr>
          </w:p>
        </w:tc>
        <w:tc>
          <w:tcPr>
            <w:tcW w:w="2239" w:type="dxa"/>
            <w:tcBorders>
              <w:top w:val="single" w:sz="4" w:space="0" w:color="000000"/>
              <w:left w:val="single" w:sz="4" w:space="0" w:color="000000"/>
              <w:bottom w:val="single" w:sz="4" w:space="0" w:color="000000"/>
            </w:tcBorders>
            <w:tcMar>
              <w:left w:w="108" w:type="dxa"/>
              <w:right w:w="108" w:type="dxa"/>
            </w:tcMar>
          </w:tcPr>
          <w:p w14:paraId="50ED7B71"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PVC cod 15 01 02</w:t>
            </w:r>
          </w:p>
        </w:tc>
        <w:tc>
          <w:tcPr>
            <w:tcW w:w="912" w:type="dxa"/>
            <w:tcBorders>
              <w:top w:val="single" w:sz="4" w:space="0" w:color="000000"/>
              <w:left w:val="single" w:sz="4" w:space="0" w:color="000000"/>
              <w:bottom w:val="single" w:sz="4" w:space="0" w:color="000000"/>
            </w:tcBorders>
            <w:tcMar>
              <w:left w:w="108" w:type="dxa"/>
              <w:right w:w="108" w:type="dxa"/>
            </w:tcMar>
            <w:vAlign w:val="center"/>
          </w:tcPr>
          <w:p w14:paraId="41A570C6"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tcMar>
              <w:left w:w="108" w:type="dxa"/>
              <w:right w:w="108" w:type="dxa"/>
            </w:tcMar>
            <w:vAlign w:val="center"/>
          </w:tcPr>
          <w:p w14:paraId="02E423CA"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tcMar>
              <w:left w:w="108" w:type="dxa"/>
              <w:right w:w="108" w:type="dxa"/>
            </w:tcMar>
            <w:vAlign w:val="center"/>
          </w:tcPr>
          <w:p w14:paraId="053DB748"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2BACEFCB"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247816C8"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tcMar>
              <w:left w:w="108" w:type="dxa"/>
              <w:right w:w="108" w:type="dxa"/>
            </w:tcMar>
            <w:vAlign w:val="center"/>
          </w:tcPr>
          <w:p w14:paraId="2E0EAB4B"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03CE3A06"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1994A4E1"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tcMar>
              <w:left w:w="108" w:type="dxa"/>
              <w:right w:w="108" w:type="dxa"/>
            </w:tcMar>
            <w:vAlign w:val="center"/>
          </w:tcPr>
          <w:p w14:paraId="7685F967"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tcMar>
              <w:left w:w="108" w:type="dxa"/>
              <w:right w:w="108" w:type="dxa"/>
            </w:tcMar>
            <w:vAlign w:val="center"/>
          </w:tcPr>
          <w:p w14:paraId="0CBDECAE"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tcBorders>
            <w:tcMar>
              <w:left w:w="108" w:type="dxa"/>
              <w:right w:w="108" w:type="dxa"/>
            </w:tcMar>
            <w:vAlign w:val="center"/>
          </w:tcPr>
          <w:p w14:paraId="6D2D7BA4"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ED37C5" w14:textId="77777777" w:rsidR="001C5059" w:rsidRPr="0066048C" w:rsidRDefault="001C5059" w:rsidP="00451F73">
            <w:pPr>
              <w:spacing w:after="0"/>
              <w:jc w:val="both"/>
              <w:rPr>
                <w:rFonts w:ascii="Georgia" w:hAnsi="Georgia"/>
                <w:sz w:val="24"/>
                <w:szCs w:val="24"/>
              </w:rPr>
            </w:pPr>
          </w:p>
        </w:tc>
      </w:tr>
      <w:tr w:rsidR="001C5059" w:rsidRPr="00065B92" w14:paraId="455E66DD" w14:textId="77777777" w:rsidTr="00451F73">
        <w:trPr>
          <w:trHeight w:val="389"/>
        </w:trPr>
        <w:tc>
          <w:tcPr>
            <w:tcW w:w="817" w:type="dxa"/>
            <w:vMerge/>
            <w:tcBorders>
              <w:top w:val="single" w:sz="4" w:space="0" w:color="000000"/>
              <w:left w:val="single" w:sz="4" w:space="0" w:color="000000"/>
            </w:tcBorders>
            <w:tcMar>
              <w:left w:w="108" w:type="dxa"/>
              <w:right w:w="108" w:type="dxa"/>
            </w:tcMar>
          </w:tcPr>
          <w:p w14:paraId="4734D5FA" w14:textId="77777777" w:rsidR="001C5059" w:rsidRPr="0066048C" w:rsidRDefault="001C5059" w:rsidP="00451F73">
            <w:pPr>
              <w:spacing w:after="0"/>
              <w:jc w:val="both"/>
              <w:rPr>
                <w:rFonts w:ascii="Georgia" w:hAnsi="Georgia"/>
                <w:sz w:val="24"/>
                <w:szCs w:val="24"/>
              </w:rPr>
            </w:pPr>
          </w:p>
        </w:tc>
        <w:tc>
          <w:tcPr>
            <w:tcW w:w="2239" w:type="dxa"/>
            <w:tcBorders>
              <w:top w:val="single" w:sz="4" w:space="0" w:color="000000"/>
              <w:left w:val="single" w:sz="4" w:space="0" w:color="000000"/>
              <w:bottom w:val="single" w:sz="4" w:space="0" w:color="000000"/>
            </w:tcBorders>
            <w:tcMar>
              <w:left w:w="108" w:type="dxa"/>
              <w:right w:w="108" w:type="dxa"/>
            </w:tcMar>
          </w:tcPr>
          <w:p w14:paraId="5101BBB3"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Total plastic 15 01 02</w:t>
            </w:r>
          </w:p>
        </w:tc>
        <w:tc>
          <w:tcPr>
            <w:tcW w:w="912" w:type="dxa"/>
            <w:tcBorders>
              <w:top w:val="single" w:sz="4" w:space="0" w:color="000000"/>
              <w:left w:val="single" w:sz="4" w:space="0" w:color="000000"/>
              <w:bottom w:val="single" w:sz="4" w:space="0" w:color="000000"/>
            </w:tcBorders>
            <w:tcMar>
              <w:left w:w="108" w:type="dxa"/>
              <w:right w:w="108" w:type="dxa"/>
            </w:tcMar>
            <w:vAlign w:val="center"/>
          </w:tcPr>
          <w:p w14:paraId="4A8AA0BD"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tcMar>
              <w:left w:w="108" w:type="dxa"/>
              <w:right w:w="108" w:type="dxa"/>
            </w:tcMar>
            <w:vAlign w:val="center"/>
          </w:tcPr>
          <w:p w14:paraId="43453CEA"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tcMar>
              <w:left w:w="108" w:type="dxa"/>
              <w:right w:w="108" w:type="dxa"/>
            </w:tcMar>
            <w:vAlign w:val="center"/>
          </w:tcPr>
          <w:p w14:paraId="523EB712"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4B02141E"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29CA8FED"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tcMar>
              <w:left w:w="108" w:type="dxa"/>
              <w:right w:w="108" w:type="dxa"/>
            </w:tcMar>
            <w:vAlign w:val="center"/>
          </w:tcPr>
          <w:p w14:paraId="5B004672"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349B6AF7"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tcMar>
              <w:left w:w="108" w:type="dxa"/>
              <w:right w:w="108" w:type="dxa"/>
            </w:tcMar>
            <w:vAlign w:val="center"/>
          </w:tcPr>
          <w:p w14:paraId="4963609E"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tcMar>
              <w:left w:w="108" w:type="dxa"/>
              <w:right w:w="108" w:type="dxa"/>
            </w:tcMar>
            <w:vAlign w:val="center"/>
          </w:tcPr>
          <w:p w14:paraId="047E73E8"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tcMar>
              <w:left w:w="108" w:type="dxa"/>
              <w:right w:w="108" w:type="dxa"/>
            </w:tcMar>
            <w:vAlign w:val="center"/>
          </w:tcPr>
          <w:p w14:paraId="02312AFB"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tcBorders>
            <w:tcMar>
              <w:left w:w="108" w:type="dxa"/>
              <w:right w:w="108" w:type="dxa"/>
            </w:tcMar>
            <w:vAlign w:val="center"/>
          </w:tcPr>
          <w:p w14:paraId="334A8C4B"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F4DA10" w14:textId="77777777" w:rsidR="001C5059" w:rsidRPr="0066048C" w:rsidRDefault="001C5059" w:rsidP="00451F73">
            <w:pPr>
              <w:spacing w:after="0"/>
              <w:jc w:val="both"/>
              <w:rPr>
                <w:rFonts w:ascii="Georgia" w:hAnsi="Georgia"/>
                <w:sz w:val="24"/>
                <w:szCs w:val="24"/>
              </w:rPr>
            </w:pPr>
          </w:p>
        </w:tc>
      </w:tr>
      <w:tr w:rsidR="001C5059" w:rsidRPr="00065B92" w14:paraId="215D08FF" w14:textId="77777777" w:rsidTr="00451F73">
        <w:trPr>
          <w:trHeight w:val="221"/>
        </w:trPr>
        <w:tc>
          <w:tcPr>
            <w:tcW w:w="3056" w:type="dxa"/>
            <w:gridSpan w:val="2"/>
            <w:tcBorders>
              <w:top w:val="single" w:sz="4" w:space="0" w:color="000000"/>
              <w:left w:val="single" w:sz="4" w:space="0" w:color="000000"/>
              <w:bottom w:val="single" w:sz="4" w:space="0" w:color="000000"/>
            </w:tcBorders>
          </w:tcPr>
          <w:p w14:paraId="519CF7F6"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Hârtie şi carton cod 15 01 01</w:t>
            </w:r>
          </w:p>
        </w:tc>
        <w:tc>
          <w:tcPr>
            <w:tcW w:w="912" w:type="dxa"/>
            <w:tcBorders>
              <w:top w:val="single" w:sz="4" w:space="0" w:color="000000"/>
              <w:left w:val="single" w:sz="4" w:space="0" w:color="000000"/>
              <w:bottom w:val="single" w:sz="4" w:space="0" w:color="000000"/>
            </w:tcBorders>
            <w:vAlign w:val="center"/>
          </w:tcPr>
          <w:p w14:paraId="0DE183BE"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vAlign w:val="center"/>
          </w:tcPr>
          <w:p w14:paraId="1F87CEAA"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vAlign w:val="center"/>
          </w:tcPr>
          <w:p w14:paraId="381023E7"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vAlign w:val="center"/>
          </w:tcPr>
          <w:p w14:paraId="5E3E2E15"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vAlign w:val="center"/>
          </w:tcPr>
          <w:p w14:paraId="127ABB51"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vAlign w:val="center"/>
          </w:tcPr>
          <w:p w14:paraId="0970C42F"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vAlign w:val="center"/>
          </w:tcPr>
          <w:p w14:paraId="4622E390"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vAlign w:val="center"/>
          </w:tcPr>
          <w:p w14:paraId="4380F6C3"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vAlign w:val="center"/>
          </w:tcPr>
          <w:p w14:paraId="45875C73"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vAlign w:val="center"/>
          </w:tcPr>
          <w:p w14:paraId="74F277CC"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tcBorders>
            <w:vAlign w:val="center"/>
          </w:tcPr>
          <w:p w14:paraId="14EACD04"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EC7C854" w14:textId="77777777" w:rsidR="001C5059" w:rsidRPr="0066048C" w:rsidRDefault="001C5059" w:rsidP="00451F73">
            <w:pPr>
              <w:spacing w:after="0"/>
              <w:jc w:val="both"/>
              <w:rPr>
                <w:rFonts w:ascii="Georgia" w:hAnsi="Georgia"/>
                <w:sz w:val="24"/>
                <w:szCs w:val="24"/>
              </w:rPr>
            </w:pPr>
          </w:p>
        </w:tc>
      </w:tr>
      <w:tr w:rsidR="001C5059" w:rsidRPr="00065B92" w14:paraId="3654AC20" w14:textId="77777777" w:rsidTr="00451F73">
        <w:trPr>
          <w:trHeight w:val="337"/>
        </w:trPr>
        <w:tc>
          <w:tcPr>
            <w:tcW w:w="817" w:type="dxa"/>
            <w:vMerge w:val="restart"/>
            <w:tcBorders>
              <w:top w:val="single" w:sz="4" w:space="0" w:color="000000"/>
              <w:left w:val="single" w:sz="4" w:space="0" w:color="000000"/>
            </w:tcBorders>
          </w:tcPr>
          <w:p w14:paraId="092EE73F" w14:textId="77777777" w:rsidR="001C5059" w:rsidRPr="0066048C" w:rsidRDefault="001C5059" w:rsidP="00451F73">
            <w:pPr>
              <w:spacing w:after="0"/>
              <w:jc w:val="both"/>
              <w:rPr>
                <w:rFonts w:ascii="Georgia" w:hAnsi="Georgia"/>
                <w:sz w:val="24"/>
                <w:szCs w:val="24"/>
              </w:rPr>
            </w:pPr>
          </w:p>
          <w:p w14:paraId="676A0FBC"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Metal</w:t>
            </w:r>
          </w:p>
        </w:tc>
        <w:tc>
          <w:tcPr>
            <w:tcW w:w="2239" w:type="dxa"/>
            <w:tcBorders>
              <w:top w:val="single" w:sz="4" w:space="0" w:color="000000"/>
              <w:left w:val="single" w:sz="4" w:space="0" w:color="000000"/>
              <w:bottom w:val="single" w:sz="4" w:space="0" w:color="000000"/>
            </w:tcBorders>
          </w:tcPr>
          <w:p w14:paraId="6AEA93CF"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Aluminiu cod 15 01 04</w:t>
            </w:r>
          </w:p>
        </w:tc>
        <w:tc>
          <w:tcPr>
            <w:tcW w:w="912" w:type="dxa"/>
            <w:tcBorders>
              <w:top w:val="single" w:sz="4" w:space="0" w:color="000000"/>
              <w:left w:val="single" w:sz="4" w:space="0" w:color="000000"/>
              <w:bottom w:val="single" w:sz="4" w:space="0" w:color="000000"/>
            </w:tcBorders>
            <w:shd w:val="clear" w:color="auto" w:fill="BFBFBF" w:themeFill="background1" w:themeFillShade="BF"/>
            <w:vAlign w:val="center"/>
          </w:tcPr>
          <w:p w14:paraId="44355759" w14:textId="77777777" w:rsidR="001C5059" w:rsidRPr="0066048C" w:rsidRDefault="001C5059" w:rsidP="00451F73">
            <w:pPr>
              <w:spacing w:after="0"/>
              <w:jc w:val="both"/>
              <w:rPr>
                <w:rFonts w:ascii="Georgia" w:hAnsi="Georgia"/>
                <w:sz w:val="24"/>
                <w:szCs w:val="24"/>
                <w:highlight w:val="black"/>
              </w:rPr>
            </w:pPr>
          </w:p>
        </w:tc>
        <w:tc>
          <w:tcPr>
            <w:tcW w:w="880" w:type="dxa"/>
            <w:tcBorders>
              <w:top w:val="single" w:sz="4" w:space="0" w:color="000000"/>
              <w:left w:val="single" w:sz="4" w:space="0" w:color="000000"/>
              <w:bottom w:val="single" w:sz="4" w:space="0" w:color="000000"/>
            </w:tcBorders>
            <w:shd w:val="clear" w:color="auto" w:fill="BFBFBF" w:themeFill="background1" w:themeFillShade="BF"/>
            <w:vAlign w:val="center"/>
          </w:tcPr>
          <w:p w14:paraId="4D64C194" w14:textId="77777777" w:rsidR="001C5059" w:rsidRPr="0066048C" w:rsidRDefault="001C5059" w:rsidP="00451F73">
            <w:pPr>
              <w:spacing w:after="0"/>
              <w:jc w:val="both"/>
              <w:rPr>
                <w:rFonts w:ascii="Georgia" w:hAnsi="Georgia"/>
                <w:sz w:val="24"/>
                <w:szCs w:val="24"/>
                <w:highlight w:val="black"/>
              </w:rPr>
            </w:pPr>
          </w:p>
        </w:tc>
        <w:tc>
          <w:tcPr>
            <w:tcW w:w="880" w:type="dxa"/>
            <w:tcBorders>
              <w:top w:val="single" w:sz="4" w:space="0" w:color="000000"/>
              <w:left w:val="single" w:sz="4" w:space="0" w:color="000000"/>
              <w:bottom w:val="single" w:sz="4" w:space="0" w:color="000000"/>
            </w:tcBorders>
            <w:shd w:val="clear" w:color="auto" w:fill="BFBFBF" w:themeFill="background1" w:themeFillShade="BF"/>
            <w:vAlign w:val="center"/>
          </w:tcPr>
          <w:p w14:paraId="2D633936" w14:textId="77777777" w:rsidR="001C5059" w:rsidRPr="0066048C" w:rsidRDefault="001C5059" w:rsidP="00451F73">
            <w:pPr>
              <w:spacing w:after="0"/>
              <w:jc w:val="both"/>
              <w:rPr>
                <w:rFonts w:ascii="Georgia" w:hAnsi="Georgia"/>
                <w:sz w:val="24"/>
                <w:szCs w:val="24"/>
                <w:highlight w:val="black"/>
              </w:rPr>
            </w:pPr>
          </w:p>
        </w:tc>
        <w:tc>
          <w:tcPr>
            <w:tcW w:w="770" w:type="dxa"/>
            <w:tcBorders>
              <w:top w:val="single" w:sz="4" w:space="0" w:color="000000"/>
              <w:left w:val="single" w:sz="4" w:space="0" w:color="000000"/>
              <w:bottom w:val="single" w:sz="4" w:space="0" w:color="000000"/>
            </w:tcBorders>
            <w:shd w:val="clear" w:color="auto" w:fill="BFBFBF" w:themeFill="background1" w:themeFillShade="BF"/>
            <w:vAlign w:val="center"/>
          </w:tcPr>
          <w:p w14:paraId="52969C6A" w14:textId="77777777" w:rsidR="001C5059" w:rsidRPr="0066048C" w:rsidRDefault="001C5059" w:rsidP="00451F73">
            <w:pPr>
              <w:spacing w:after="0"/>
              <w:jc w:val="both"/>
              <w:rPr>
                <w:rFonts w:ascii="Georgia" w:hAnsi="Georgia"/>
                <w:sz w:val="24"/>
                <w:szCs w:val="24"/>
                <w:highlight w:val="black"/>
              </w:rPr>
            </w:pPr>
          </w:p>
        </w:tc>
        <w:tc>
          <w:tcPr>
            <w:tcW w:w="770" w:type="dxa"/>
            <w:tcBorders>
              <w:top w:val="single" w:sz="4" w:space="0" w:color="000000"/>
              <w:left w:val="single" w:sz="4" w:space="0" w:color="000000"/>
              <w:bottom w:val="single" w:sz="4" w:space="0" w:color="000000"/>
            </w:tcBorders>
            <w:shd w:val="clear" w:color="auto" w:fill="BFBFBF" w:themeFill="background1" w:themeFillShade="BF"/>
            <w:vAlign w:val="center"/>
          </w:tcPr>
          <w:p w14:paraId="76FB7981" w14:textId="77777777" w:rsidR="001C5059" w:rsidRPr="0066048C" w:rsidRDefault="001C5059" w:rsidP="00451F73">
            <w:pPr>
              <w:spacing w:after="0"/>
              <w:jc w:val="both"/>
              <w:rPr>
                <w:rFonts w:ascii="Georgia" w:hAnsi="Georgia"/>
                <w:sz w:val="24"/>
                <w:szCs w:val="24"/>
                <w:highlight w:val="black"/>
              </w:rPr>
            </w:pPr>
          </w:p>
        </w:tc>
        <w:tc>
          <w:tcPr>
            <w:tcW w:w="880" w:type="dxa"/>
            <w:tcBorders>
              <w:top w:val="single" w:sz="4" w:space="0" w:color="000000"/>
              <w:left w:val="single" w:sz="4" w:space="0" w:color="000000"/>
              <w:bottom w:val="single" w:sz="4" w:space="0" w:color="000000"/>
            </w:tcBorders>
            <w:shd w:val="clear" w:color="auto" w:fill="BFBFBF" w:themeFill="background1" w:themeFillShade="BF"/>
            <w:vAlign w:val="center"/>
          </w:tcPr>
          <w:p w14:paraId="28713264" w14:textId="77777777" w:rsidR="001C5059" w:rsidRPr="0066048C" w:rsidRDefault="001C5059" w:rsidP="00451F73">
            <w:pPr>
              <w:spacing w:after="0"/>
              <w:jc w:val="both"/>
              <w:rPr>
                <w:rFonts w:ascii="Georgia" w:hAnsi="Georgia"/>
                <w:sz w:val="24"/>
                <w:szCs w:val="24"/>
                <w:highlight w:val="black"/>
              </w:rPr>
            </w:pPr>
          </w:p>
        </w:tc>
        <w:tc>
          <w:tcPr>
            <w:tcW w:w="770" w:type="dxa"/>
            <w:tcBorders>
              <w:top w:val="single" w:sz="4" w:space="0" w:color="000000"/>
              <w:left w:val="single" w:sz="4" w:space="0" w:color="000000"/>
              <w:bottom w:val="single" w:sz="4" w:space="0" w:color="000000"/>
            </w:tcBorders>
            <w:shd w:val="clear" w:color="auto" w:fill="BFBFBF" w:themeFill="background1" w:themeFillShade="BF"/>
            <w:vAlign w:val="center"/>
          </w:tcPr>
          <w:p w14:paraId="19A6E8CB" w14:textId="77777777" w:rsidR="001C5059" w:rsidRPr="0066048C" w:rsidRDefault="001C5059" w:rsidP="00451F73">
            <w:pPr>
              <w:spacing w:after="0"/>
              <w:jc w:val="both"/>
              <w:rPr>
                <w:rFonts w:ascii="Georgia" w:hAnsi="Georgia"/>
                <w:sz w:val="24"/>
                <w:szCs w:val="24"/>
                <w:highlight w:val="black"/>
              </w:rPr>
            </w:pPr>
          </w:p>
        </w:tc>
        <w:tc>
          <w:tcPr>
            <w:tcW w:w="770" w:type="dxa"/>
            <w:tcBorders>
              <w:top w:val="single" w:sz="4" w:space="0" w:color="000000"/>
              <w:left w:val="single" w:sz="4" w:space="0" w:color="000000"/>
              <w:bottom w:val="single" w:sz="4" w:space="0" w:color="000000"/>
            </w:tcBorders>
            <w:shd w:val="clear" w:color="auto" w:fill="BFBFBF" w:themeFill="background1" w:themeFillShade="BF"/>
            <w:vAlign w:val="center"/>
          </w:tcPr>
          <w:p w14:paraId="333D6BA5" w14:textId="77777777" w:rsidR="001C5059" w:rsidRPr="0066048C" w:rsidRDefault="001C5059" w:rsidP="00451F73">
            <w:pPr>
              <w:spacing w:after="0"/>
              <w:jc w:val="both"/>
              <w:rPr>
                <w:rFonts w:ascii="Georgia" w:hAnsi="Georgia"/>
                <w:sz w:val="24"/>
                <w:szCs w:val="24"/>
                <w:highlight w:val="black"/>
              </w:rPr>
            </w:pPr>
          </w:p>
        </w:tc>
        <w:tc>
          <w:tcPr>
            <w:tcW w:w="1100" w:type="dxa"/>
            <w:tcBorders>
              <w:top w:val="single" w:sz="4" w:space="0" w:color="000000"/>
              <w:left w:val="single" w:sz="4" w:space="0" w:color="000000"/>
              <w:bottom w:val="single" w:sz="4" w:space="0" w:color="000000"/>
            </w:tcBorders>
            <w:shd w:val="clear" w:color="auto" w:fill="BFBFBF" w:themeFill="background1" w:themeFillShade="BF"/>
            <w:vAlign w:val="center"/>
          </w:tcPr>
          <w:p w14:paraId="56575FBF" w14:textId="77777777" w:rsidR="001C5059" w:rsidRPr="0066048C" w:rsidRDefault="001C5059" w:rsidP="00451F73">
            <w:pPr>
              <w:spacing w:after="0"/>
              <w:jc w:val="both"/>
              <w:rPr>
                <w:rFonts w:ascii="Georgia" w:hAnsi="Georgia"/>
                <w:sz w:val="24"/>
                <w:szCs w:val="24"/>
                <w:highlight w:val="black"/>
              </w:rPr>
            </w:pPr>
          </w:p>
        </w:tc>
        <w:tc>
          <w:tcPr>
            <w:tcW w:w="1100" w:type="dxa"/>
            <w:tcBorders>
              <w:top w:val="single" w:sz="4" w:space="0" w:color="000000"/>
              <w:left w:val="single" w:sz="4" w:space="0" w:color="000000"/>
              <w:bottom w:val="single" w:sz="4" w:space="0" w:color="000000"/>
            </w:tcBorders>
            <w:shd w:val="clear" w:color="auto" w:fill="BFBFBF" w:themeFill="background1" w:themeFillShade="BF"/>
            <w:vAlign w:val="center"/>
          </w:tcPr>
          <w:p w14:paraId="7101152D" w14:textId="77777777" w:rsidR="001C5059" w:rsidRPr="0066048C" w:rsidRDefault="001C5059" w:rsidP="00451F73">
            <w:pPr>
              <w:spacing w:after="0"/>
              <w:jc w:val="both"/>
              <w:rPr>
                <w:rFonts w:ascii="Georgia" w:hAnsi="Georgia"/>
                <w:sz w:val="24"/>
                <w:szCs w:val="24"/>
                <w:highlight w:val="black"/>
              </w:rPr>
            </w:pPr>
          </w:p>
        </w:tc>
        <w:tc>
          <w:tcPr>
            <w:tcW w:w="990" w:type="dxa"/>
            <w:tcBorders>
              <w:top w:val="single" w:sz="4" w:space="0" w:color="000000"/>
              <w:left w:val="single" w:sz="4" w:space="0" w:color="000000"/>
              <w:bottom w:val="single" w:sz="4" w:space="0" w:color="000000"/>
            </w:tcBorders>
            <w:shd w:val="clear" w:color="auto" w:fill="BFBFBF" w:themeFill="background1" w:themeFillShade="BF"/>
            <w:vAlign w:val="center"/>
          </w:tcPr>
          <w:p w14:paraId="519643AD" w14:textId="77777777" w:rsidR="001C5059" w:rsidRPr="0066048C" w:rsidRDefault="001C5059" w:rsidP="00451F73">
            <w:pPr>
              <w:spacing w:after="0"/>
              <w:jc w:val="both"/>
              <w:rPr>
                <w:rFonts w:ascii="Georgia" w:hAnsi="Georgia"/>
                <w:sz w:val="24"/>
                <w:szCs w:val="24"/>
                <w:highlight w:val="black"/>
              </w:rPr>
            </w:pPr>
          </w:p>
        </w:tc>
        <w:tc>
          <w:tcPr>
            <w:tcW w:w="99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CAF2615" w14:textId="77777777" w:rsidR="001C5059" w:rsidRPr="0066048C" w:rsidRDefault="001C5059" w:rsidP="00451F73">
            <w:pPr>
              <w:spacing w:after="0"/>
              <w:jc w:val="both"/>
              <w:rPr>
                <w:rFonts w:ascii="Georgia" w:hAnsi="Georgia"/>
                <w:sz w:val="24"/>
                <w:szCs w:val="24"/>
                <w:highlight w:val="black"/>
              </w:rPr>
            </w:pPr>
          </w:p>
        </w:tc>
      </w:tr>
      <w:tr w:rsidR="001C5059" w:rsidRPr="00065B92" w14:paraId="4F465A6F" w14:textId="77777777" w:rsidTr="00451F73">
        <w:trPr>
          <w:trHeight w:val="337"/>
        </w:trPr>
        <w:tc>
          <w:tcPr>
            <w:tcW w:w="817" w:type="dxa"/>
            <w:vMerge/>
            <w:tcBorders>
              <w:top w:val="single" w:sz="4" w:space="0" w:color="000000"/>
              <w:left w:val="single" w:sz="4" w:space="0" w:color="000000"/>
            </w:tcBorders>
          </w:tcPr>
          <w:p w14:paraId="695C1FD0" w14:textId="77777777" w:rsidR="001C5059" w:rsidRPr="0066048C" w:rsidRDefault="001C5059" w:rsidP="00451F73">
            <w:pPr>
              <w:spacing w:after="0"/>
              <w:jc w:val="both"/>
              <w:rPr>
                <w:rFonts w:ascii="Georgia" w:hAnsi="Georgia"/>
                <w:sz w:val="24"/>
                <w:szCs w:val="24"/>
              </w:rPr>
            </w:pPr>
          </w:p>
        </w:tc>
        <w:tc>
          <w:tcPr>
            <w:tcW w:w="2239" w:type="dxa"/>
            <w:tcBorders>
              <w:top w:val="single" w:sz="4" w:space="0" w:color="000000"/>
              <w:left w:val="single" w:sz="4" w:space="0" w:color="000000"/>
              <w:bottom w:val="single" w:sz="4" w:space="0" w:color="000000"/>
            </w:tcBorders>
          </w:tcPr>
          <w:p w14:paraId="0E3D66C0"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Otel cod 15 01 04</w:t>
            </w:r>
          </w:p>
        </w:tc>
        <w:tc>
          <w:tcPr>
            <w:tcW w:w="912" w:type="dxa"/>
            <w:tcBorders>
              <w:top w:val="single" w:sz="4" w:space="0" w:color="000000"/>
              <w:left w:val="single" w:sz="4" w:space="0" w:color="000000"/>
              <w:bottom w:val="single" w:sz="4" w:space="0" w:color="000000"/>
            </w:tcBorders>
            <w:shd w:val="clear" w:color="auto" w:fill="BFBFBF" w:themeFill="background1" w:themeFillShade="BF"/>
            <w:vAlign w:val="center"/>
          </w:tcPr>
          <w:p w14:paraId="649B94B6" w14:textId="77777777" w:rsidR="001C5059" w:rsidRPr="0066048C" w:rsidRDefault="001C5059" w:rsidP="00451F73">
            <w:pPr>
              <w:spacing w:after="0"/>
              <w:jc w:val="both"/>
              <w:rPr>
                <w:rFonts w:ascii="Georgia" w:hAnsi="Georgia"/>
                <w:sz w:val="24"/>
                <w:szCs w:val="24"/>
                <w:highlight w:val="black"/>
              </w:rPr>
            </w:pPr>
          </w:p>
        </w:tc>
        <w:tc>
          <w:tcPr>
            <w:tcW w:w="880" w:type="dxa"/>
            <w:tcBorders>
              <w:top w:val="single" w:sz="4" w:space="0" w:color="000000"/>
              <w:left w:val="single" w:sz="4" w:space="0" w:color="000000"/>
              <w:bottom w:val="single" w:sz="4" w:space="0" w:color="000000"/>
            </w:tcBorders>
            <w:shd w:val="clear" w:color="auto" w:fill="BFBFBF" w:themeFill="background1" w:themeFillShade="BF"/>
            <w:vAlign w:val="center"/>
          </w:tcPr>
          <w:p w14:paraId="3FA4F677" w14:textId="77777777" w:rsidR="001C5059" w:rsidRPr="0066048C" w:rsidRDefault="001C5059" w:rsidP="00451F73">
            <w:pPr>
              <w:spacing w:after="0"/>
              <w:jc w:val="both"/>
              <w:rPr>
                <w:rFonts w:ascii="Georgia" w:hAnsi="Georgia"/>
                <w:sz w:val="24"/>
                <w:szCs w:val="24"/>
                <w:highlight w:val="black"/>
              </w:rPr>
            </w:pPr>
          </w:p>
        </w:tc>
        <w:tc>
          <w:tcPr>
            <w:tcW w:w="880" w:type="dxa"/>
            <w:tcBorders>
              <w:top w:val="single" w:sz="4" w:space="0" w:color="000000"/>
              <w:left w:val="single" w:sz="4" w:space="0" w:color="000000"/>
              <w:bottom w:val="single" w:sz="4" w:space="0" w:color="000000"/>
            </w:tcBorders>
            <w:shd w:val="clear" w:color="auto" w:fill="BFBFBF" w:themeFill="background1" w:themeFillShade="BF"/>
            <w:vAlign w:val="center"/>
          </w:tcPr>
          <w:p w14:paraId="368FFFBC" w14:textId="77777777" w:rsidR="001C5059" w:rsidRPr="0066048C" w:rsidRDefault="001C5059" w:rsidP="00451F73">
            <w:pPr>
              <w:spacing w:after="0"/>
              <w:jc w:val="both"/>
              <w:rPr>
                <w:rFonts w:ascii="Georgia" w:hAnsi="Georgia"/>
                <w:sz w:val="24"/>
                <w:szCs w:val="24"/>
                <w:highlight w:val="black"/>
              </w:rPr>
            </w:pPr>
          </w:p>
        </w:tc>
        <w:tc>
          <w:tcPr>
            <w:tcW w:w="770" w:type="dxa"/>
            <w:tcBorders>
              <w:top w:val="single" w:sz="4" w:space="0" w:color="000000"/>
              <w:left w:val="single" w:sz="4" w:space="0" w:color="000000"/>
              <w:bottom w:val="single" w:sz="4" w:space="0" w:color="000000"/>
            </w:tcBorders>
            <w:shd w:val="clear" w:color="auto" w:fill="BFBFBF" w:themeFill="background1" w:themeFillShade="BF"/>
            <w:vAlign w:val="center"/>
          </w:tcPr>
          <w:p w14:paraId="4D52943B" w14:textId="77777777" w:rsidR="001C5059" w:rsidRPr="0066048C" w:rsidRDefault="001C5059" w:rsidP="00451F73">
            <w:pPr>
              <w:spacing w:after="0"/>
              <w:jc w:val="both"/>
              <w:rPr>
                <w:rFonts w:ascii="Georgia" w:hAnsi="Georgia"/>
                <w:sz w:val="24"/>
                <w:szCs w:val="24"/>
                <w:highlight w:val="black"/>
              </w:rPr>
            </w:pPr>
          </w:p>
        </w:tc>
        <w:tc>
          <w:tcPr>
            <w:tcW w:w="770" w:type="dxa"/>
            <w:tcBorders>
              <w:top w:val="single" w:sz="4" w:space="0" w:color="000000"/>
              <w:left w:val="single" w:sz="4" w:space="0" w:color="000000"/>
              <w:bottom w:val="single" w:sz="4" w:space="0" w:color="000000"/>
            </w:tcBorders>
            <w:shd w:val="clear" w:color="auto" w:fill="BFBFBF" w:themeFill="background1" w:themeFillShade="BF"/>
            <w:vAlign w:val="center"/>
          </w:tcPr>
          <w:p w14:paraId="740D7977" w14:textId="77777777" w:rsidR="001C5059" w:rsidRPr="0066048C" w:rsidRDefault="001C5059" w:rsidP="00451F73">
            <w:pPr>
              <w:spacing w:after="0"/>
              <w:jc w:val="both"/>
              <w:rPr>
                <w:rFonts w:ascii="Georgia" w:hAnsi="Georgia"/>
                <w:sz w:val="24"/>
                <w:szCs w:val="24"/>
                <w:highlight w:val="black"/>
              </w:rPr>
            </w:pPr>
          </w:p>
        </w:tc>
        <w:tc>
          <w:tcPr>
            <w:tcW w:w="880" w:type="dxa"/>
            <w:tcBorders>
              <w:top w:val="single" w:sz="4" w:space="0" w:color="000000"/>
              <w:left w:val="single" w:sz="4" w:space="0" w:color="000000"/>
              <w:bottom w:val="single" w:sz="4" w:space="0" w:color="000000"/>
            </w:tcBorders>
            <w:shd w:val="clear" w:color="auto" w:fill="BFBFBF" w:themeFill="background1" w:themeFillShade="BF"/>
            <w:vAlign w:val="center"/>
          </w:tcPr>
          <w:p w14:paraId="43F9C8DC" w14:textId="77777777" w:rsidR="001C5059" w:rsidRPr="0066048C" w:rsidRDefault="001C5059" w:rsidP="00451F73">
            <w:pPr>
              <w:spacing w:after="0"/>
              <w:jc w:val="both"/>
              <w:rPr>
                <w:rFonts w:ascii="Georgia" w:hAnsi="Georgia"/>
                <w:sz w:val="24"/>
                <w:szCs w:val="24"/>
                <w:highlight w:val="black"/>
              </w:rPr>
            </w:pPr>
          </w:p>
        </w:tc>
        <w:tc>
          <w:tcPr>
            <w:tcW w:w="770" w:type="dxa"/>
            <w:tcBorders>
              <w:top w:val="single" w:sz="4" w:space="0" w:color="000000"/>
              <w:left w:val="single" w:sz="4" w:space="0" w:color="000000"/>
              <w:bottom w:val="single" w:sz="4" w:space="0" w:color="000000"/>
            </w:tcBorders>
            <w:shd w:val="clear" w:color="auto" w:fill="BFBFBF" w:themeFill="background1" w:themeFillShade="BF"/>
            <w:vAlign w:val="center"/>
          </w:tcPr>
          <w:p w14:paraId="609B78DC" w14:textId="77777777" w:rsidR="001C5059" w:rsidRPr="0066048C" w:rsidRDefault="001C5059" w:rsidP="00451F73">
            <w:pPr>
              <w:spacing w:after="0"/>
              <w:jc w:val="both"/>
              <w:rPr>
                <w:rFonts w:ascii="Georgia" w:hAnsi="Georgia"/>
                <w:sz w:val="24"/>
                <w:szCs w:val="24"/>
                <w:highlight w:val="black"/>
              </w:rPr>
            </w:pPr>
          </w:p>
        </w:tc>
        <w:tc>
          <w:tcPr>
            <w:tcW w:w="770" w:type="dxa"/>
            <w:tcBorders>
              <w:top w:val="single" w:sz="4" w:space="0" w:color="000000"/>
              <w:left w:val="single" w:sz="4" w:space="0" w:color="000000"/>
              <w:bottom w:val="single" w:sz="4" w:space="0" w:color="000000"/>
            </w:tcBorders>
            <w:shd w:val="clear" w:color="auto" w:fill="BFBFBF" w:themeFill="background1" w:themeFillShade="BF"/>
            <w:vAlign w:val="center"/>
          </w:tcPr>
          <w:p w14:paraId="47788110" w14:textId="77777777" w:rsidR="001C5059" w:rsidRPr="0066048C" w:rsidRDefault="001C5059" w:rsidP="00451F73">
            <w:pPr>
              <w:spacing w:after="0"/>
              <w:jc w:val="both"/>
              <w:rPr>
                <w:rFonts w:ascii="Georgia" w:hAnsi="Georgia"/>
                <w:sz w:val="24"/>
                <w:szCs w:val="24"/>
                <w:highlight w:val="black"/>
              </w:rPr>
            </w:pPr>
          </w:p>
        </w:tc>
        <w:tc>
          <w:tcPr>
            <w:tcW w:w="1100" w:type="dxa"/>
            <w:tcBorders>
              <w:top w:val="single" w:sz="4" w:space="0" w:color="000000"/>
              <w:left w:val="single" w:sz="4" w:space="0" w:color="000000"/>
              <w:bottom w:val="single" w:sz="4" w:space="0" w:color="000000"/>
            </w:tcBorders>
            <w:shd w:val="clear" w:color="auto" w:fill="BFBFBF" w:themeFill="background1" w:themeFillShade="BF"/>
            <w:vAlign w:val="center"/>
          </w:tcPr>
          <w:p w14:paraId="74FC274A" w14:textId="77777777" w:rsidR="001C5059" w:rsidRPr="0066048C" w:rsidRDefault="001C5059" w:rsidP="00451F73">
            <w:pPr>
              <w:spacing w:after="0"/>
              <w:jc w:val="both"/>
              <w:rPr>
                <w:rFonts w:ascii="Georgia" w:hAnsi="Georgia"/>
                <w:sz w:val="24"/>
                <w:szCs w:val="24"/>
                <w:highlight w:val="black"/>
              </w:rPr>
            </w:pPr>
          </w:p>
        </w:tc>
        <w:tc>
          <w:tcPr>
            <w:tcW w:w="1100" w:type="dxa"/>
            <w:tcBorders>
              <w:top w:val="single" w:sz="4" w:space="0" w:color="000000"/>
              <w:left w:val="single" w:sz="4" w:space="0" w:color="000000"/>
              <w:bottom w:val="single" w:sz="4" w:space="0" w:color="000000"/>
            </w:tcBorders>
            <w:shd w:val="clear" w:color="auto" w:fill="BFBFBF" w:themeFill="background1" w:themeFillShade="BF"/>
            <w:vAlign w:val="center"/>
          </w:tcPr>
          <w:p w14:paraId="087C31FB" w14:textId="77777777" w:rsidR="001C5059" w:rsidRPr="0066048C" w:rsidRDefault="001C5059" w:rsidP="00451F73">
            <w:pPr>
              <w:spacing w:after="0"/>
              <w:jc w:val="both"/>
              <w:rPr>
                <w:rFonts w:ascii="Georgia" w:hAnsi="Georgia"/>
                <w:sz w:val="24"/>
                <w:szCs w:val="24"/>
                <w:highlight w:val="black"/>
              </w:rPr>
            </w:pPr>
          </w:p>
        </w:tc>
        <w:tc>
          <w:tcPr>
            <w:tcW w:w="990" w:type="dxa"/>
            <w:tcBorders>
              <w:top w:val="single" w:sz="4" w:space="0" w:color="000000"/>
              <w:left w:val="single" w:sz="4" w:space="0" w:color="000000"/>
              <w:bottom w:val="single" w:sz="4" w:space="0" w:color="000000"/>
            </w:tcBorders>
            <w:shd w:val="clear" w:color="auto" w:fill="BFBFBF" w:themeFill="background1" w:themeFillShade="BF"/>
            <w:vAlign w:val="center"/>
          </w:tcPr>
          <w:p w14:paraId="1F961379" w14:textId="77777777" w:rsidR="001C5059" w:rsidRPr="0066048C" w:rsidRDefault="001C5059" w:rsidP="00451F73">
            <w:pPr>
              <w:spacing w:after="0"/>
              <w:jc w:val="both"/>
              <w:rPr>
                <w:rFonts w:ascii="Georgia" w:hAnsi="Georgia"/>
                <w:sz w:val="24"/>
                <w:szCs w:val="24"/>
                <w:highlight w:val="black"/>
              </w:rPr>
            </w:pPr>
          </w:p>
        </w:tc>
        <w:tc>
          <w:tcPr>
            <w:tcW w:w="99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B75BFA7" w14:textId="77777777" w:rsidR="001C5059" w:rsidRPr="0066048C" w:rsidRDefault="001C5059" w:rsidP="00451F73">
            <w:pPr>
              <w:spacing w:after="0"/>
              <w:jc w:val="both"/>
              <w:rPr>
                <w:rFonts w:ascii="Georgia" w:hAnsi="Georgia"/>
                <w:sz w:val="24"/>
                <w:szCs w:val="24"/>
                <w:highlight w:val="black"/>
              </w:rPr>
            </w:pPr>
          </w:p>
        </w:tc>
      </w:tr>
      <w:tr w:rsidR="001C5059" w:rsidRPr="00065B92" w14:paraId="57053D5F" w14:textId="77777777" w:rsidTr="00451F73">
        <w:trPr>
          <w:trHeight w:val="230"/>
        </w:trPr>
        <w:tc>
          <w:tcPr>
            <w:tcW w:w="817" w:type="dxa"/>
            <w:vMerge/>
            <w:tcBorders>
              <w:top w:val="single" w:sz="4" w:space="0" w:color="000000"/>
              <w:left w:val="single" w:sz="4" w:space="0" w:color="000000"/>
            </w:tcBorders>
          </w:tcPr>
          <w:p w14:paraId="59083C53" w14:textId="77777777" w:rsidR="001C5059" w:rsidRPr="0066048C" w:rsidRDefault="001C5059" w:rsidP="00451F73">
            <w:pPr>
              <w:spacing w:after="0"/>
              <w:jc w:val="both"/>
              <w:rPr>
                <w:rFonts w:ascii="Georgia" w:hAnsi="Georgia"/>
                <w:sz w:val="24"/>
                <w:szCs w:val="24"/>
              </w:rPr>
            </w:pPr>
          </w:p>
        </w:tc>
        <w:tc>
          <w:tcPr>
            <w:tcW w:w="2239" w:type="dxa"/>
            <w:tcBorders>
              <w:top w:val="single" w:sz="4" w:space="0" w:color="000000"/>
              <w:left w:val="single" w:sz="4" w:space="0" w:color="000000"/>
              <w:bottom w:val="single" w:sz="4" w:space="0" w:color="000000"/>
            </w:tcBorders>
          </w:tcPr>
          <w:p w14:paraId="2BFF1A7D"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Total metal 15 01 04</w:t>
            </w:r>
          </w:p>
        </w:tc>
        <w:tc>
          <w:tcPr>
            <w:tcW w:w="912" w:type="dxa"/>
            <w:tcBorders>
              <w:top w:val="single" w:sz="4" w:space="0" w:color="000000"/>
              <w:left w:val="single" w:sz="4" w:space="0" w:color="000000"/>
              <w:bottom w:val="single" w:sz="4" w:space="0" w:color="000000"/>
            </w:tcBorders>
            <w:shd w:val="clear" w:color="auto" w:fill="BFBFBF" w:themeFill="background1" w:themeFillShade="BF"/>
            <w:vAlign w:val="center"/>
          </w:tcPr>
          <w:p w14:paraId="74A7FB2F"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shd w:val="clear" w:color="auto" w:fill="BFBFBF" w:themeFill="background1" w:themeFillShade="BF"/>
            <w:vAlign w:val="center"/>
          </w:tcPr>
          <w:p w14:paraId="6B5C28BE"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shd w:val="clear" w:color="auto" w:fill="BFBFBF" w:themeFill="background1" w:themeFillShade="BF"/>
            <w:vAlign w:val="center"/>
          </w:tcPr>
          <w:p w14:paraId="4993E5CD"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shd w:val="clear" w:color="auto" w:fill="BFBFBF" w:themeFill="background1" w:themeFillShade="BF"/>
            <w:vAlign w:val="center"/>
          </w:tcPr>
          <w:p w14:paraId="49E3CF26"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shd w:val="clear" w:color="auto" w:fill="BFBFBF" w:themeFill="background1" w:themeFillShade="BF"/>
            <w:vAlign w:val="center"/>
          </w:tcPr>
          <w:p w14:paraId="438ED14D"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shd w:val="clear" w:color="auto" w:fill="BFBFBF" w:themeFill="background1" w:themeFillShade="BF"/>
            <w:vAlign w:val="center"/>
          </w:tcPr>
          <w:p w14:paraId="59005169"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shd w:val="clear" w:color="auto" w:fill="BFBFBF" w:themeFill="background1" w:themeFillShade="BF"/>
            <w:vAlign w:val="center"/>
          </w:tcPr>
          <w:p w14:paraId="7C400C32"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shd w:val="clear" w:color="auto" w:fill="BFBFBF" w:themeFill="background1" w:themeFillShade="BF"/>
            <w:vAlign w:val="center"/>
          </w:tcPr>
          <w:p w14:paraId="4020DF50"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shd w:val="clear" w:color="auto" w:fill="BFBFBF" w:themeFill="background1" w:themeFillShade="BF"/>
            <w:vAlign w:val="center"/>
          </w:tcPr>
          <w:p w14:paraId="4823D15C"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shd w:val="clear" w:color="auto" w:fill="BFBFBF" w:themeFill="background1" w:themeFillShade="BF"/>
            <w:vAlign w:val="center"/>
          </w:tcPr>
          <w:p w14:paraId="21239356"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tcBorders>
            <w:shd w:val="clear" w:color="auto" w:fill="BFBFBF" w:themeFill="background1" w:themeFillShade="BF"/>
            <w:vAlign w:val="center"/>
          </w:tcPr>
          <w:p w14:paraId="6CD806B5"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6863DFF" w14:textId="77777777" w:rsidR="001C5059" w:rsidRPr="0066048C" w:rsidRDefault="001C5059" w:rsidP="00451F73">
            <w:pPr>
              <w:spacing w:after="0"/>
              <w:jc w:val="both"/>
              <w:rPr>
                <w:rFonts w:ascii="Georgia" w:hAnsi="Georgia"/>
                <w:sz w:val="24"/>
                <w:szCs w:val="24"/>
              </w:rPr>
            </w:pPr>
          </w:p>
        </w:tc>
      </w:tr>
      <w:tr w:rsidR="001C5059" w:rsidRPr="00065B92" w14:paraId="03612269" w14:textId="77777777" w:rsidTr="00451F73">
        <w:trPr>
          <w:trHeight w:val="230"/>
        </w:trPr>
        <w:tc>
          <w:tcPr>
            <w:tcW w:w="3056" w:type="dxa"/>
            <w:gridSpan w:val="2"/>
            <w:tcBorders>
              <w:top w:val="single" w:sz="4" w:space="0" w:color="000000"/>
              <w:left w:val="single" w:sz="4" w:space="0" w:color="000000"/>
              <w:bottom w:val="single" w:sz="4" w:space="0" w:color="000000"/>
            </w:tcBorders>
          </w:tcPr>
          <w:p w14:paraId="7F104844"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Lemn cod 15 01 03</w:t>
            </w:r>
          </w:p>
        </w:tc>
        <w:tc>
          <w:tcPr>
            <w:tcW w:w="912" w:type="dxa"/>
            <w:tcBorders>
              <w:top w:val="single" w:sz="4" w:space="0" w:color="000000"/>
              <w:left w:val="single" w:sz="4" w:space="0" w:color="000000"/>
              <w:bottom w:val="single" w:sz="4" w:space="0" w:color="000000"/>
            </w:tcBorders>
            <w:vAlign w:val="center"/>
          </w:tcPr>
          <w:p w14:paraId="2EB141FB"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vAlign w:val="center"/>
          </w:tcPr>
          <w:p w14:paraId="613CF59A"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vAlign w:val="center"/>
          </w:tcPr>
          <w:p w14:paraId="7AA6F05B"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vAlign w:val="center"/>
          </w:tcPr>
          <w:p w14:paraId="715FC3F9"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vAlign w:val="center"/>
          </w:tcPr>
          <w:p w14:paraId="01EE1D79"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vAlign w:val="center"/>
          </w:tcPr>
          <w:p w14:paraId="26ED61BB"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vAlign w:val="center"/>
          </w:tcPr>
          <w:p w14:paraId="7BCB144E"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vAlign w:val="center"/>
          </w:tcPr>
          <w:p w14:paraId="38D6EF38"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vAlign w:val="center"/>
          </w:tcPr>
          <w:p w14:paraId="28A40CFD"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vAlign w:val="center"/>
          </w:tcPr>
          <w:p w14:paraId="389310FD"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tcBorders>
            <w:vAlign w:val="center"/>
          </w:tcPr>
          <w:p w14:paraId="7CFF93E5"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3D9BE29" w14:textId="77777777" w:rsidR="001C5059" w:rsidRPr="0066048C" w:rsidRDefault="001C5059" w:rsidP="00451F73">
            <w:pPr>
              <w:spacing w:after="0"/>
              <w:jc w:val="both"/>
              <w:rPr>
                <w:rFonts w:ascii="Georgia" w:hAnsi="Georgia"/>
                <w:sz w:val="24"/>
                <w:szCs w:val="24"/>
              </w:rPr>
            </w:pPr>
          </w:p>
        </w:tc>
      </w:tr>
      <w:tr w:rsidR="001C5059" w:rsidRPr="00065B92" w14:paraId="594CF7EB" w14:textId="77777777" w:rsidTr="00451F73">
        <w:trPr>
          <w:trHeight w:val="230"/>
        </w:trPr>
        <w:tc>
          <w:tcPr>
            <w:tcW w:w="3056" w:type="dxa"/>
            <w:gridSpan w:val="2"/>
            <w:tcBorders>
              <w:top w:val="single" w:sz="4" w:space="0" w:color="000000"/>
              <w:left w:val="single" w:sz="4" w:space="0" w:color="000000"/>
              <w:bottom w:val="single" w:sz="4" w:space="0" w:color="000000"/>
            </w:tcBorders>
          </w:tcPr>
          <w:p w14:paraId="4071BED5" w14:textId="77777777" w:rsidR="001C5059" w:rsidRPr="0066048C" w:rsidRDefault="001C5059" w:rsidP="00451F73">
            <w:pPr>
              <w:spacing w:after="0"/>
              <w:jc w:val="both"/>
              <w:rPr>
                <w:rFonts w:ascii="Georgia" w:hAnsi="Georgia"/>
                <w:b/>
                <w:sz w:val="24"/>
                <w:szCs w:val="24"/>
              </w:rPr>
            </w:pPr>
            <w:r w:rsidRPr="0066048C">
              <w:rPr>
                <w:rFonts w:ascii="Georgia" w:hAnsi="Georgia"/>
                <w:b/>
                <w:sz w:val="24"/>
                <w:szCs w:val="24"/>
              </w:rPr>
              <w:t>TOTAL</w:t>
            </w:r>
          </w:p>
        </w:tc>
        <w:tc>
          <w:tcPr>
            <w:tcW w:w="912" w:type="dxa"/>
            <w:tcBorders>
              <w:top w:val="single" w:sz="4" w:space="0" w:color="000000"/>
              <w:left w:val="single" w:sz="4" w:space="0" w:color="000000"/>
              <w:bottom w:val="single" w:sz="4" w:space="0" w:color="000000"/>
            </w:tcBorders>
            <w:vAlign w:val="center"/>
          </w:tcPr>
          <w:p w14:paraId="66B2BD0E"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vAlign w:val="center"/>
          </w:tcPr>
          <w:p w14:paraId="720BAD75"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vAlign w:val="center"/>
          </w:tcPr>
          <w:p w14:paraId="450A4682"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vAlign w:val="center"/>
          </w:tcPr>
          <w:p w14:paraId="363FBD5F"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vAlign w:val="center"/>
          </w:tcPr>
          <w:p w14:paraId="4650BEAD" w14:textId="77777777" w:rsidR="001C5059" w:rsidRPr="0066048C" w:rsidRDefault="001C5059" w:rsidP="00451F73">
            <w:pPr>
              <w:spacing w:after="0"/>
              <w:jc w:val="both"/>
              <w:rPr>
                <w:rFonts w:ascii="Georgia" w:hAnsi="Georgia"/>
                <w:sz w:val="24"/>
                <w:szCs w:val="24"/>
              </w:rPr>
            </w:pPr>
          </w:p>
        </w:tc>
        <w:tc>
          <w:tcPr>
            <w:tcW w:w="880" w:type="dxa"/>
            <w:tcBorders>
              <w:top w:val="single" w:sz="4" w:space="0" w:color="000000"/>
              <w:left w:val="single" w:sz="4" w:space="0" w:color="000000"/>
              <w:bottom w:val="single" w:sz="4" w:space="0" w:color="000000"/>
            </w:tcBorders>
            <w:vAlign w:val="center"/>
          </w:tcPr>
          <w:p w14:paraId="22AFD288"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vAlign w:val="center"/>
          </w:tcPr>
          <w:p w14:paraId="4E2C8385" w14:textId="77777777" w:rsidR="001C5059" w:rsidRPr="0066048C" w:rsidRDefault="001C5059" w:rsidP="00451F73">
            <w:pPr>
              <w:spacing w:after="0"/>
              <w:jc w:val="both"/>
              <w:rPr>
                <w:rFonts w:ascii="Georgia" w:hAnsi="Georgia"/>
                <w:sz w:val="24"/>
                <w:szCs w:val="24"/>
              </w:rPr>
            </w:pPr>
          </w:p>
        </w:tc>
        <w:tc>
          <w:tcPr>
            <w:tcW w:w="770" w:type="dxa"/>
            <w:tcBorders>
              <w:top w:val="single" w:sz="4" w:space="0" w:color="000000"/>
              <w:left w:val="single" w:sz="4" w:space="0" w:color="000000"/>
              <w:bottom w:val="single" w:sz="4" w:space="0" w:color="000000"/>
            </w:tcBorders>
            <w:vAlign w:val="center"/>
          </w:tcPr>
          <w:p w14:paraId="1CBE7689"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vAlign w:val="center"/>
          </w:tcPr>
          <w:p w14:paraId="51D62ADA" w14:textId="77777777" w:rsidR="001C5059" w:rsidRPr="0066048C" w:rsidRDefault="001C5059" w:rsidP="00451F73">
            <w:pPr>
              <w:spacing w:after="0"/>
              <w:jc w:val="both"/>
              <w:rPr>
                <w:rFonts w:ascii="Georgia" w:hAnsi="Georgia"/>
                <w:sz w:val="24"/>
                <w:szCs w:val="24"/>
              </w:rPr>
            </w:pPr>
          </w:p>
        </w:tc>
        <w:tc>
          <w:tcPr>
            <w:tcW w:w="1100" w:type="dxa"/>
            <w:tcBorders>
              <w:top w:val="single" w:sz="4" w:space="0" w:color="000000"/>
              <w:left w:val="single" w:sz="4" w:space="0" w:color="000000"/>
              <w:bottom w:val="single" w:sz="4" w:space="0" w:color="000000"/>
            </w:tcBorders>
            <w:vAlign w:val="center"/>
          </w:tcPr>
          <w:p w14:paraId="2036D92B"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tcBorders>
            <w:vAlign w:val="center"/>
          </w:tcPr>
          <w:p w14:paraId="733616A4" w14:textId="77777777" w:rsidR="001C5059" w:rsidRPr="0066048C" w:rsidRDefault="001C5059" w:rsidP="00451F73">
            <w:pPr>
              <w:spacing w:after="0"/>
              <w:jc w:val="both"/>
              <w:rPr>
                <w:rFonts w:ascii="Georgia" w:hAnsi="Georgia"/>
                <w:sz w:val="24"/>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D0F917A" w14:textId="77777777" w:rsidR="001C5059" w:rsidRPr="0066048C" w:rsidRDefault="001C5059" w:rsidP="00451F73">
            <w:pPr>
              <w:spacing w:after="0"/>
              <w:jc w:val="both"/>
              <w:rPr>
                <w:rFonts w:ascii="Georgia" w:hAnsi="Georgia"/>
                <w:sz w:val="24"/>
                <w:szCs w:val="24"/>
              </w:rPr>
            </w:pPr>
          </w:p>
        </w:tc>
      </w:tr>
    </w:tbl>
    <w:p w14:paraId="78CFE349" w14:textId="77777777" w:rsidR="001C5059" w:rsidRPr="00065B92" w:rsidRDefault="001C5059" w:rsidP="001C5059">
      <w:pPr>
        <w:spacing w:after="144" w:line="276" w:lineRule="auto"/>
        <w:ind w:left="1440"/>
        <w:jc w:val="both"/>
        <w:rPr>
          <w:rFonts w:ascii="Georgia" w:eastAsia="Georgia" w:hAnsi="Georgia" w:cs="Georgia"/>
          <w:b/>
          <w:color w:val="000000"/>
          <w:sz w:val="24"/>
          <w:szCs w:val="24"/>
        </w:rPr>
      </w:pPr>
    </w:p>
    <w:p w14:paraId="5A4F5D75" w14:textId="77777777" w:rsidR="001C5059" w:rsidRPr="00065B92" w:rsidRDefault="001C5059" w:rsidP="001C5059">
      <w:pPr>
        <w:spacing w:after="144" w:line="276" w:lineRule="auto"/>
        <w:jc w:val="both"/>
        <w:rPr>
          <w:rFonts w:ascii="Georgia" w:eastAsia="Georgia" w:hAnsi="Georgia" w:cs="Georgia"/>
          <w:b/>
          <w:color w:val="000000"/>
          <w:sz w:val="24"/>
          <w:szCs w:val="24"/>
        </w:rPr>
        <w:sectPr w:rsidR="001C5059" w:rsidRPr="00065B92" w:rsidSect="0048130A">
          <w:pgSz w:w="15840" w:h="12240" w:orient="landscape"/>
          <w:pgMar w:top="1440" w:right="675" w:bottom="567" w:left="567" w:header="709" w:footer="709" w:gutter="0"/>
          <w:cols w:space="708"/>
          <w:docGrid w:linePitch="360"/>
        </w:sectPr>
      </w:pPr>
    </w:p>
    <w:p w14:paraId="31C127BF"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5A1EA6D9" w14:textId="77777777" w:rsidR="001C5059" w:rsidRPr="00442F7B" w:rsidRDefault="001C5059" w:rsidP="001C5059">
      <w:pPr>
        <w:spacing w:after="144" w:line="276" w:lineRule="auto"/>
        <w:jc w:val="both"/>
        <w:rPr>
          <w:rFonts w:ascii="Georgia" w:eastAsia="Georgia" w:hAnsi="Georgia" w:cs="Georgia"/>
          <w:b/>
          <w:color w:val="000000"/>
          <w:sz w:val="24"/>
          <w:szCs w:val="24"/>
        </w:rPr>
      </w:pPr>
      <w:r w:rsidRPr="00694835">
        <w:rPr>
          <w:rFonts w:ascii="Georgia" w:eastAsia="Georgia" w:hAnsi="Georgia" w:cs="Georgia"/>
          <w:b/>
          <w:color w:val="000000"/>
          <w:sz w:val="24"/>
          <w:szCs w:val="24"/>
        </w:rPr>
        <w:t xml:space="preserve">ANEXA nr. 3 - </w:t>
      </w:r>
      <w:r w:rsidRPr="00694835">
        <w:rPr>
          <w:rFonts w:ascii="Georgia" w:eastAsia="Georgia" w:hAnsi="Georgia" w:cs="Georgia"/>
          <w:color w:val="000000"/>
          <w:sz w:val="24"/>
          <w:szCs w:val="24"/>
        </w:rPr>
        <w:t xml:space="preserve">Licența de operare deținută </w:t>
      </w:r>
      <w:r w:rsidRPr="00E27C80">
        <w:rPr>
          <w:rFonts w:ascii="Georgia" w:eastAsia="Georgia" w:hAnsi="Georgia" w:cs="Georgia"/>
          <w:color w:val="000000"/>
          <w:sz w:val="24"/>
          <w:szCs w:val="24"/>
        </w:rPr>
        <w:t xml:space="preserve">de </w:t>
      </w:r>
      <w:r w:rsidRPr="00E27C80">
        <w:rPr>
          <w:rFonts w:ascii="Georgia" w:eastAsia="Georgia" w:hAnsi="Georgia" w:cs="Georgia"/>
          <w:b/>
          <w:color w:val="000000"/>
          <w:sz w:val="24"/>
          <w:szCs w:val="24"/>
        </w:rPr>
        <w:t>OIREP</w:t>
      </w:r>
    </w:p>
    <w:p w14:paraId="64F3B237"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7408CA95"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1050B7D5"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03A92A0B"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0BBE9C4D"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2A7EE135"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609280AC"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6F5F3F31"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34082C8B"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38A1A025"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2B898881"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56468744"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6AC023B4"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68268EB9"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2A3E4359"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31AA75A4"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736FD2EA"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23FB6002"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7D9EF015"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556D6125"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6034AAAC"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5F846758"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757D7328"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68B7BDB7"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6BF5FCCE"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56F0572E"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5D4D72B9"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7F371C70"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004AF0D9" w14:textId="77777777" w:rsidR="001C5059" w:rsidRPr="0066048C" w:rsidRDefault="001C5059" w:rsidP="001C5059">
      <w:pPr>
        <w:spacing w:after="144" w:line="276" w:lineRule="auto"/>
        <w:jc w:val="both"/>
        <w:rPr>
          <w:rFonts w:ascii="Georgia" w:hAnsi="Georgia"/>
          <w:sz w:val="24"/>
          <w:szCs w:val="24"/>
        </w:rPr>
      </w:pPr>
    </w:p>
    <w:p w14:paraId="5606678F" w14:textId="77777777" w:rsidR="001C5059" w:rsidRPr="0066048C" w:rsidRDefault="001C5059" w:rsidP="001C5059">
      <w:pPr>
        <w:spacing w:line="276" w:lineRule="auto"/>
        <w:jc w:val="center"/>
        <w:rPr>
          <w:rFonts w:ascii="Georgia" w:hAnsi="Georgia" w:cs="Arial"/>
          <w:b/>
          <w:bCs/>
          <w:noProof/>
          <w:sz w:val="24"/>
          <w:szCs w:val="24"/>
        </w:rPr>
      </w:pPr>
    </w:p>
    <w:p w14:paraId="4EBFB1AA" w14:textId="77777777" w:rsidR="001C5059" w:rsidRPr="0066048C" w:rsidRDefault="001C5059" w:rsidP="001C5059">
      <w:pPr>
        <w:spacing w:line="276" w:lineRule="auto"/>
        <w:jc w:val="center"/>
        <w:rPr>
          <w:rFonts w:ascii="Georgia" w:hAnsi="Georgia" w:cs="Arial"/>
          <w:b/>
          <w:bCs/>
          <w:noProof/>
          <w:sz w:val="24"/>
          <w:szCs w:val="24"/>
        </w:rPr>
      </w:pPr>
    </w:p>
    <w:p w14:paraId="2B0FB162" w14:textId="77777777" w:rsidR="001C5059" w:rsidRPr="0066048C" w:rsidRDefault="001C5059" w:rsidP="001C5059">
      <w:pPr>
        <w:spacing w:after="0"/>
        <w:jc w:val="both"/>
        <w:rPr>
          <w:rFonts w:ascii="Georgia" w:hAnsi="Georgia"/>
          <w:b/>
          <w:sz w:val="24"/>
          <w:szCs w:val="24"/>
        </w:rPr>
      </w:pPr>
      <w:r w:rsidRPr="0066048C">
        <w:rPr>
          <w:rFonts w:ascii="Georgia" w:hAnsi="Georgia"/>
          <w:b/>
          <w:sz w:val="24"/>
          <w:szCs w:val="24"/>
        </w:rPr>
        <w:t>ANEXA nr.4</w:t>
      </w:r>
    </w:p>
    <w:p w14:paraId="1414C24A" w14:textId="77777777" w:rsidR="001C5059" w:rsidRPr="0066048C" w:rsidRDefault="001C5059" w:rsidP="001C5059">
      <w:pPr>
        <w:spacing w:after="0"/>
        <w:jc w:val="both"/>
        <w:rPr>
          <w:rFonts w:ascii="Georgia" w:hAnsi="Georgia"/>
          <w:sz w:val="24"/>
          <w:szCs w:val="24"/>
        </w:rPr>
      </w:pPr>
    </w:p>
    <w:p w14:paraId="7B6E4182" w14:textId="77777777" w:rsidR="001C5059" w:rsidRPr="0066048C" w:rsidRDefault="001C5059" w:rsidP="001C5059">
      <w:pPr>
        <w:spacing w:after="0"/>
        <w:jc w:val="center"/>
        <w:rPr>
          <w:rFonts w:ascii="Georgia" w:hAnsi="Georgia"/>
          <w:b/>
          <w:sz w:val="24"/>
          <w:szCs w:val="24"/>
        </w:rPr>
      </w:pPr>
      <w:r w:rsidRPr="0066048C">
        <w:rPr>
          <w:rFonts w:ascii="Georgia" w:hAnsi="Georgia"/>
          <w:b/>
          <w:sz w:val="24"/>
          <w:szCs w:val="24"/>
        </w:rPr>
        <w:t>PROCEDURA DE RAPORTARE LUNARĂ A TRASABILITĂȚII DEȘEURILOR DE AMBALAJE REALIZATĂ DE CĂTRE UAT ÎN CONTUL OIREP</w:t>
      </w:r>
    </w:p>
    <w:p w14:paraId="4FD41402" w14:textId="77777777" w:rsidR="001C5059" w:rsidRPr="0066048C" w:rsidRDefault="001C5059" w:rsidP="001C5059">
      <w:pPr>
        <w:spacing w:after="0"/>
        <w:jc w:val="center"/>
        <w:rPr>
          <w:rFonts w:ascii="Georgia" w:hAnsi="Georgia"/>
          <w:b/>
          <w:sz w:val="24"/>
          <w:szCs w:val="24"/>
        </w:rPr>
      </w:pPr>
      <w:r w:rsidRPr="0066048C">
        <w:rPr>
          <w:rFonts w:ascii="Georgia" w:hAnsi="Georgia"/>
          <w:b/>
          <w:sz w:val="24"/>
          <w:szCs w:val="24"/>
        </w:rPr>
        <w:t>ȘI CONȚINUTUL DOSARULUI DE RAPORTARE LUNARĂ</w:t>
      </w:r>
    </w:p>
    <w:p w14:paraId="16106D44" w14:textId="77777777" w:rsidR="001C5059" w:rsidRPr="0066048C" w:rsidRDefault="001C5059" w:rsidP="001C5059">
      <w:pPr>
        <w:spacing w:after="0"/>
        <w:jc w:val="both"/>
        <w:rPr>
          <w:rFonts w:ascii="Georgia" w:hAnsi="Georgia"/>
          <w:sz w:val="24"/>
          <w:szCs w:val="24"/>
        </w:rPr>
      </w:pPr>
    </w:p>
    <w:p w14:paraId="0F3C89B2"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t>1.</w:t>
      </w:r>
      <w:r w:rsidRPr="0066048C">
        <w:rPr>
          <w:rFonts w:ascii="Georgia" w:hAnsi="Georgia"/>
          <w:sz w:val="24"/>
          <w:szCs w:val="24"/>
        </w:rPr>
        <w:t xml:space="preserve"> Pentru derularea prezentului Contract </w:t>
      </w:r>
      <w:r w:rsidRPr="0066048C">
        <w:rPr>
          <w:rFonts w:ascii="Georgia" w:hAnsi="Georgia"/>
          <w:b/>
          <w:sz w:val="24"/>
          <w:szCs w:val="24"/>
        </w:rPr>
        <w:t>UAT</w:t>
      </w:r>
      <w:r w:rsidRPr="0066048C">
        <w:rPr>
          <w:rFonts w:ascii="Georgia" w:hAnsi="Georgia"/>
          <w:sz w:val="24"/>
          <w:szCs w:val="24"/>
        </w:rPr>
        <w:t xml:space="preserve"> asigură delegarea operatorului de salubrizare (i) în vederea colectării/sortării şi livrării pentru reciclare a cantităţilor lunare şi anuale de deșeuri de ambalaje din flux municipal estimate în </w:t>
      </w:r>
      <w:r w:rsidRPr="0066048C">
        <w:rPr>
          <w:rFonts w:ascii="Georgia" w:hAnsi="Georgia"/>
          <w:b/>
          <w:sz w:val="24"/>
          <w:szCs w:val="24"/>
        </w:rPr>
        <w:t>Anexa nr. 2</w:t>
      </w:r>
      <w:r w:rsidRPr="0066048C">
        <w:rPr>
          <w:rFonts w:ascii="Georgia" w:hAnsi="Georgia"/>
          <w:sz w:val="24"/>
          <w:szCs w:val="24"/>
        </w:rPr>
        <w:t xml:space="preserve">. şi (ii) în vederea colectării/sortării şi livrării pentru valorificare cu recuperare de energie a cantităţilor lunare şi anuale de deșeuri de ambalaje din flux municipal estimate în </w:t>
      </w:r>
      <w:r w:rsidRPr="0066048C">
        <w:rPr>
          <w:rFonts w:ascii="Georgia" w:hAnsi="Georgia"/>
          <w:b/>
          <w:sz w:val="24"/>
          <w:szCs w:val="24"/>
        </w:rPr>
        <w:t>Anexa nr. 2.1</w:t>
      </w:r>
      <w:r w:rsidRPr="0066048C">
        <w:rPr>
          <w:rFonts w:ascii="Georgia" w:hAnsi="Georgia"/>
          <w:sz w:val="24"/>
          <w:szCs w:val="24"/>
        </w:rPr>
        <w:t xml:space="preserve">. Cantitățile estimate în </w:t>
      </w:r>
      <w:r w:rsidRPr="0066048C">
        <w:rPr>
          <w:rFonts w:ascii="Georgia" w:hAnsi="Georgia"/>
          <w:b/>
          <w:sz w:val="24"/>
          <w:szCs w:val="24"/>
        </w:rPr>
        <w:t>Anexa nr. 2</w:t>
      </w:r>
      <w:r w:rsidRPr="0066048C">
        <w:rPr>
          <w:rFonts w:ascii="Georgia" w:hAnsi="Georgia"/>
          <w:sz w:val="24"/>
          <w:szCs w:val="24"/>
        </w:rPr>
        <w:t xml:space="preserve"> și </w:t>
      </w:r>
      <w:r w:rsidRPr="0066048C">
        <w:rPr>
          <w:rFonts w:ascii="Georgia" w:hAnsi="Georgia"/>
          <w:b/>
          <w:sz w:val="24"/>
          <w:szCs w:val="24"/>
        </w:rPr>
        <w:t>Anexa nr. 2.1</w:t>
      </w:r>
      <w:r w:rsidRPr="0066048C">
        <w:rPr>
          <w:rFonts w:ascii="Georgia" w:hAnsi="Georgia"/>
          <w:sz w:val="24"/>
          <w:szCs w:val="24"/>
        </w:rPr>
        <w:t xml:space="preserve"> reprezintă cantități minime pe care </w:t>
      </w:r>
      <w:r w:rsidRPr="0066048C">
        <w:rPr>
          <w:rFonts w:ascii="Georgia" w:hAnsi="Georgia"/>
          <w:b/>
          <w:sz w:val="24"/>
          <w:szCs w:val="24"/>
        </w:rPr>
        <w:t>UAT/COMPANIA DE SALUBRITATE</w:t>
      </w:r>
      <w:r w:rsidRPr="0066048C">
        <w:rPr>
          <w:rFonts w:ascii="Georgia" w:hAnsi="Georgia"/>
          <w:sz w:val="24"/>
          <w:szCs w:val="24"/>
        </w:rPr>
        <w:t xml:space="preserve"> va fi obligat să le raporteze </w:t>
      </w:r>
      <w:r w:rsidRPr="0066048C">
        <w:rPr>
          <w:rFonts w:ascii="Georgia" w:hAnsi="Georgia"/>
          <w:b/>
          <w:sz w:val="24"/>
          <w:szCs w:val="24"/>
        </w:rPr>
        <w:t>OIREP</w:t>
      </w:r>
      <w:r w:rsidRPr="0066048C">
        <w:rPr>
          <w:rFonts w:ascii="Georgia" w:hAnsi="Georgia"/>
          <w:sz w:val="24"/>
          <w:szCs w:val="24"/>
        </w:rPr>
        <w:t xml:space="preserve">. </w:t>
      </w:r>
    </w:p>
    <w:p w14:paraId="207B29CA" w14:textId="77777777" w:rsidR="001C5059" w:rsidRPr="0066048C" w:rsidRDefault="001C5059" w:rsidP="001C5059">
      <w:pPr>
        <w:spacing w:after="0"/>
        <w:jc w:val="both"/>
        <w:rPr>
          <w:rFonts w:ascii="Georgia" w:hAnsi="Georgia"/>
          <w:sz w:val="24"/>
          <w:szCs w:val="24"/>
        </w:rPr>
      </w:pPr>
    </w:p>
    <w:p w14:paraId="2FFEDFBC"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t>2.</w:t>
      </w:r>
      <w:r w:rsidRPr="0066048C">
        <w:rPr>
          <w:rFonts w:ascii="Georgia" w:hAnsi="Georgia"/>
          <w:sz w:val="24"/>
          <w:szCs w:val="24"/>
        </w:rPr>
        <w:t xml:space="preserve"> </w:t>
      </w:r>
      <w:r w:rsidRPr="0066048C">
        <w:rPr>
          <w:rFonts w:ascii="Georgia" w:hAnsi="Georgia"/>
          <w:b/>
          <w:sz w:val="24"/>
          <w:szCs w:val="24"/>
        </w:rPr>
        <w:t>COMPANIA DE SALUBRITATE</w:t>
      </w:r>
      <w:r w:rsidRPr="0066048C">
        <w:rPr>
          <w:rFonts w:ascii="Georgia" w:hAnsi="Georgia"/>
          <w:sz w:val="24"/>
          <w:szCs w:val="24"/>
        </w:rPr>
        <w:t xml:space="preserve"> se obligă să stipuleze distinct atât pe facturile de livrare către operatorii economici reciclatori/valorificatori, cât și pe documentele care însoțesc transportul, conform legislației în vigoare, următorul text:</w:t>
      </w:r>
    </w:p>
    <w:p w14:paraId="5FD9EF5C"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 xml:space="preserve">„DEȘEURI DE AMBALAJE din fluxul municipal al </w:t>
      </w:r>
      <w:r w:rsidRPr="0066048C">
        <w:rPr>
          <w:rFonts w:ascii="Georgia" w:hAnsi="Georgia"/>
          <w:b/>
          <w:sz w:val="24"/>
          <w:szCs w:val="24"/>
        </w:rPr>
        <w:t>UAT</w:t>
      </w:r>
      <w:r w:rsidRPr="0066048C">
        <w:rPr>
          <w:rFonts w:ascii="Georgia" w:hAnsi="Georgia"/>
          <w:sz w:val="24"/>
          <w:szCs w:val="24"/>
        </w:rPr>
        <w:t xml:space="preserve"> ... din ... [se va completa tipul de material de deșeu de ambalaj], cod … [codul de deșeu de ambalaj, conform Deciziei 2014/955/UE], încredințate în vederea valorificării pentru îndeplinirea obiectivelor anuale de reciclare/valorificare prevăzute în Anexa nr. 5 din Legea nr. 249/2015, aferente lunii […], după cum urmează:</w:t>
      </w:r>
    </w:p>
    <w:p w14:paraId="46C081E0"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w:t>
      </w:r>
      <w:r w:rsidRPr="0066048C">
        <w:rPr>
          <w:rFonts w:ascii="Georgia" w:hAnsi="Georgia"/>
          <w:sz w:val="24"/>
          <w:szCs w:val="24"/>
        </w:rPr>
        <w:tab/>
        <w:t xml:space="preserve">X tone in contul </w:t>
      </w:r>
      <w:r w:rsidRPr="0066048C">
        <w:rPr>
          <w:rFonts w:ascii="Georgia" w:hAnsi="Georgia"/>
          <w:b/>
          <w:sz w:val="24"/>
          <w:szCs w:val="24"/>
        </w:rPr>
        <w:t>OIREP</w:t>
      </w:r>
      <w:r w:rsidRPr="0066048C">
        <w:rPr>
          <w:rFonts w:ascii="Georgia" w:hAnsi="Georgia"/>
          <w:sz w:val="24"/>
          <w:szCs w:val="24"/>
        </w:rPr>
        <w:t xml:space="preserve"> 1, CUI........., conform Contract nr. ....................; </w:t>
      </w:r>
    </w:p>
    <w:p w14:paraId="624345F7"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 xml:space="preserve"> -</w:t>
      </w:r>
      <w:r w:rsidRPr="0066048C">
        <w:rPr>
          <w:rFonts w:ascii="Georgia" w:hAnsi="Georgia"/>
          <w:sz w:val="24"/>
          <w:szCs w:val="24"/>
        </w:rPr>
        <w:tab/>
        <w:t xml:space="preserve">X tone in contul </w:t>
      </w:r>
      <w:r w:rsidRPr="0066048C">
        <w:rPr>
          <w:rFonts w:ascii="Georgia" w:hAnsi="Georgia"/>
          <w:b/>
          <w:sz w:val="24"/>
          <w:szCs w:val="24"/>
        </w:rPr>
        <w:t>OIREP</w:t>
      </w:r>
      <w:r w:rsidRPr="0066048C">
        <w:rPr>
          <w:rFonts w:ascii="Georgia" w:hAnsi="Georgia"/>
          <w:sz w:val="24"/>
          <w:szCs w:val="24"/>
        </w:rPr>
        <w:t xml:space="preserve"> 2, CUI........., conform Contract nr. ....................;</w:t>
      </w:r>
    </w:p>
    <w:p w14:paraId="49DFFB88" w14:textId="77777777" w:rsidR="001C5059" w:rsidRPr="0066048C" w:rsidRDefault="001C5059" w:rsidP="001C5059">
      <w:pPr>
        <w:spacing w:after="0"/>
        <w:jc w:val="both"/>
        <w:rPr>
          <w:rFonts w:ascii="Georgia" w:hAnsi="Georgia"/>
          <w:sz w:val="24"/>
          <w:szCs w:val="24"/>
        </w:rPr>
      </w:pPr>
    </w:p>
    <w:p w14:paraId="30C17257"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t>3.</w:t>
      </w:r>
      <w:r w:rsidRPr="0066048C">
        <w:rPr>
          <w:rFonts w:ascii="Georgia" w:hAnsi="Georgia"/>
          <w:sz w:val="24"/>
          <w:szCs w:val="24"/>
        </w:rPr>
        <w:t xml:space="preserve"> Facturile emise de </w:t>
      </w:r>
      <w:r w:rsidRPr="0066048C">
        <w:rPr>
          <w:rFonts w:ascii="Georgia" w:hAnsi="Georgia"/>
          <w:b/>
          <w:sz w:val="24"/>
          <w:szCs w:val="24"/>
        </w:rPr>
        <w:t>COMPANIA DE SALUBRITATE</w:t>
      </w:r>
      <w:r w:rsidRPr="0066048C">
        <w:rPr>
          <w:rFonts w:ascii="Georgia" w:hAnsi="Georgia"/>
          <w:sz w:val="24"/>
          <w:szCs w:val="24"/>
        </w:rPr>
        <w:t xml:space="preserve"> către </w:t>
      </w:r>
      <w:r w:rsidRPr="0066048C">
        <w:rPr>
          <w:rFonts w:ascii="Georgia" w:hAnsi="Georgia"/>
          <w:b/>
          <w:sz w:val="24"/>
          <w:szCs w:val="24"/>
        </w:rPr>
        <w:t>OIREP</w:t>
      </w:r>
      <w:r w:rsidRPr="0066048C">
        <w:rPr>
          <w:rFonts w:ascii="Georgia" w:hAnsi="Georgia"/>
          <w:sz w:val="24"/>
          <w:szCs w:val="24"/>
        </w:rPr>
        <w:t xml:space="preserve">, </w:t>
      </w:r>
      <w:r w:rsidRPr="0066048C">
        <w:rPr>
          <w:rFonts w:ascii="Georgia" w:hAnsi="Georgia"/>
          <w:sz w:val="24"/>
          <w:szCs w:val="24"/>
          <w:highlight w:val="cyan"/>
        </w:rPr>
        <w:t>î</w:t>
      </w:r>
      <w:r w:rsidRPr="0066048C">
        <w:rPr>
          <w:rFonts w:ascii="Georgia" w:hAnsi="Georgia"/>
          <w:sz w:val="24"/>
          <w:szCs w:val="24"/>
        </w:rPr>
        <w:t xml:space="preserve">n baza cantităţilor raportate conform Contractului vor fi însoţite obligatoriu de un dosar cu raportarea lunară care va cuprinde documente care asigură trasabilitatea deşeurilor de ambalaje, respectiv documente financiar-contabile şi documente justificative, până la operatorul economic reciclator/valorificator, conform prezentei Anexe, precum şi declaraţia lunară pe proprie răspundere a </w:t>
      </w:r>
      <w:r w:rsidRPr="0066048C">
        <w:rPr>
          <w:rFonts w:ascii="Georgia" w:hAnsi="Georgia"/>
          <w:b/>
          <w:sz w:val="24"/>
          <w:szCs w:val="24"/>
        </w:rPr>
        <w:t>UAT/ COMPANIA DE SALUBRITATE</w:t>
      </w:r>
      <w:r w:rsidRPr="0066048C">
        <w:rPr>
          <w:rFonts w:ascii="Georgia" w:hAnsi="Georgia"/>
          <w:sz w:val="24"/>
          <w:szCs w:val="24"/>
        </w:rPr>
        <w:t xml:space="preserve"> prevăzută în </w:t>
      </w:r>
      <w:r w:rsidRPr="0066048C">
        <w:rPr>
          <w:rFonts w:ascii="Georgia" w:hAnsi="Georgia"/>
          <w:b/>
          <w:sz w:val="24"/>
          <w:szCs w:val="24"/>
        </w:rPr>
        <w:t>Anexa nr.5</w:t>
      </w:r>
      <w:r w:rsidRPr="0066048C">
        <w:rPr>
          <w:rFonts w:ascii="Georgia" w:hAnsi="Georgia"/>
          <w:sz w:val="24"/>
          <w:szCs w:val="24"/>
        </w:rPr>
        <w:t xml:space="preserve"> la prezentul Contract.</w:t>
      </w:r>
    </w:p>
    <w:p w14:paraId="084C3698" w14:textId="77777777" w:rsidR="001C5059" w:rsidRPr="0066048C" w:rsidRDefault="001C5059" w:rsidP="001C5059">
      <w:pPr>
        <w:spacing w:after="0"/>
        <w:jc w:val="both"/>
        <w:rPr>
          <w:rFonts w:ascii="Georgia" w:hAnsi="Georgia"/>
          <w:sz w:val="24"/>
          <w:szCs w:val="24"/>
        </w:rPr>
      </w:pPr>
    </w:p>
    <w:p w14:paraId="6ED72787"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t>4.</w:t>
      </w:r>
      <w:r w:rsidRPr="0066048C">
        <w:rPr>
          <w:rFonts w:ascii="Georgia" w:hAnsi="Georgia"/>
          <w:sz w:val="24"/>
          <w:szCs w:val="24"/>
        </w:rPr>
        <w:t xml:space="preserve"> </w:t>
      </w:r>
      <w:r w:rsidRPr="0066048C">
        <w:rPr>
          <w:rFonts w:ascii="Georgia" w:hAnsi="Georgia"/>
          <w:b/>
          <w:sz w:val="24"/>
          <w:szCs w:val="24"/>
        </w:rPr>
        <w:t>COMPANIA DE SALUBRITATE</w:t>
      </w:r>
      <w:r w:rsidRPr="0066048C">
        <w:rPr>
          <w:rFonts w:ascii="Georgia" w:hAnsi="Georgia"/>
          <w:sz w:val="24"/>
          <w:szCs w:val="24"/>
        </w:rPr>
        <w:t xml:space="preserve"> se obligă ca, până la data de ..... a lunii următoare celei în care s-au prestat serviciile, să transmită </w:t>
      </w:r>
      <w:r w:rsidRPr="0066048C">
        <w:rPr>
          <w:rFonts w:ascii="Georgia" w:hAnsi="Georgia"/>
          <w:b/>
          <w:sz w:val="24"/>
          <w:szCs w:val="24"/>
        </w:rPr>
        <w:t>OIREP</w:t>
      </w:r>
      <w:r w:rsidRPr="0066048C">
        <w:rPr>
          <w:rFonts w:ascii="Georgia" w:hAnsi="Georgia"/>
          <w:sz w:val="24"/>
          <w:szCs w:val="24"/>
        </w:rPr>
        <w:t xml:space="preserve"> (i) în format electronic prin utilizarea programului informatic pus la dispoziţie pe site-ul ................. sau prin e-mail, în format excel, la adresa .........................., şi (ii) în format material, până la data de ........ a lunii, cantităţile de deşeuri de ambalaje din flux municipal, livrate la operatorul economic reciclator/valorificator declarate în contul </w:t>
      </w:r>
      <w:r w:rsidRPr="0066048C">
        <w:rPr>
          <w:rFonts w:ascii="Georgia" w:hAnsi="Georgia"/>
          <w:b/>
          <w:sz w:val="24"/>
          <w:szCs w:val="24"/>
        </w:rPr>
        <w:t>OIREP</w:t>
      </w:r>
      <w:r w:rsidRPr="0066048C">
        <w:rPr>
          <w:rFonts w:ascii="Georgia" w:hAnsi="Georgia"/>
          <w:sz w:val="24"/>
          <w:szCs w:val="24"/>
        </w:rPr>
        <w:t>.</w:t>
      </w:r>
    </w:p>
    <w:p w14:paraId="4F145CBB" w14:textId="77777777" w:rsidR="001C5059" w:rsidRPr="0066048C" w:rsidRDefault="001C5059" w:rsidP="001C5059">
      <w:pPr>
        <w:spacing w:after="0"/>
        <w:jc w:val="both"/>
        <w:rPr>
          <w:rFonts w:ascii="Georgia" w:hAnsi="Georgia"/>
          <w:sz w:val="24"/>
          <w:szCs w:val="24"/>
        </w:rPr>
      </w:pPr>
    </w:p>
    <w:p w14:paraId="5B3640FB"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t>5.</w:t>
      </w:r>
      <w:r w:rsidRPr="0066048C">
        <w:rPr>
          <w:rFonts w:ascii="Georgia" w:hAnsi="Georgia"/>
          <w:sz w:val="24"/>
          <w:szCs w:val="24"/>
        </w:rPr>
        <w:t xml:space="preserve"> </w:t>
      </w:r>
      <w:r w:rsidRPr="0066048C">
        <w:rPr>
          <w:rFonts w:ascii="Georgia" w:hAnsi="Georgia"/>
          <w:b/>
          <w:sz w:val="24"/>
          <w:szCs w:val="24"/>
        </w:rPr>
        <w:t>UAT/ COMPANIA DE SALUBRITATE</w:t>
      </w:r>
      <w:r w:rsidRPr="0066048C">
        <w:rPr>
          <w:rFonts w:ascii="Georgia" w:hAnsi="Georgia"/>
          <w:sz w:val="24"/>
          <w:szCs w:val="24"/>
        </w:rPr>
        <w:t xml:space="preserve"> se obligă să transmită lunar, pe cheltuiala sa, la sediul </w:t>
      </w:r>
      <w:r w:rsidRPr="0066048C">
        <w:rPr>
          <w:rFonts w:ascii="Georgia" w:hAnsi="Georgia"/>
          <w:b/>
          <w:sz w:val="24"/>
          <w:szCs w:val="24"/>
        </w:rPr>
        <w:t>OIREP</w:t>
      </w:r>
      <w:r w:rsidRPr="0066048C">
        <w:rPr>
          <w:rFonts w:ascii="Georgia" w:hAnsi="Georgia"/>
          <w:sz w:val="24"/>
          <w:szCs w:val="24"/>
        </w:rPr>
        <w:t xml:space="preserve">, dosarul de raportare lunară, </w:t>
      </w:r>
      <w:r w:rsidRPr="0066048C">
        <w:rPr>
          <w:rFonts w:ascii="Georgia" w:hAnsi="Georgia"/>
          <w:b/>
          <w:sz w:val="24"/>
          <w:szCs w:val="24"/>
        </w:rPr>
        <w:t>UAT</w:t>
      </w:r>
      <w:r w:rsidRPr="0066048C">
        <w:rPr>
          <w:rFonts w:ascii="Georgia" w:hAnsi="Georgia"/>
          <w:sz w:val="24"/>
          <w:szCs w:val="24"/>
        </w:rPr>
        <w:t xml:space="preserve"> și </w:t>
      </w:r>
      <w:r w:rsidRPr="0066048C">
        <w:rPr>
          <w:rFonts w:ascii="Georgia" w:hAnsi="Georgia"/>
          <w:b/>
          <w:sz w:val="24"/>
          <w:szCs w:val="24"/>
        </w:rPr>
        <w:t>COMPANIA DE SALUBRITATE</w:t>
      </w:r>
      <w:r w:rsidRPr="0066048C">
        <w:rPr>
          <w:rFonts w:ascii="Georgia" w:hAnsi="Georgia"/>
          <w:sz w:val="24"/>
          <w:szCs w:val="24"/>
        </w:rPr>
        <w:t xml:space="preserve"> fiind direct şi exclusiv responsabili pentru conformitatea şi legalitatea acestora şi a operaţiunilor care au stat la baza emiterii acestora, supunându-se dispoziţiilor penale în vigoare, incluzând fără limitare, infracţiunile de fals în înscrisuri sub semnătură privată, uz de fals şi falsul în declaraţii. </w:t>
      </w:r>
    </w:p>
    <w:p w14:paraId="4B67CF39" w14:textId="77777777" w:rsidR="001C5059" w:rsidRPr="0066048C" w:rsidRDefault="001C5059" w:rsidP="001C5059">
      <w:pPr>
        <w:spacing w:after="0"/>
        <w:jc w:val="both"/>
        <w:rPr>
          <w:rFonts w:ascii="Georgia" w:hAnsi="Georgia"/>
          <w:sz w:val="24"/>
          <w:szCs w:val="24"/>
        </w:rPr>
      </w:pPr>
    </w:p>
    <w:p w14:paraId="6885A914"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lastRenderedPageBreak/>
        <w:t>6.</w:t>
      </w:r>
      <w:r w:rsidRPr="0066048C">
        <w:rPr>
          <w:rFonts w:ascii="Georgia" w:hAnsi="Georgia"/>
          <w:sz w:val="24"/>
          <w:szCs w:val="24"/>
        </w:rPr>
        <w:t xml:space="preserve"> </w:t>
      </w:r>
      <w:r w:rsidRPr="0066048C">
        <w:rPr>
          <w:rFonts w:ascii="Georgia" w:hAnsi="Georgia"/>
          <w:b/>
          <w:sz w:val="24"/>
          <w:szCs w:val="24"/>
        </w:rPr>
        <w:t>UAT/ COMPANIA DE SALUBRITATE</w:t>
      </w:r>
      <w:r w:rsidRPr="0066048C">
        <w:rPr>
          <w:rFonts w:ascii="Georgia" w:hAnsi="Georgia"/>
          <w:sz w:val="24"/>
          <w:szCs w:val="24"/>
        </w:rPr>
        <w:t xml:space="preserve"> va transmite </w:t>
      </w:r>
      <w:r w:rsidRPr="0066048C">
        <w:rPr>
          <w:rFonts w:ascii="Georgia" w:hAnsi="Georgia"/>
          <w:b/>
          <w:sz w:val="24"/>
          <w:szCs w:val="24"/>
        </w:rPr>
        <w:t>OIREP</w:t>
      </w:r>
      <w:r w:rsidRPr="0066048C">
        <w:rPr>
          <w:rFonts w:ascii="Georgia" w:hAnsi="Georgia"/>
          <w:sz w:val="24"/>
          <w:szCs w:val="24"/>
        </w:rPr>
        <w:t xml:space="preserve"> dosarul cu raportarea lunară care va cuprinde următoarele documente:</w:t>
      </w:r>
    </w:p>
    <w:p w14:paraId="6AB44944"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t>a)</w:t>
      </w:r>
      <w:r w:rsidRPr="0066048C">
        <w:rPr>
          <w:rFonts w:ascii="Georgia" w:hAnsi="Georgia"/>
          <w:sz w:val="24"/>
          <w:szCs w:val="24"/>
        </w:rPr>
        <w:t xml:space="preserve"> </w:t>
      </w:r>
      <w:r w:rsidRPr="0066048C">
        <w:rPr>
          <w:rFonts w:ascii="Georgia" w:hAnsi="Georgia"/>
          <w:b/>
          <w:sz w:val="24"/>
          <w:szCs w:val="24"/>
        </w:rPr>
        <w:t>Factura de prestare servicii</w:t>
      </w:r>
      <w:r w:rsidRPr="0066048C">
        <w:rPr>
          <w:rFonts w:ascii="Georgia" w:hAnsi="Georgia"/>
          <w:sz w:val="24"/>
          <w:szCs w:val="24"/>
        </w:rPr>
        <w:t xml:space="preserve">, emisă de către </w:t>
      </w:r>
      <w:r w:rsidRPr="0066048C">
        <w:rPr>
          <w:rFonts w:ascii="Georgia" w:hAnsi="Georgia"/>
          <w:b/>
          <w:sz w:val="24"/>
          <w:szCs w:val="24"/>
        </w:rPr>
        <w:t>COMPANIA DE SALUBRITATE</w:t>
      </w:r>
      <w:r w:rsidRPr="0066048C">
        <w:rPr>
          <w:rFonts w:ascii="Georgia" w:hAnsi="Georgia"/>
          <w:sz w:val="24"/>
          <w:szCs w:val="24"/>
        </w:rPr>
        <w:t xml:space="preserve">, în temeiul prezentului Contract. În rubrica Descrierea serviciilor prestate, </w:t>
      </w:r>
      <w:r w:rsidRPr="0066048C">
        <w:rPr>
          <w:rFonts w:ascii="Georgia" w:hAnsi="Georgia"/>
          <w:b/>
          <w:sz w:val="24"/>
          <w:szCs w:val="24"/>
        </w:rPr>
        <w:t>COMPANIA DE SALUBRITATE</w:t>
      </w:r>
      <w:r w:rsidRPr="0066048C">
        <w:rPr>
          <w:rFonts w:ascii="Georgia" w:hAnsi="Georgia"/>
          <w:sz w:val="24"/>
          <w:szCs w:val="24"/>
        </w:rPr>
        <w:t xml:space="preserve"> va menționa, în mod obligatoriu, următorul text:</w:t>
      </w:r>
    </w:p>
    <w:p w14:paraId="216BB037" w14:textId="77777777" w:rsidR="001C5059" w:rsidRPr="0066048C" w:rsidRDefault="001C5059" w:rsidP="001C5059">
      <w:pPr>
        <w:spacing w:after="0"/>
        <w:jc w:val="both"/>
        <w:rPr>
          <w:rFonts w:ascii="Georgia" w:hAnsi="Georgia"/>
          <w:i/>
          <w:iCs/>
          <w:sz w:val="24"/>
          <w:szCs w:val="24"/>
        </w:rPr>
      </w:pPr>
      <w:r w:rsidRPr="0066048C">
        <w:rPr>
          <w:rFonts w:ascii="Georgia" w:hAnsi="Georgia"/>
          <w:sz w:val="24"/>
          <w:szCs w:val="24"/>
        </w:rPr>
        <w:t>„</w:t>
      </w:r>
      <w:r w:rsidRPr="0066048C">
        <w:rPr>
          <w:rFonts w:ascii="Georgia" w:hAnsi="Georgia"/>
          <w:i/>
          <w:iCs/>
          <w:sz w:val="24"/>
          <w:szCs w:val="24"/>
        </w:rPr>
        <w:t xml:space="preserve">Prestări servicii în baza Contractului pentru acoperirea costurilor nete de gestionare a deseurilor de ambalaje din deseuri municipale, colectate si transportate separat, stocate temporar, sortate şi încredințate în vederea valorificării deșeurilor de ambalaje le nivelul UAT/ADI ......................., JUD. ................., nr. ……… din…… încheiat cu </w:t>
      </w:r>
      <w:r w:rsidRPr="0066048C">
        <w:rPr>
          <w:rFonts w:ascii="Georgia" w:hAnsi="Georgia"/>
          <w:b/>
          <w:i/>
          <w:iCs/>
          <w:sz w:val="24"/>
          <w:szCs w:val="24"/>
        </w:rPr>
        <w:t>OIREP</w:t>
      </w:r>
      <w:r w:rsidRPr="0066048C">
        <w:rPr>
          <w:rFonts w:ascii="Georgia" w:hAnsi="Georgia"/>
          <w:i/>
          <w:iCs/>
          <w:sz w:val="24"/>
          <w:szCs w:val="24"/>
        </w:rPr>
        <w:t xml:space="preserve"> având  CUI ………………….., destinate realizării obiectivelor anuale  în conformitate cu prevederile Anexei nr. 5 din Legea nr. 249/2015, pentru deșeuri de ambalaje de […] (tipul de material), cod […], cantitate [..], aferente lunii […]”.</w:t>
      </w:r>
    </w:p>
    <w:p w14:paraId="3B53E0C8"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 xml:space="preserve">Factura de prestări servicii va fi emisă de către </w:t>
      </w:r>
      <w:r w:rsidRPr="0066048C">
        <w:rPr>
          <w:rFonts w:ascii="Georgia" w:hAnsi="Georgia"/>
          <w:b/>
          <w:sz w:val="24"/>
          <w:szCs w:val="24"/>
        </w:rPr>
        <w:t>COMPANIA DE SALUBRITATE</w:t>
      </w:r>
      <w:r w:rsidRPr="0066048C">
        <w:rPr>
          <w:rFonts w:ascii="Georgia" w:hAnsi="Georgia"/>
          <w:sz w:val="24"/>
          <w:szCs w:val="24"/>
        </w:rPr>
        <w:t xml:space="preserve">, numai după validarea de către </w:t>
      </w:r>
      <w:r w:rsidRPr="0066048C">
        <w:rPr>
          <w:rFonts w:ascii="Georgia" w:hAnsi="Georgia"/>
          <w:b/>
          <w:sz w:val="24"/>
          <w:szCs w:val="24"/>
        </w:rPr>
        <w:t>OIREP</w:t>
      </w:r>
      <w:r w:rsidRPr="0066048C">
        <w:rPr>
          <w:rFonts w:ascii="Georgia" w:hAnsi="Georgia"/>
          <w:sz w:val="24"/>
          <w:szCs w:val="24"/>
        </w:rPr>
        <w:t xml:space="preserve"> a documentelor prezentate în raportarea lunară transmisă.  </w:t>
      </w:r>
    </w:p>
    <w:p w14:paraId="1BE33858"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t>b)</w:t>
      </w:r>
      <w:r w:rsidRPr="0066048C">
        <w:rPr>
          <w:rFonts w:ascii="Georgia" w:hAnsi="Georgia"/>
          <w:sz w:val="24"/>
          <w:szCs w:val="24"/>
        </w:rPr>
        <w:t xml:space="preserve"> </w:t>
      </w:r>
      <w:r w:rsidRPr="0066048C">
        <w:rPr>
          <w:rFonts w:ascii="Georgia" w:hAnsi="Georgia"/>
          <w:b/>
          <w:sz w:val="24"/>
          <w:szCs w:val="24"/>
        </w:rPr>
        <w:t>Centralizatorul de colectare</w:t>
      </w:r>
      <w:r w:rsidRPr="0066048C">
        <w:rPr>
          <w:rFonts w:ascii="Georgia" w:hAnsi="Georgia"/>
          <w:sz w:val="24"/>
          <w:szCs w:val="24"/>
        </w:rPr>
        <w:t xml:space="preserve"> în baza căruia operatorul de salubrizare a înregistrat în gestiunea proprie cantităţile de deşeuri municipale colectate, într-un format disponibil operatorului de salubrizare, conţinând cel puţin cantitatea recepționată și codul deșeurilor colectate.</w:t>
      </w:r>
    </w:p>
    <w:p w14:paraId="76F539B8"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t>c)</w:t>
      </w:r>
      <w:r w:rsidRPr="0066048C">
        <w:rPr>
          <w:rFonts w:ascii="Georgia" w:hAnsi="Georgia"/>
          <w:sz w:val="24"/>
          <w:szCs w:val="24"/>
        </w:rPr>
        <w:t xml:space="preserve"> </w:t>
      </w:r>
      <w:r w:rsidRPr="0066048C">
        <w:rPr>
          <w:rFonts w:ascii="Georgia" w:hAnsi="Georgia"/>
          <w:b/>
          <w:sz w:val="24"/>
          <w:szCs w:val="24"/>
        </w:rPr>
        <w:t>Raportul de procesare/sortare</w:t>
      </w:r>
      <w:r w:rsidRPr="0066048C">
        <w:rPr>
          <w:rFonts w:ascii="Georgia" w:hAnsi="Georgia"/>
          <w:sz w:val="24"/>
          <w:szCs w:val="24"/>
        </w:rPr>
        <w:t xml:space="preserve"> emis de operatorul de salubrizare/stația de procesare / transfer / sortare pentru luna aferentă raportării, din care să rezulte cantitățile de deșeuri de ambalaje cod 15 01 pe tip de material rezultate din sortare, conform modelului prezentat în </w:t>
      </w:r>
      <w:r w:rsidRPr="0066048C">
        <w:rPr>
          <w:rFonts w:ascii="Georgia" w:hAnsi="Georgia"/>
          <w:b/>
          <w:sz w:val="24"/>
          <w:szCs w:val="24"/>
        </w:rPr>
        <w:t>Tabelul 4.1.</w:t>
      </w:r>
      <w:r w:rsidRPr="0066048C">
        <w:rPr>
          <w:rFonts w:ascii="Georgia" w:hAnsi="Georgia"/>
          <w:sz w:val="24"/>
          <w:szCs w:val="24"/>
        </w:rPr>
        <w:t xml:space="preserve"> din prezenta anexă.</w:t>
      </w:r>
    </w:p>
    <w:p w14:paraId="38B43910"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t>d)</w:t>
      </w:r>
      <w:r w:rsidRPr="0066048C">
        <w:rPr>
          <w:rFonts w:ascii="Georgia" w:hAnsi="Georgia"/>
          <w:sz w:val="24"/>
          <w:szCs w:val="24"/>
        </w:rPr>
        <w:t xml:space="preserve"> </w:t>
      </w:r>
      <w:r w:rsidRPr="0066048C">
        <w:rPr>
          <w:rFonts w:ascii="Georgia" w:hAnsi="Georgia"/>
          <w:b/>
          <w:sz w:val="24"/>
          <w:szCs w:val="24"/>
        </w:rPr>
        <w:t>Centralizatorul de deșeuri de ambalaje din fluxul municipal</w:t>
      </w:r>
      <w:r w:rsidRPr="0066048C">
        <w:rPr>
          <w:rFonts w:ascii="Georgia" w:hAnsi="Georgia"/>
          <w:sz w:val="24"/>
          <w:szCs w:val="24"/>
        </w:rPr>
        <w:t xml:space="preserve"> livrate direct sau printr-un operator colector intermediar la </w:t>
      </w:r>
      <w:r w:rsidRPr="0066048C">
        <w:rPr>
          <w:rFonts w:ascii="Georgia" w:hAnsi="Georgia"/>
          <w:b/>
          <w:sz w:val="24"/>
          <w:szCs w:val="24"/>
        </w:rPr>
        <w:t>operatorul economic reciclator</w:t>
      </w:r>
      <w:r w:rsidRPr="0066048C">
        <w:rPr>
          <w:rFonts w:ascii="Georgia" w:hAnsi="Georgia"/>
          <w:sz w:val="24"/>
          <w:szCs w:val="24"/>
        </w:rPr>
        <w:t xml:space="preserve"> în contul </w:t>
      </w:r>
      <w:r w:rsidRPr="0066048C">
        <w:rPr>
          <w:rFonts w:ascii="Georgia" w:hAnsi="Georgia"/>
          <w:b/>
          <w:sz w:val="24"/>
          <w:szCs w:val="24"/>
        </w:rPr>
        <w:t>OIREP</w:t>
      </w:r>
      <w:r w:rsidRPr="0066048C">
        <w:rPr>
          <w:rFonts w:ascii="Georgia" w:hAnsi="Georgia"/>
          <w:sz w:val="24"/>
          <w:szCs w:val="24"/>
        </w:rPr>
        <w:t xml:space="preserve">, conform modelului prezentat în </w:t>
      </w:r>
      <w:r w:rsidRPr="0066048C">
        <w:rPr>
          <w:rFonts w:ascii="Georgia" w:hAnsi="Georgia"/>
          <w:b/>
          <w:sz w:val="24"/>
          <w:szCs w:val="24"/>
        </w:rPr>
        <w:t>Tabelul 4.2</w:t>
      </w:r>
      <w:r w:rsidRPr="0066048C">
        <w:rPr>
          <w:rFonts w:ascii="Georgia" w:hAnsi="Georgia"/>
          <w:sz w:val="24"/>
          <w:szCs w:val="24"/>
        </w:rPr>
        <w:t>. din prezenta anexă.</w:t>
      </w:r>
    </w:p>
    <w:p w14:paraId="74FDDFF8"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 xml:space="preserve">Dosarul de raportare va cuprinde copiile tuturor documentelor financiar-contabile şi justificative care atestă trasabilitatea până la reciclator, respectiv copii ale facturilor de livrare la reciclator însoţite de formularele de încărcare-descărcare deşeuri nepericuloase, avize de însoţire a mărfii, cu mențiunea obligatorie a textului prevăzut în </w:t>
      </w:r>
      <w:r w:rsidRPr="0066048C">
        <w:rPr>
          <w:rFonts w:ascii="Georgia" w:hAnsi="Georgia"/>
          <w:b/>
          <w:sz w:val="24"/>
          <w:szCs w:val="24"/>
        </w:rPr>
        <w:t>art. 7.4</w:t>
      </w:r>
      <w:r w:rsidRPr="0066048C">
        <w:rPr>
          <w:rFonts w:ascii="Georgia" w:hAnsi="Georgia"/>
          <w:sz w:val="24"/>
          <w:szCs w:val="24"/>
        </w:rPr>
        <w:t xml:space="preserve"> din Contract. În cazul în care operatorul economic reciclator emite și alte documente, ca de exemplu documente de recepție marfă pentru cantitățile de deșeuri de ambalaje tranzacționate raportate în luna de trasabilitate respectivă, vor fi transmise și acestea în dosarul de raportare.</w:t>
      </w:r>
    </w:p>
    <w:p w14:paraId="4A862009"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 xml:space="preserve">În cazul livrării deșeurilor de ambalaje printr-un operator colector intermediar, documentele care se vor transmite </w:t>
      </w:r>
      <w:r w:rsidRPr="0066048C">
        <w:rPr>
          <w:rFonts w:ascii="Georgia" w:hAnsi="Georgia"/>
          <w:b/>
          <w:sz w:val="24"/>
          <w:szCs w:val="24"/>
        </w:rPr>
        <w:t>OIREP</w:t>
      </w:r>
      <w:r w:rsidRPr="0066048C">
        <w:rPr>
          <w:rFonts w:ascii="Georgia" w:hAnsi="Georgia"/>
          <w:sz w:val="24"/>
          <w:szCs w:val="24"/>
        </w:rPr>
        <w:t xml:space="preserve"> sunt documentele care dovedesc trasabilitatea deşeurilor de ambalaje, de la operatorul de salubrizare la colectorul intermediar şi de la colectorul intermediar la operatorul economic reciclator, respectiv toate documentele financiar-contabile şi justificative care dovedesc trasabilitatea pentru fiecare etapă de livrare în parte, înscrise în </w:t>
      </w:r>
      <w:r w:rsidRPr="0066048C">
        <w:rPr>
          <w:rFonts w:ascii="Georgia" w:hAnsi="Georgia"/>
          <w:b/>
          <w:sz w:val="24"/>
          <w:szCs w:val="24"/>
        </w:rPr>
        <w:t>Tabelul 4.2</w:t>
      </w:r>
      <w:r w:rsidRPr="0066048C">
        <w:rPr>
          <w:rFonts w:ascii="Georgia" w:hAnsi="Georgia"/>
          <w:sz w:val="24"/>
          <w:szCs w:val="24"/>
        </w:rPr>
        <w:t xml:space="preserve">. </w:t>
      </w:r>
    </w:p>
    <w:p w14:paraId="1687C553"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t>e)</w:t>
      </w:r>
      <w:r w:rsidRPr="0066048C">
        <w:rPr>
          <w:rFonts w:ascii="Georgia" w:hAnsi="Georgia"/>
          <w:sz w:val="24"/>
          <w:szCs w:val="24"/>
        </w:rPr>
        <w:t xml:space="preserve"> </w:t>
      </w:r>
      <w:r w:rsidRPr="0066048C">
        <w:rPr>
          <w:rFonts w:ascii="Georgia" w:hAnsi="Georgia"/>
          <w:b/>
          <w:sz w:val="24"/>
          <w:szCs w:val="24"/>
        </w:rPr>
        <w:t>Alocarea lunară a cantității de deşeuri de ambalaje din flux municipal</w:t>
      </w:r>
      <w:r w:rsidRPr="0066048C">
        <w:rPr>
          <w:rFonts w:ascii="Georgia" w:hAnsi="Georgia"/>
          <w:sz w:val="24"/>
          <w:szCs w:val="24"/>
        </w:rPr>
        <w:t xml:space="preserve">, pe tip de material, </w:t>
      </w:r>
      <w:r w:rsidRPr="0066048C">
        <w:rPr>
          <w:rFonts w:ascii="Georgia" w:hAnsi="Georgia"/>
          <w:b/>
          <w:sz w:val="24"/>
          <w:szCs w:val="24"/>
        </w:rPr>
        <w:t>livrate la operatorul economic reciclator în contul OIREP</w:t>
      </w:r>
      <w:r w:rsidRPr="0066048C">
        <w:rPr>
          <w:rFonts w:ascii="Georgia" w:hAnsi="Georgia"/>
          <w:sz w:val="24"/>
          <w:szCs w:val="24"/>
        </w:rPr>
        <w:t xml:space="preserve">, conform tabelului din modelul prezentat în </w:t>
      </w:r>
      <w:r w:rsidRPr="0066048C">
        <w:rPr>
          <w:rFonts w:ascii="Georgia" w:hAnsi="Georgia"/>
          <w:b/>
          <w:sz w:val="24"/>
          <w:szCs w:val="24"/>
        </w:rPr>
        <w:t xml:space="preserve">Tabelul 4.2.A </w:t>
      </w:r>
      <w:r w:rsidRPr="0066048C">
        <w:rPr>
          <w:rFonts w:ascii="Georgia" w:hAnsi="Georgia"/>
          <w:sz w:val="24"/>
          <w:szCs w:val="24"/>
        </w:rPr>
        <w:t xml:space="preserve">din prezenta anexă și a </w:t>
      </w:r>
      <w:r w:rsidRPr="0066048C">
        <w:rPr>
          <w:rFonts w:ascii="Georgia" w:hAnsi="Georgia"/>
          <w:b/>
          <w:sz w:val="24"/>
          <w:szCs w:val="24"/>
        </w:rPr>
        <w:t>art. 5.1.1</w:t>
      </w:r>
      <w:r w:rsidRPr="0066048C">
        <w:rPr>
          <w:rFonts w:ascii="Georgia" w:hAnsi="Georgia"/>
          <w:sz w:val="24"/>
          <w:szCs w:val="24"/>
        </w:rPr>
        <w:t xml:space="preserve"> din Contract.</w:t>
      </w:r>
    </w:p>
    <w:p w14:paraId="71A9C2A3"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t>f)</w:t>
      </w:r>
      <w:r w:rsidRPr="0066048C">
        <w:rPr>
          <w:rFonts w:ascii="Georgia" w:hAnsi="Georgia"/>
          <w:sz w:val="24"/>
          <w:szCs w:val="24"/>
        </w:rPr>
        <w:t xml:space="preserve"> </w:t>
      </w:r>
      <w:r w:rsidRPr="0066048C">
        <w:rPr>
          <w:rFonts w:ascii="Georgia" w:hAnsi="Georgia"/>
          <w:b/>
          <w:sz w:val="24"/>
          <w:szCs w:val="24"/>
        </w:rPr>
        <w:t>Centralizatorul de deșeuri de ambalaje din fluxul municipal</w:t>
      </w:r>
      <w:r w:rsidRPr="0066048C">
        <w:rPr>
          <w:rFonts w:ascii="Georgia" w:hAnsi="Georgia"/>
          <w:sz w:val="24"/>
          <w:szCs w:val="24"/>
        </w:rPr>
        <w:t xml:space="preserve"> livrate direct sau printr-un operator colector intermediar la </w:t>
      </w:r>
      <w:r w:rsidRPr="0066048C">
        <w:rPr>
          <w:rFonts w:ascii="Georgia" w:hAnsi="Georgia"/>
          <w:b/>
          <w:sz w:val="24"/>
          <w:szCs w:val="24"/>
        </w:rPr>
        <w:t>operatorul economic valorificator</w:t>
      </w:r>
      <w:r w:rsidRPr="0066048C">
        <w:rPr>
          <w:rFonts w:ascii="Georgia" w:hAnsi="Georgia"/>
          <w:sz w:val="24"/>
          <w:szCs w:val="24"/>
        </w:rPr>
        <w:t xml:space="preserve"> prin incinerare în instalaţii de incinerare cu recuperare de energie în contul </w:t>
      </w:r>
      <w:r w:rsidRPr="0066048C">
        <w:rPr>
          <w:rFonts w:ascii="Georgia" w:hAnsi="Georgia"/>
          <w:b/>
          <w:sz w:val="24"/>
          <w:szCs w:val="24"/>
        </w:rPr>
        <w:t>OIREP</w:t>
      </w:r>
      <w:r w:rsidRPr="0066048C">
        <w:rPr>
          <w:rFonts w:ascii="Georgia" w:hAnsi="Georgia"/>
          <w:sz w:val="24"/>
          <w:szCs w:val="24"/>
        </w:rPr>
        <w:t xml:space="preserve">, conform modelului prezentat în </w:t>
      </w:r>
      <w:r w:rsidRPr="0066048C">
        <w:rPr>
          <w:rFonts w:ascii="Georgia" w:hAnsi="Georgia"/>
          <w:b/>
          <w:sz w:val="24"/>
          <w:szCs w:val="24"/>
        </w:rPr>
        <w:t>Tabelul 4.3</w:t>
      </w:r>
      <w:r w:rsidRPr="0066048C">
        <w:rPr>
          <w:rFonts w:ascii="Georgia" w:hAnsi="Georgia"/>
          <w:sz w:val="24"/>
          <w:szCs w:val="24"/>
        </w:rPr>
        <w:t xml:space="preserve"> din prezenta anexă.</w:t>
      </w:r>
    </w:p>
    <w:p w14:paraId="189CDDFB"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 xml:space="preserve">Dosarul de raportare va cuprinde copiile tuturor documentelor financiar-contabile şi justificative care atestă trasabilitatea până la valorificatorul cu recuperare de energie, </w:t>
      </w:r>
      <w:r w:rsidRPr="0066048C">
        <w:rPr>
          <w:rFonts w:ascii="Georgia" w:hAnsi="Georgia"/>
          <w:sz w:val="24"/>
          <w:szCs w:val="24"/>
        </w:rPr>
        <w:lastRenderedPageBreak/>
        <w:t xml:space="preserve">respectiv copii ale facturilor de livrare, însoţite de formularele de încărcare-descărcare deşeuri nepericuloase, avize de însoţire a mărfii, cu menționarea obligatorie a textului prevăzut în </w:t>
      </w:r>
      <w:r w:rsidRPr="0066048C">
        <w:rPr>
          <w:rFonts w:ascii="Georgia" w:hAnsi="Georgia"/>
          <w:b/>
          <w:sz w:val="24"/>
          <w:szCs w:val="24"/>
        </w:rPr>
        <w:t>art. 7.4</w:t>
      </w:r>
      <w:r w:rsidRPr="0066048C">
        <w:rPr>
          <w:rFonts w:ascii="Georgia" w:hAnsi="Georgia"/>
          <w:sz w:val="24"/>
          <w:szCs w:val="24"/>
        </w:rPr>
        <w:t xml:space="preserve"> din Contract.</w:t>
      </w:r>
    </w:p>
    <w:p w14:paraId="54FC95E9"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 xml:space="preserve">În cazul livrarii de deseuri de ambalaje din flux municipal de către operatorul de salubrizare unui operator economic autorizat pentru valorificare prin incinerare în instalații de incinerare cu recuperare de energie în contul </w:t>
      </w:r>
      <w:r w:rsidRPr="0066048C">
        <w:rPr>
          <w:rFonts w:ascii="Georgia" w:hAnsi="Georgia"/>
          <w:b/>
          <w:sz w:val="24"/>
          <w:szCs w:val="24"/>
        </w:rPr>
        <w:t>OIREP</w:t>
      </w:r>
      <w:r w:rsidRPr="0066048C">
        <w:rPr>
          <w:rFonts w:ascii="Georgia" w:hAnsi="Georgia"/>
          <w:sz w:val="24"/>
          <w:szCs w:val="24"/>
        </w:rPr>
        <w:t xml:space="preserve">, pentru cantitatea de deșeuri livrată sub cod 19.12.12 se va inscrie pe documentele de livrare, compoziția deșeurilor de ambalaje, determinată lunar/trimestrial/semestrial, distinct pe tip de material de ambalaj și pusă la dispoziția </w:t>
      </w:r>
      <w:r w:rsidRPr="0066048C">
        <w:rPr>
          <w:rFonts w:ascii="Georgia" w:hAnsi="Georgia"/>
          <w:b/>
          <w:sz w:val="24"/>
          <w:szCs w:val="24"/>
        </w:rPr>
        <w:t>OIREP</w:t>
      </w:r>
      <w:r w:rsidRPr="0066048C">
        <w:rPr>
          <w:rFonts w:ascii="Georgia" w:hAnsi="Georgia"/>
          <w:sz w:val="24"/>
          <w:szCs w:val="24"/>
        </w:rPr>
        <w:t xml:space="preserve"> de către </w:t>
      </w:r>
      <w:r w:rsidRPr="0066048C">
        <w:rPr>
          <w:rFonts w:ascii="Georgia" w:hAnsi="Georgia"/>
          <w:b/>
          <w:sz w:val="24"/>
          <w:szCs w:val="24"/>
        </w:rPr>
        <w:t>COMPANIA DE SALUBRITATE</w:t>
      </w:r>
      <w:r w:rsidRPr="0066048C">
        <w:rPr>
          <w:rFonts w:ascii="Georgia" w:hAnsi="Georgia"/>
          <w:sz w:val="24"/>
          <w:szCs w:val="24"/>
        </w:rPr>
        <w:t>/</w:t>
      </w:r>
      <w:r w:rsidRPr="0066048C">
        <w:rPr>
          <w:rFonts w:ascii="Georgia" w:hAnsi="Georgia"/>
          <w:b/>
          <w:sz w:val="24"/>
          <w:szCs w:val="24"/>
        </w:rPr>
        <w:t>UAT</w:t>
      </w:r>
      <w:r w:rsidRPr="0066048C">
        <w:rPr>
          <w:rFonts w:ascii="Georgia" w:hAnsi="Georgia"/>
          <w:sz w:val="24"/>
          <w:szCs w:val="24"/>
        </w:rPr>
        <w:t xml:space="preserve"> respectiv, compoziția de hârtie-carton, plastic, lemn.</w:t>
      </w:r>
    </w:p>
    <w:p w14:paraId="79100088"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 xml:space="preserve">Dacă livrarea deșeurilor de ambalaje se face printr-un operator colector intermediar, documentele care se vor transmite </w:t>
      </w:r>
      <w:r w:rsidRPr="0066048C">
        <w:rPr>
          <w:rFonts w:ascii="Georgia" w:hAnsi="Georgia"/>
          <w:b/>
          <w:sz w:val="24"/>
          <w:szCs w:val="24"/>
        </w:rPr>
        <w:t>OIREP</w:t>
      </w:r>
      <w:r w:rsidRPr="0066048C">
        <w:rPr>
          <w:rFonts w:ascii="Georgia" w:hAnsi="Georgia"/>
          <w:sz w:val="24"/>
          <w:szCs w:val="24"/>
        </w:rPr>
        <w:t xml:space="preserve"> sunt documentele care dovedesc trasabilitatea deşeurilor de ambalaje, de la operatorul de salubrizare la colectorul intermediar şi de la colectorul intermediar la operatorul economic valorificator, respectiv toate documentele financiar-contabile şi justificative care dovedesc trasabilitatea pentru fiecare etapă de livrare în parte.</w:t>
      </w:r>
    </w:p>
    <w:p w14:paraId="75F14907"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t>COMPANIA DE SALUBRITATE</w:t>
      </w:r>
      <w:r w:rsidRPr="0066048C">
        <w:rPr>
          <w:rFonts w:ascii="Georgia" w:hAnsi="Georgia"/>
          <w:sz w:val="24"/>
          <w:szCs w:val="24"/>
        </w:rPr>
        <w:t xml:space="preserve"> va fi ținut responsabil pentru toate documentele care dovedesc activitățile de colectare, transport, stocare temporară, sortare, și livrare la operatorul economic reciclator/valorificator, în contul </w:t>
      </w:r>
      <w:r w:rsidRPr="0066048C">
        <w:rPr>
          <w:rFonts w:ascii="Georgia" w:hAnsi="Georgia"/>
          <w:b/>
          <w:sz w:val="24"/>
          <w:szCs w:val="24"/>
        </w:rPr>
        <w:t>OIREP</w:t>
      </w:r>
      <w:r w:rsidRPr="0066048C">
        <w:rPr>
          <w:rFonts w:ascii="Georgia" w:hAnsi="Georgia"/>
          <w:sz w:val="24"/>
          <w:szCs w:val="24"/>
        </w:rPr>
        <w:t xml:space="preserve">. In cazul unui eventual control asupra activitatii </w:t>
      </w:r>
      <w:r w:rsidRPr="0066048C">
        <w:rPr>
          <w:rFonts w:ascii="Georgia" w:hAnsi="Georgia"/>
          <w:b/>
          <w:sz w:val="24"/>
          <w:szCs w:val="24"/>
        </w:rPr>
        <w:t>OIREP</w:t>
      </w:r>
      <w:r w:rsidRPr="0066048C">
        <w:rPr>
          <w:rFonts w:ascii="Georgia" w:hAnsi="Georgia"/>
          <w:sz w:val="24"/>
          <w:szCs w:val="24"/>
        </w:rPr>
        <w:t xml:space="preserve">, </w:t>
      </w:r>
      <w:r w:rsidRPr="0066048C">
        <w:rPr>
          <w:rFonts w:ascii="Georgia" w:hAnsi="Georgia"/>
          <w:b/>
          <w:sz w:val="24"/>
          <w:szCs w:val="24"/>
        </w:rPr>
        <w:t>UAT</w:t>
      </w:r>
      <w:r w:rsidRPr="0066048C">
        <w:rPr>
          <w:rFonts w:ascii="Georgia" w:hAnsi="Georgia"/>
          <w:sz w:val="24"/>
          <w:szCs w:val="24"/>
        </w:rPr>
        <w:t xml:space="preserve"> se obliga sa faciliteze comunicarea cu </w:t>
      </w:r>
      <w:r w:rsidRPr="0066048C">
        <w:rPr>
          <w:rFonts w:ascii="Georgia" w:hAnsi="Georgia"/>
          <w:b/>
          <w:sz w:val="24"/>
          <w:szCs w:val="24"/>
        </w:rPr>
        <w:t>COMPANIA DE SALUBRITATE</w:t>
      </w:r>
      <w:r w:rsidRPr="0066048C">
        <w:rPr>
          <w:rFonts w:ascii="Georgia" w:hAnsi="Georgia"/>
          <w:sz w:val="24"/>
          <w:szCs w:val="24"/>
        </w:rPr>
        <w:t xml:space="preserve"> in vederea punerii la dispozitie a tuturor documentelor care atesta trasabilitatea deseurilor de ambalaje raportate </w:t>
      </w:r>
      <w:r w:rsidRPr="0066048C">
        <w:rPr>
          <w:rFonts w:ascii="Georgia" w:hAnsi="Georgia"/>
          <w:b/>
          <w:sz w:val="24"/>
          <w:szCs w:val="24"/>
        </w:rPr>
        <w:t>OIREP</w:t>
      </w:r>
      <w:r w:rsidRPr="0066048C">
        <w:rPr>
          <w:rFonts w:ascii="Georgia" w:hAnsi="Georgia"/>
          <w:sz w:val="24"/>
          <w:szCs w:val="24"/>
        </w:rPr>
        <w:t>.</w:t>
      </w:r>
    </w:p>
    <w:p w14:paraId="448B99D6"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Toate documentele emise de operatorul de salubrizare si transmise in dosarul de raportare in copie, vor fi certificate de catre acesta, pentru conformitatea cu originalul, prin textul „Conform cu originalul”, semnate și ștampilate, iar in cazul documentelor transmise in copie, emise de terte parti (operatori intermediari), vor fi semnate și ștampilate de către operatorul de salubrizare. Textul pe aceste documente din urma, „Conform cu originalul”, precum si semnatura și ștampila vor fi ale emitentului.</w:t>
      </w:r>
    </w:p>
    <w:p w14:paraId="3A99902B"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t>g)</w:t>
      </w:r>
      <w:r w:rsidRPr="0066048C">
        <w:rPr>
          <w:rFonts w:ascii="Georgia" w:hAnsi="Georgia"/>
          <w:sz w:val="24"/>
          <w:szCs w:val="24"/>
        </w:rPr>
        <w:t xml:space="preserve"> </w:t>
      </w:r>
      <w:r w:rsidRPr="0066048C">
        <w:rPr>
          <w:rFonts w:ascii="Georgia" w:hAnsi="Georgia"/>
          <w:b/>
          <w:sz w:val="24"/>
          <w:szCs w:val="24"/>
        </w:rPr>
        <w:t>Alocarea lunară a deşeurilor de ambalaje din flux municipal livrate la operatorul economic valorificator prin incinerare cu recuperare de energie</w:t>
      </w:r>
      <w:r w:rsidRPr="0066048C">
        <w:rPr>
          <w:rFonts w:ascii="Georgia" w:hAnsi="Georgia"/>
          <w:sz w:val="24"/>
          <w:szCs w:val="24"/>
        </w:rPr>
        <w:t xml:space="preserve">, pe tip de material, in contul </w:t>
      </w:r>
      <w:r w:rsidRPr="0066048C">
        <w:rPr>
          <w:rFonts w:ascii="Georgia" w:hAnsi="Georgia"/>
          <w:b/>
          <w:sz w:val="24"/>
          <w:szCs w:val="24"/>
        </w:rPr>
        <w:t>OIREP</w:t>
      </w:r>
      <w:r w:rsidRPr="0066048C">
        <w:rPr>
          <w:rFonts w:ascii="Georgia" w:hAnsi="Georgia"/>
          <w:sz w:val="24"/>
          <w:szCs w:val="24"/>
        </w:rPr>
        <w:t xml:space="preserve">, conform tabelului din modelul prezentat in </w:t>
      </w:r>
      <w:r w:rsidRPr="0066048C">
        <w:rPr>
          <w:rFonts w:ascii="Georgia" w:hAnsi="Georgia"/>
          <w:b/>
          <w:sz w:val="24"/>
          <w:szCs w:val="24"/>
        </w:rPr>
        <w:t>Tabelul 4.3 A</w:t>
      </w:r>
      <w:r w:rsidRPr="0066048C">
        <w:rPr>
          <w:rFonts w:ascii="Georgia" w:hAnsi="Georgia"/>
          <w:sz w:val="24"/>
          <w:szCs w:val="24"/>
        </w:rPr>
        <w:t xml:space="preserve">  din prezenta anexă si a </w:t>
      </w:r>
      <w:r w:rsidRPr="0066048C">
        <w:rPr>
          <w:rFonts w:ascii="Georgia" w:hAnsi="Georgia"/>
          <w:b/>
          <w:sz w:val="24"/>
          <w:szCs w:val="24"/>
        </w:rPr>
        <w:t>art. 5.1.3</w:t>
      </w:r>
      <w:r w:rsidRPr="0066048C">
        <w:rPr>
          <w:rFonts w:ascii="Georgia" w:hAnsi="Georgia"/>
          <w:sz w:val="24"/>
          <w:szCs w:val="24"/>
        </w:rPr>
        <w:t xml:space="preserve"> din Contract.</w:t>
      </w:r>
    </w:p>
    <w:p w14:paraId="303C8AE7"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In cazul livrarilor deseurilor de ambalaje operatorilor economici autorizati pentru valorificare prin reciclare sau valorificare prin incinerare in instalatii de incinerare cu recuperare de energie, dosarul cu raportarea lunara va cuprinde si o copie a autorizatiei de mediu a respectivului operator economic autorizat, certificata pentru conformitatea cu originalul, prin textul „Conform cu originalul”, semnata și ștampilata de acesta.</w:t>
      </w:r>
    </w:p>
    <w:p w14:paraId="1DA98C1F"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t>UAT/COMPANIA DE SALUBRITATE</w:t>
      </w:r>
      <w:r w:rsidRPr="0066048C">
        <w:rPr>
          <w:rFonts w:ascii="Georgia" w:hAnsi="Georgia"/>
          <w:sz w:val="24"/>
          <w:szCs w:val="24"/>
        </w:rPr>
        <w:t xml:space="preserve"> garantează că, pe întreaga durată a executării prezentului Contract, va intra în raporturi contractuale cu operatori economici colectori intermediari, reciclatori /valorificatori, numai cu asigurarea respectării autorizaţiilor necesare pe întregul traseu de trasabilitate, şi că, la solicitarea </w:t>
      </w:r>
      <w:r w:rsidRPr="0066048C">
        <w:rPr>
          <w:rFonts w:ascii="Georgia" w:hAnsi="Georgia"/>
          <w:b/>
          <w:sz w:val="24"/>
          <w:szCs w:val="24"/>
        </w:rPr>
        <w:t>OIREP</w:t>
      </w:r>
      <w:r w:rsidRPr="0066048C">
        <w:rPr>
          <w:rFonts w:ascii="Georgia" w:hAnsi="Georgia"/>
          <w:sz w:val="24"/>
          <w:szCs w:val="24"/>
        </w:rPr>
        <w:t>, va depune toate diligenţele pentru a facilita acestuia obţinerea de informaţii de la operatorii economici mai sus menţionaţi, în ceea ce priveşte obiectul prezentului Contract.</w:t>
      </w:r>
    </w:p>
    <w:p w14:paraId="0C7150B0"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 xml:space="preserve">Toate documentele care dovedesc trasabilitatea deşeurilor de ambalaje raportate </w:t>
      </w:r>
      <w:r w:rsidRPr="0066048C">
        <w:rPr>
          <w:rFonts w:ascii="Georgia" w:hAnsi="Georgia"/>
          <w:b/>
          <w:sz w:val="24"/>
          <w:szCs w:val="24"/>
        </w:rPr>
        <w:t>OIREP</w:t>
      </w:r>
      <w:r w:rsidRPr="0066048C">
        <w:rPr>
          <w:rFonts w:ascii="Georgia" w:hAnsi="Georgia"/>
          <w:sz w:val="24"/>
          <w:szCs w:val="24"/>
        </w:rPr>
        <w:t xml:space="preserve"> de către </w:t>
      </w:r>
      <w:r w:rsidRPr="0066048C">
        <w:rPr>
          <w:rFonts w:ascii="Georgia" w:hAnsi="Georgia"/>
          <w:b/>
          <w:sz w:val="24"/>
          <w:szCs w:val="24"/>
        </w:rPr>
        <w:t>UAT/ COMPANIA DE SALUBRITATE</w:t>
      </w:r>
      <w:r w:rsidRPr="0066048C">
        <w:rPr>
          <w:rFonts w:ascii="Georgia" w:hAnsi="Georgia"/>
          <w:sz w:val="24"/>
          <w:szCs w:val="24"/>
        </w:rPr>
        <w:t xml:space="preserve"> trebuie să conţină urmatoarele date complete:</w:t>
      </w:r>
    </w:p>
    <w:p w14:paraId="72313817"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1.</w:t>
      </w:r>
      <w:r w:rsidRPr="0066048C">
        <w:rPr>
          <w:rFonts w:ascii="Georgia" w:hAnsi="Georgia"/>
          <w:sz w:val="24"/>
          <w:szCs w:val="24"/>
        </w:rPr>
        <w:tab/>
        <w:t>datele de identificare ale operatorului de salubrizare, ale staţiilor de sortare - în cazul sortărilor din flux municipal;</w:t>
      </w:r>
    </w:p>
    <w:p w14:paraId="6541C77C"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2.</w:t>
      </w:r>
      <w:r w:rsidRPr="0066048C">
        <w:rPr>
          <w:rFonts w:ascii="Georgia" w:hAnsi="Georgia"/>
          <w:sz w:val="24"/>
          <w:szCs w:val="24"/>
        </w:rPr>
        <w:tab/>
        <w:t xml:space="preserve">datele de identificare ale operatorilor economici comercianţi, dacă este cazul, ce acţionează ca intermediari, începând de la operatorul de salubrizare şi până la operatorii </w:t>
      </w:r>
      <w:r w:rsidRPr="0066048C">
        <w:rPr>
          <w:rFonts w:ascii="Georgia" w:hAnsi="Georgia"/>
          <w:sz w:val="24"/>
          <w:szCs w:val="24"/>
        </w:rPr>
        <w:lastRenderedPageBreak/>
        <w:t>economici reciclatori sau până la operatorii economici valorificatori care deţin o instalaţie de incinerare cu recuperare de energie;</w:t>
      </w:r>
    </w:p>
    <w:p w14:paraId="278EC713"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3.</w:t>
      </w:r>
      <w:r w:rsidRPr="0066048C">
        <w:rPr>
          <w:rFonts w:ascii="Georgia" w:hAnsi="Georgia"/>
          <w:sz w:val="24"/>
          <w:szCs w:val="24"/>
        </w:rPr>
        <w:tab/>
        <w:t>datele de identificare ale operatorilor economici reciclatori/valorificatori sau ale operatorilor economici ce deţin o instalaţie de incinerare cu recuperare de energie;</w:t>
      </w:r>
    </w:p>
    <w:p w14:paraId="2B77F460"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4.</w:t>
      </w:r>
      <w:r w:rsidRPr="0066048C">
        <w:rPr>
          <w:rFonts w:ascii="Georgia" w:hAnsi="Georgia"/>
          <w:sz w:val="24"/>
          <w:szCs w:val="24"/>
        </w:rPr>
        <w:tab/>
        <w:t>cantităţile si codul deseurilor de ambalaje tranzacţionate pentru realizarea obiectivelor anuale de valorificare sau incinerare în instalaţii de incinerare cu recuperare de energie a deşeurilor de ambalaje;</w:t>
      </w:r>
    </w:p>
    <w:p w14:paraId="33E6E3DD"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5.</w:t>
      </w:r>
      <w:r w:rsidRPr="0066048C">
        <w:rPr>
          <w:rFonts w:ascii="Georgia" w:hAnsi="Georgia"/>
          <w:sz w:val="24"/>
          <w:szCs w:val="24"/>
        </w:rPr>
        <w:tab/>
        <w:t>data tranzacţiilor.</w:t>
      </w:r>
    </w:p>
    <w:p w14:paraId="3BC058B9"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ăț</w:t>
      </w:r>
    </w:p>
    <w:p w14:paraId="5D1876F7"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t>h)</w:t>
      </w:r>
      <w:r w:rsidRPr="0066048C">
        <w:rPr>
          <w:rFonts w:ascii="Georgia" w:hAnsi="Georgia"/>
          <w:sz w:val="24"/>
          <w:szCs w:val="24"/>
        </w:rPr>
        <w:t xml:space="preserve"> În cazul transferului de deșeuri de ambalaje în interiorul Uniunii Europene, cantitățile de deșeuri de ambalaje vor fi confirmate de primire de către valorificatorul din țara de destinație, conform Regulamentului nr. 1013/2006 privind transferurile de deşeuri, respectiv dosarul de raportare lunară va cuprinde </w:t>
      </w:r>
      <w:r w:rsidRPr="0066048C">
        <w:rPr>
          <w:rFonts w:ascii="Georgia" w:hAnsi="Georgia"/>
          <w:b/>
          <w:sz w:val="24"/>
          <w:szCs w:val="24"/>
        </w:rPr>
        <w:t>copii ale documentelor financiar-contabile și de transport – CMR, Anexa VII, declarația pe proprie răspundere a operatorului economic exportator.</w:t>
      </w:r>
    </w:p>
    <w:p w14:paraId="0E98BFB2"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t>i)</w:t>
      </w:r>
      <w:r w:rsidRPr="0066048C">
        <w:rPr>
          <w:rFonts w:ascii="Georgia" w:hAnsi="Georgia"/>
          <w:sz w:val="24"/>
          <w:szCs w:val="24"/>
        </w:rPr>
        <w:t xml:space="preserve"> În cazul exportului de deșeuri de ambalaje în afara Uniunii Europene, agreat în mod expres de </w:t>
      </w:r>
      <w:r w:rsidRPr="0066048C">
        <w:rPr>
          <w:rFonts w:ascii="Georgia" w:hAnsi="Georgia"/>
          <w:b/>
          <w:sz w:val="24"/>
          <w:szCs w:val="24"/>
        </w:rPr>
        <w:t>OIREP</w:t>
      </w:r>
      <w:r w:rsidRPr="0066048C">
        <w:rPr>
          <w:rFonts w:ascii="Georgia" w:hAnsi="Georgia"/>
          <w:sz w:val="24"/>
          <w:szCs w:val="24"/>
        </w:rPr>
        <w:t xml:space="preserve">, se va face dovada că operațiunile de reciclare/valorificare s-au desfășurat în condițiile prevăzute prin legislația comunitară în domeniu, în conformitate cu Legea nr. 249/2015, respectiv dosarul de raportare lunară va cuprinde </w:t>
      </w:r>
      <w:r w:rsidRPr="0066048C">
        <w:rPr>
          <w:rFonts w:ascii="Georgia" w:hAnsi="Georgia"/>
          <w:b/>
          <w:sz w:val="24"/>
          <w:szCs w:val="24"/>
        </w:rPr>
        <w:t>copii ale documentelor financiar-contabile și de export, declarație vamală de export (scrisoare de transport internațional), declarația pe proprie răspundere a operatorului economic exportator</w:t>
      </w:r>
      <w:r w:rsidRPr="0066048C">
        <w:rPr>
          <w:rFonts w:ascii="Georgia" w:hAnsi="Georgia"/>
          <w:sz w:val="24"/>
          <w:szCs w:val="24"/>
        </w:rPr>
        <w:t>.</w:t>
      </w:r>
    </w:p>
    <w:p w14:paraId="14FEBA9A"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t>j)</w:t>
      </w:r>
      <w:r w:rsidRPr="0066048C">
        <w:rPr>
          <w:rFonts w:ascii="Georgia" w:hAnsi="Georgia"/>
          <w:sz w:val="24"/>
          <w:szCs w:val="24"/>
        </w:rPr>
        <w:t xml:space="preserve"> În cazul tranzacțiilor intraunionale sau extraunionale, se va transmite în dosarul de raportare lunară o </w:t>
      </w:r>
      <w:r w:rsidRPr="0066048C">
        <w:rPr>
          <w:rFonts w:ascii="Georgia" w:hAnsi="Georgia"/>
          <w:b/>
          <w:sz w:val="24"/>
          <w:szCs w:val="24"/>
        </w:rPr>
        <w:t>copie a autorizației de mediu sau a acelui document care atestă calitatea de reciclator a destinatarului final pentru cantitățile de deșeuri de ambalaje livrate în contul OIREP, precum și traducerea în limba română realizată de către un traducător autorizat.</w:t>
      </w:r>
    </w:p>
    <w:p w14:paraId="0B495C7F"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t>k)</w:t>
      </w:r>
      <w:r w:rsidRPr="0066048C">
        <w:rPr>
          <w:rFonts w:ascii="Georgia" w:hAnsi="Georgia"/>
          <w:sz w:val="24"/>
          <w:szCs w:val="24"/>
        </w:rPr>
        <w:t xml:space="preserve"> </w:t>
      </w:r>
      <w:r w:rsidRPr="0066048C">
        <w:rPr>
          <w:rFonts w:ascii="Georgia" w:hAnsi="Georgia"/>
          <w:b/>
          <w:sz w:val="24"/>
          <w:szCs w:val="24"/>
        </w:rPr>
        <w:t>Declarația lunară a UAT/ COMPANIA DE SALUBRITATE</w:t>
      </w:r>
      <w:r w:rsidRPr="0066048C">
        <w:rPr>
          <w:rFonts w:ascii="Georgia" w:hAnsi="Georgia"/>
          <w:sz w:val="24"/>
          <w:szCs w:val="24"/>
        </w:rPr>
        <w:t xml:space="preserve"> se va transmite în original la data fiecărei raportări, odată cu dosarul de raportare lunara.</w:t>
      </w:r>
    </w:p>
    <w:p w14:paraId="186E309B"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t>COMPANIA DE SALUBRITATE</w:t>
      </w:r>
      <w:r w:rsidRPr="0066048C">
        <w:rPr>
          <w:rFonts w:ascii="Georgia" w:hAnsi="Georgia"/>
          <w:sz w:val="24"/>
          <w:szCs w:val="24"/>
        </w:rPr>
        <w:t xml:space="preserve"> garantează că deșeurile de ambalaje din fluxul municipal al </w:t>
      </w:r>
      <w:r w:rsidRPr="0066048C">
        <w:rPr>
          <w:rFonts w:ascii="Georgia" w:hAnsi="Georgia"/>
          <w:b/>
          <w:sz w:val="24"/>
          <w:szCs w:val="24"/>
        </w:rPr>
        <w:t>UAT</w:t>
      </w:r>
      <w:r w:rsidRPr="0066048C">
        <w:rPr>
          <w:rFonts w:ascii="Georgia" w:hAnsi="Georgia"/>
          <w:sz w:val="24"/>
          <w:szCs w:val="24"/>
        </w:rPr>
        <w:t xml:space="preserve"> care fac obiectul prezentului Contract care sunt colectate</w:t>
      </w:r>
      <w:r w:rsidRPr="0066048C">
        <w:rPr>
          <w:rFonts w:ascii="Georgia" w:eastAsiaTheme="minorHAnsi" w:hAnsi="Georgia" w:cstheme="minorBidi"/>
        </w:rPr>
        <w:t xml:space="preserve"> </w:t>
      </w:r>
      <w:r w:rsidRPr="0066048C">
        <w:rPr>
          <w:rFonts w:ascii="Georgia" w:hAnsi="Georgia"/>
          <w:sz w:val="24"/>
          <w:szCs w:val="24"/>
        </w:rPr>
        <w:t xml:space="preserve">separat si transportate separat, sortate și livrate de operatorul de salubrizare delegat, și alocate </w:t>
      </w:r>
      <w:r w:rsidRPr="0066048C">
        <w:rPr>
          <w:rFonts w:ascii="Georgia" w:hAnsi="Georgia"/>
          <w:b/>
          <w:sz w:val="24"/>
          <w:szCs w:val="24"/>
        </w:rPr>
        <w:t>OIREP</w:t>
      </w:r>
      <w:r w:rsidRPr="0066048C">
        <w:rPr>
          <w:rFonts w:ascii="Georgia" w:hAnsi="Georgia"/>
          <w:sz w:val="24"/>
          <w:szCs w:val="24"/>
        </w:rPr>
        <w:t xml:space="preserve">, nu vor fi utilizate pentru îndeplinirea obiectivelor anuale, stabilite conform O.U.G. nr. 196/2005 şi Legii 249/2015, de către alte organizaţii care implementează obligaţiile privind răspunderea extinsă a producătorului, conform declaraţiei lunare din </w:t>
      </w:r>
      <w:r w:rsidRPr="0066048C">
        <w:rPr>
          <w:rFonts w:ascii="Georgia" w:hAnsi="Georgia"/>
          <w:b/>
          <w:sz w:val="24"/>
          <w:szCs w:val="24"/>
        </w:rPr>
        <w:t>Anexa nr. 5</w:t>
      </w:r>
      <w:r w:rsidRPr="0066048C">
        <w:rPr>
          <w:rFonts w:ascii="Georgia" w:hAnsi="Georgia"/>
          <w:sz w:val="24"/>
          <w:szCs w:val="24"/>
        </w:rPr>
        <w:t xml:space="preserve"> , înaintată la data fiecărei raportări, sub incidența dispoziţiilor Codului penal. </w:t>
      </w:r>
    </w:p>
    <w:p w14:paraId="564B7430" w14:textId="77777777" w:rsidR="001C5059" w:rsidRPr="0066048C" w:rsidRDefault="001C5059" w:rsidP="001C5059">
      <w:pPr>
        <w:spacing w:after="0"/>
        <w:jc w:val="both"/>
        <w:rPr>
          <w:rFonts w:ascii="Georgia" w:hAnsi="Georgia"/>
          <w:sz w:val="24"/>
          <w:szCs w:val="24"/>
        </w:rPr>
      </w:pPr>
      <w:r w:rsidRPr="0066048C">
        <w:rPr>
          <w:rFonts w:ascii="Georgia" w:hAnsi="Georgia"/>
          <w:b/>
          <w:sz w:val="24"/>
          <w:szCs w:val="24"/>
        </w:rPr>
        <w:t>UAT/COMPANIA DE SALUBRITATE</w:t>
      </w:r>
      <w:r w:rsidRPr="0066048C">
        <w:rPr>
          <w:rFonts w:ascii="Georgia" w:hAnsi="Georgia"/>
          <w:sz w:val="24"/>
          <w:szCs w:val="24"/>
        </w:rPr>
        <w:t xml:space="preserve"> se obligă să păstreze integral dosarele de raportare lunară cu toate documentele de trasabilitate transmise de operatorul de salubrizare, pentru o perioadă de 5 (cinci) ani de la data încheierii exercițiului financiar în care au fost emise (din coroborarea dispozițiilor Ordinului Ministrului Finanțelor Publice nr. 2634/2015 privind documentele financiar contabile şi ale Legii nr. 211/2011).</w:t>
      </w:r>
    </w:p>
    <w:p w14:paraId="27B53306" w14:textId="77777777" w:rsidR="001C5059" w:rsidRPr="0066048C" w:rsidRDefault="001C5059" w:rsidP="001C5059">
      <w:pPr>
        <w:spacing w:after="144" w:line="276" w:lineRule="auto"/>
        <w:jc w:val="both"/>
        <w:rPr>
          <w:rFonts w:ascii="Georgia" w:hAnsi="Georgia"/>
          <w:sz w:val="24"/>
          <w:szCs w:val="24"/>
        </w:rPr>
      </w:pPr>
    </w:p>
    <w:p w14:paraId="6D7341FF"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79B7C526" w14:textId="77777777" w:rsidR="001C5059" w:rsidRPr="00694835" w:rsidRDefault="001C5059" w:rsidP="001C5059">
      <w:pPr>
        <w:spacing w:after="144" w:line="276" w:lineRule="auto"/>
        <w:jc w:val="both"/>
        <w:rPr>
          <w:rFonts w:ascii="Georgia" w:eastAsia="Georgia" w:hAnsi="Georgia" w:cs="Georgia"/>
          <w:b/>
          <w:color w:val="000000"/>
          <w:sz w:val="24"/>
          <w:szCs w:val="24"/>
        </w:rPr>
      </w:pPr>
    </w:p>
    <w:p w14:paraId="1A134A34" w14:textId="77777777" w:rsidR="001C5059" w:rsidRPr="00D820EC" w:rsidRDefault="001C5059" w:rsidP="001C5059">
      <w:pPr>
        <w:spacing w:after="144" w:line="276" w:lineRule="auto"/>
        <w:jc w:val="both"/>
        <w:rPr>
          <w:rFonts w:ascii="Georgia" w:eastAsia="Georgia" w:hAnsi="Georgia" w:cs="Georgia"/>
          <w:b/>
          <w:color w:val="000000"/>
          <w:sz w:val="24"/>
          <w:szCs w:val="24"/>
        </w:rPr>
      </w:pPr>
    </w:p>
    <w:p w14:paraId="7112690E"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6A5538D1"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62719825"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3AE6A4B3"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3D493806"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3CF72595"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70699214"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1D15F803"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6ED8508C"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7B96F34E"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6900FFA1"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665BACE9"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66055649"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75CC2115"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331E186B" w14:textId="77777777" w:rsidR="001C5059" w:rsidRPr="00065B92" w:rsidRDefault="001C5059" w:rsidP="001C5059">
      <w:pPr>
        <w:spacing w:after="144" w:line="276" w:lineRule="auto"/>
        <w:jc w:val="both"/>
        <w:rPr>
          <w:rFonts w:ascii="Georgia" w:eastAsia="Georgia" w:hAnsi="Georgia" w:cs="Georgia"/>
          <w:b/>
          <w:color w:val="000000"/>
          <w:sz w:val="24"/>
          <w:szCs w:val="24"/>
        </w:rPr>
        <w:sectPr w:rsidR="001C5059" w:rsidRPr="00065B92" w:rsidSect="00451F73">
          <w:pgSz w:w="12240" w:h="15840"/>
          <w:pgMar w:top="675" w:right="1440" w:bottom="567" w:left="1440" w:header="709" w:footer="709" w:gutter="0"/>
          <w:cols w:space="708"/>
          <w:docGrid w:linePitch="360"/>
        </w:sectPr>
      </w:pPr>
    </w:p>
    <w:tbl>
      <w:tblPr>
        <w:tblpPr w:leftFromText="180" w:rightFromText="180" w:vertAnchor="text" w:horzAnchor="margin" w:tblpXSpec="center" w:tblpY="-5116"/>
        <w:tblW w:w="13754" w:type="dxa"/>
        <w:tblLook w:val="04A0" w:firstRow="1" w:lastRow="0" w:firstColumn="1" w:lastColumn="0" w:noHBand="0" w:noVBand="1"/>
      </w:tblPr>
      <w:tblGrid>
        <w:gridCol w:w="2946"/>
        <w:gridCol w:w="3565"/>
        <w:gridCol w:w="1905"/>
        <w:gridCol w:w="1772"/>
        <w:gridCol w:w="1794"/>
        <w:gridCol w:w="1772"/>
      </w:tblGrid>
      <w:tr w:rsidR="001C5059" w:rsidRPr="00065B92" w14:paraId="321A20F6" w14:textId="77777777" w:rsidTr="00451F73">
        <w:trPr>
          <w:trHeight w:val="300"/>
        </w:trPr>
        <w:tc>
          <w:tcPr>
            <w:tcW w:w="6511" w:type="dxa"/>
            <w:gridSpan w:val="2"/>
            <w:shd w:val="clear" w:color="auto" w:fill="auto"/>
            <w:noWrap/>
            <w:vAlign w:val="bottom"/>
            <w:hideMark/>
          </w:tcPr>
          <w:p w14:paraId="249B8907" w14:textId="77777777" w:rsidR="001C5059" w:rsidRPr="0066048C" w:rsidRDefault="001C5059" w:rsidP="00451F73">
            <w:pPr>
              <w:spacing w:after="0"/>
              <w:jc w:val="both"/>
              <w:rPr>
                <w:rFonts w:ascii="Georgia" w:hAnsi="Georgia"/>
                <w:sz w:val="24"/>
                <w:szCs w:val="24"/>
              </w:rPr>
            </w:pPr>
          </w:p>
          <w:p w14:paraId="7DE4A84E" w14:textId="77777777" w:rsidR="001C5059" w:rsidRPr="0066048C" w:rsidRDefault="001C5059" w:rsidP="00451F73">
            <w:pPr>
              <w:spacing w:after="0"/>
              <w:jc w:val="both"/>
              <w:rPr>
                <w:rFonts w:ascii="Georgia" w:hAnsi="Georgia"/>
                <w:sz w:val="24"/>
                <w:szCs w:val="24"/>
              </w:rPr>
            </w:pPr>
          </w:p>
          <w:p w14:paraId="4819C593" w14:textId="77777777" w:rsidR="001C5059" w:rsidRPr="0066048C" w:rsidRDefault="001C5059" w:rsidP="00451F73">
            <w:pPr>
              <w:spacing w:after="0"/>
              <w:jc w:val="both"/>
              <w:rPr>
                <w:rFonts w:ascii="Georgia" w:hAnsi="Georgia"/>
                <w:sz w:val="24"/>
                <w:szCs w:val="24"/>
              </w:rPr>
            </w:pPr>
          </w:p>
          <w:p w14:paraId="1FBD8161" w14:textId="77777777" w:rsidR="001C5059" w:rsidRPr="0066048C" w:rsidRDefault="001C5059" w:rsidP="00451F73">
            <w:pPr>
              <w:spacing w:after="0"/>
              <w:jc w:val="both"/>
              <w:rPr>
                <w:rFonts w:ascii="Georgia" w:hAnsi="Georgia"/>
                <w:sz w:val="24"/>
                <w:szCs w:val="24"/>
              </w:rPr>
            </w:pPr>
          </w:p>
          <w:p w14:paraId="44192C12" w14:textId="77777777" w:rsidR="001C5059" w:rsidRPr="0066048C" w:rsidRDefault="001C5059" w:rsidP="00451F73">
            <w:pPr>
              <w:spacing w:after="0"/>
              <w:jc w:val="both"/>
              <w:rPr>
                <w:rFonts w:ascii="Georgia" w:hAnsi="Georgia"/>
                <w:sz w:val="24"/>
                <w:szCs w:val="24"/>
              </w:rPr>
            </w:pPr>
          </w:p>
          <w:p w14:paraId="14BC9378" w14:textId="77777777" w:rsidR="001C5059" w:rsidRPr="0066048C" w:rsidRDefault="001C5059" w:rsidP="00451F73">
            <w:pPr>
              <w:spacing w:after="0"/>
              <w:rPr>
                <w:rFonts w:ascii="Georgia" w:hAnsi="Georgia"/>
                <w:b/>
                <w:sz w:val="24"/>
                <w:szCs w:val="24"/>
              </w:rPr>
            </w:pPr>
            <w:r w:rsidRPr="0066048C">
              <w:rPr>
                <w:rFonts w:ascii="Georgia" w:hAnsi="Georgia"/>
                <w:b/>
                <w:bCs/>
                <w:sz w:val="24"/>
                <w:szCs w:val="24"/>
                <w:u w:val="single"/>
              </w:rPr>
              <w:t>Tabel 4.1</w:t>
            </w:r>
          </w:p>
          <w:p w14:paraId="21722FC6" w14:textId="77777777" w:rsidR="001C5059" w:rsidRPr="0066048C" w:rsidRDefault="001C5059" w:rsidP="00451F73">
            <w:pPr>
              <w:spacing w:after="0"/>
              <w:jc w:val="both"/>
              <w:rPr>
                <w:rFonts w:ascii="Georgia" w:hAnsi="Georgia"/>
                <w:sz w:val="24"/>
                <w:szCs w:val="24"/>
              </w:rPr>
            </w:pPr>
          </w:p>
          <w:p w14:paraId="349F75DA"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Denumirea operatorului economic ....................</w:t>
            </w:r>
          </w:p>
        </w:tc>
        <w:tc>
          <w:tcPr>
            <w:tcW w:w="1905" w:type="dxa"/>
            <w:shd w:val="clear" w:color="auto" w:fill="auto"/>
            <w:noWrap/>
            <w:vAlign w:val="bottom"/>
            <w:hideMark/>
          </w:tcPr>
          <w:p w14:paraId="64790B81" w14:textId="77777777" w:rsidR="001C5059" w:rsidRPr="0066048C" w:rsidRDefault="001C5059" w:rsidP="00451F73">
            <w:pPr>
              <w:spacing w:after="0"/>
              <w:jc w:val="both"/>
              <w:rPr>
                <w:rFonts w:ascii="Georgia" w:hAnsi="Georgia"/>
                <w:sz w:val="24"/>
                <w:szCs w:val="24"/>
              </w:rPr>
            </w:pPr>
          </w:p>
        </w:tc>
        <w:tc>
          <w:tcPr>
            <w:tcW w:w="5338" w:type="dxa"/>
            <w:gridSpan w:val="3"/>
            <w:shd w:val="clear" w:color="auto" w:fill="auto"/>
            <w:noWrap/>
            <w:vAlign w:val="bottom"/>
            <w:hideMark/>
          </w:tcPr>
          <w:p w14:paraId="12BB2F81"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 xml:space="preserve">Nr ............ /Data.........................    </w:t>
            </w:r>
          </w:p>
        </w:tc>
      </w:tr>
      <w:tr w:rsidR="001C5059" w:rsidRPr="00065B92" w14:paraId="5DDDAF53" w14:textId="77777777" w:rsidTr="00451F73">
        <w:trPr>
          <w:trHeight w:val="300"/>
        </w:trPr>
        <w:tc>
          <w:tcPr>
            <w:tcW w:w="2946" w:type="dxa"/>
            <w:shd w:val="clear" w:color="auto" w:fill="auto"/>
            <w:noWrap/>
            <w:vAlign w:val="bottom"/>
            <w:hideMark/>
          </w:tcPr>
          <w:p w14:paraId="2F6F4094"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Localitatea  ........................</w:t>
            </w:r>
          </w:p>
        </w:tc>
        <w:tc>
          <w:tcPr>
            <w:tcW w:w="3565" w:type="dxa"/>
            <w:shd w:val="clear" w:color="auto" w:fill="auto"/>
            <w:noWrap/>
            <w:vAlign w:val="bottom"/>
            <w:hideMark/>
          </w:tcPr>
          <w:p w14:paraId="5A0D44FB" w14:textId="77777777" w:rsidR="001C5059" w:rsidRPr="0066048C" w:rsidRDefault="001C5059" w:rsidP="00451F73">
            <w:pPr>
              <w:spacing w:after="0"/>
              <w:jc w:val="both"/>
              <w:rPr>
                <w:rFonts w:ascii="Georgia" w:hAnsi="Georgia"/>
                <w:sz w:val="24"/>
                <w:szCs w:val="24"/>
              </w:rPr>
            </w:pPr>
          </w:p>
        </w:tc>
        <w:tc>
          <w:tcPr>
            <w:tcW w:w="1905" w:type="dxa"/>
            <w:shd w:val="clear" w:color="auto" w:fill="auto"/>
            <w:noWrap/>
            <w:vAlign w:val="bottom"/>
            <w:hideMark/>
          </w:tcPr>
          <w:p w14:paraId="4A1C3B82" w14:textId="77777777" w:rsidR="001C5059" w:rsidRPr="0066048C" w:rsidRDefault="001C5059" w:rsidP="00451F73">
            <w:pPr>
              <w:spacing w:after="0"/>
              <w:jc w:val="both"/>
              <w:rPr>
                <w:rFonts w:ascii="Georgia" w:hAnsi="Georgia"/>
                <w:sz w:val="24"/>
                <w:szCs w:val="24"/>
              </w:rPr>
            </w:pPr>
          </w:p>
        </w:tc>
        <w:tc>
          <w:tcPr>
            <w:tcW w:w="3566" w:type="dxa"/>
            <w:gridSpan w:val="2"/>
            <w:shd w:val="clear" w:color="auto" w:fill="auto"/>
            <w:noWrap/>
            <w:vAlign w:val="bottom"/>
            <w:hideMark/>
          </w:tcPr>
          <w:p w14:paraId="3823BA67" w14:textId="77777777" w:rsidR="001C5059" w:rsidRPr="0066048C" w:rsidRDefault="001C5059" w:rsidP="00451F73">
            <w:pPr>
              <w:spacing w:after="0"/>
              <w:jc w:val="both"/>
              <w:rPr>
                <w:rFonts w:ascii="Georgia" w:hAnsi="Georgia"/>
                <w:sz w:val="24"/>
                <w:szCs w:val="24"/>
              </w:rPr>
            </w:pPr>
          </w:p>
        </w:tc>
        <w:tc>
          <w:tcPr>
            <w:tcW w:w="1772" w:type="dxa"/>
            <w:shd w:val="clear" w:color="auto" w:fill="auto"/>
            <w:noWrap/>
            <w:vAlign w:val="bottom"/>
            <w:hideMark/>
          </w:tcPr>
          <w:p w14:paraId="4DB2C288" w14:textId="77777777" w:rsidR="001C5059" w:rsidRPr="0066048C" w:rsidRDefault="001C5059" w:rsidP="00451F73">
            <w:pPr>
              <w:spacing w:after="0"/>
              <w:jc w:val="both"/>
              <w:rPr>
                <w:rFonts w:ascii="Georgia" w:hAnsi="Georgia"/>
                <w:sz w:val="24"/>
                <w:szCs w:val="24"/>
              </w:rPr>
            </w:pPr>
          </w:p>
        </w:tc>
      </w:tr>
      <w:tr w:rsidR="001C5059" w:rsidRPr="00065B92" w14:paraId="5C109F32" w14:textId="77777777" w:rsidTr="00451F73">
        <w:trPr>
          <w:trHeight w:val="300"/>
        </w:trPr>
        <w:tc>
          <w:tcPr>
            <w:tcW w:w="2946" w:type="dxa"/>
            <w:shd w:val="clear" w:color="auto" w:fill="auto"/>
            <w:noWrap/>
            <w:vAlign w:val="bottom"/>
            <w:hideMark/>
          </w:tcPr>
          <w:p w14:paraId="1C9BEDC7"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Adresa str. .......................</w:t>
            </w:r>
          </w:p>
        </w:tc>
        <w:tc>
          <w:tcPr>
            <w:tcW w:w="3565" w:type="dxa"/>
            <w:shd w:val="clear" w:color="auto" w:fill="auto"/>
            <w:noWrap/>
            <w:vAlign w:val="bottom"/>
            <w:hideMark/>
          </w:tcPr>
          <w:p w14:paraId="24FDB0FA" w14:textId="77777777" w:rsidR="001C5059" w:rsidRPr="0066048C" w:rsidRDefault="001C5059" w:rsidP="00451F73">
            <w:pPr>
              <w:spacing w:after="0"/>
              <w:jc w:val="both"/>
              <w:rPr>
                <w:rFonts w:ascii="Georgia" w:hAnsi="Georgia"/>
                <w:sz w:val="24"/>
                <w:szCs w:val="24"/>
              </w:rPr>
            </w:pPr>
          </w:p>
        </w:tc>
        <w:tc>
          <w:tcPr>
            <w:tcW w:w="1905" w:type="dxa"/>
            <w:shd w:val="clear" w:color="auto" w:fill="auto"/>
            <w:noWrap/>
            <w:vAlign w:val="bottom"/>
            <w:hideMark/>
          </w:tcPr>
          <w:p w14:paraId="337B3DD0" w14:textId="77777777" w:rsidR="001C5059" w:rsidRPr="0066048C" w:rsidRDefault="001C5059" w:rsidP="00451F73">
            <w:pPr>
              <w:spacing w:after="0"/>
              <w:jc w:val="both"/>
              <w:rPr>
                <w:rFonts w:ascii="Georgia" w:hAnsi="Georgia"/>
                <w:sz w:val="24"/>
                <w:szCs w:val="24"/>
              </w:rPr>
            </w:pPr>
          </w:p>
        </w:tc>
        <w:tc>
          <w:tcPr>
            <w:tcW w:w="3566" w:type="dxa"/>
            <w:gridSpan w:val="2"/>
            <w:shd w:val="clear" w:color="auto" w:fill="auto"/>
            <w:noWrap/>
            <w:vAlign w:val="bottom"/>
            <w:hideMark/>
          </w:tcPr>
          <w:p w14:paraId="19FF29FC" w14:textId="77777777" w:rsidR="001C5059" w:rsidRPr="0066048C" w:rsidRDefault="001C5059" w:rsidP="00451F73">
            <w:pPr>
              <w:spacing w:after="0"/>
              <w:jc w:val="both"/>
              <w:rPr>
                <w:rFonts w:ascii="Georgia" w:hAnsi="Georgia"/>
                <w:sz w:val="24"/>
                <w:szCs w:val="24"/>
              </w:rPr>
            </w:pPr>
          </w:p>
        </w:tc>
        <w:tc>
          <w:tcPr>
            <w:tcW w:w="1772" w:type="dxa"/>
            <w:shd w:val="clear" w:color="auto" w:fill="auto"/>
            <w:noWrap/>
            <w:vAlign w:val="bottom"/>
            <w:hideMark/>
          </w:tcPr>
          <w:p w14:paraId="6CFA5EB8" w14:textId="77777777" w:rsidR="001C5059" w:rsidRPr="0066048C" w:rsidRDefault="001C5059" w:rsidP="00451F73">
            <w:pPr>
              <w:spacing w:after="0"/>
              <w:jc w:val="both"/>
              <w:rPr>
                <w:rFonts w:ascii="Georgia" w:hAnsi="Georgia"/>
                <w:sz w:val="24"/>
                <w:szCs w:val="24"/>
              </w:rPr>
            </w:pPr>
          </w:p>
        </w:tc>
      </w:tr>
      <w:tr w:rsidR="001C5059" w:rsidRPr="00065B92" w14:paraId="2E559922" w14:textId="77777777" w:rsidTr="00451F73">
        <w:trPr>
          <w:trHeight w:val="300"/>
        </w:trPr>
        <w:tc>
          <w:tcPr>
            <w:tcW w:w="6511" w:type="dxa"/>
            <w:gridSpan w:val="2"/>
            <w:shd w:val="clear" w:color="auto" w:fill="auto"/>
            <w:noWrap/>
            <w:vAlign w:val="bottom"/>
            <w:hideMark/>
          </w:tcPr>
          <w:p w14:paraId="04B81FCD"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Cod CAEN pentru activitatea de baza ......................</w:t>
            </w:r>
          </w:p>
        </w:tc>
        <w:tc>
          <w:tcPr>
            <w:tcW w:w="1905" w:type="dxa"/>
            <w:shd w:val="clear" w:color="auto" w:fill="auto"/>
            <w:noWrap/>
            <w:vAlign w:val="bottom"/>
            <w:hideMark/>
          </w:tcPr>
          <w:p w14:paraId="26A8BEC3" w14:textId="77777777" w:rsidR="001C5059" w:rsidRPr="0066048C" w:rsidRDefault="001C5059" w:rsidP="00451F73">
            <w:pPr>
              <w:spacing w:after="0"/>
              <w:jc w:val="both"/>
              <w:rPr>
                <w:rFonts w:ascii="Georgia" w:hAnsi="Georgia"/>
                <w:sz w:val="24"/>
                <w:szCs w:val="24"/>
              </w:rPr>
            </w:pPr>
          </w:p>
        </w:tc>
        <w:tc>
          <w:tcPr>
            <w:tcW w:w="3566" w:type="dxa"/>
            <w:gridSpan w:val="2"/>
            <w:shd w:val="clear" w:color="auto" w:fill="auto"/>
            <w:noWrap/>
            <w:vAlign w:val="bottom"/>
            <w:hideMark/>
          </w:tcPr>
          <w:p w14:paraId="32AAF6AA" w14:textId="77777777" w:rsidR="001C5059" w:rsidRPr="0066048C" w:rsidRDefault="001C5059" w:rsidP="00451F73">
            <w:pPr>
              <w:spacing w:after="0"/>
              <w:jc w:val="both"/>
              <w:rPr>
                <w:rFonts w:ascii="Georgia" w:hAnsi="Georgia"/>
                <w:sz w:val="24"/>
                <w:szCs w:val="24"/>
              </w:rPr>
            </w:pPr>
          </w:p>
        </w:tc>
        <w:tc>
          <w:tcPr>
            <w:tcW w:w="1772" w:type="dxa"/>
            <w:shd w:val="clear" w:color="auto" w:fill="auto"/>
            <w:noWrap/>
            <w:vAlign w:val="bottom"/>
            <w:hideMark/>
          </w:tcPr>
          <w:p w14:paraId="63C59798" w14:textId="77777777" w:rsidR="001C5059" w:rsidRPr="0066048C" w:rsidRDefault="001C5059" w:rsidP="00451F73">
            <w:pPr>
              <w:spacing w:after="0"/>
              <w:jc w:val="both"/>
              <w:rPr>
                <w:rFonts w:ascii="Georgia" w:hAnsi="Georgia"/>
                <w:sz w:val="24"/>
                <w:szCs w:val="24"/>
              </w:rPr>
            </w:pPr>
          </w:p>
        </w:tc>
      </w:tr>
      <w:tr w:rsidR="001C5059" w:rsidRPr="00065B92" w14:paraId="65CA3AAA" w14:textId="77777777" w:rsidTr="00451F73">
        <w:trPr>
          <w:gridAfter w:val="2"/>
          <w:wAfter w:w="3566" w:type="dxa"/>
          <w:trHeight w:val="300"/>
        </w:trPr>
        <w:tc>
          <w:tcPr>
            <w:tcW w:w="2946" w:type="dxa"/>
            <w:shd w:val="clear" w:color="auto" w:fill="auto"/>
            <w:noWrap/>
            <w:vAlign w:val="bottom"/>
            <w:hideMark/>
          </w:tcPr>
          <w:p w14:paraId="24E06AF2"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CUI ....................................</w:t>
            </w:r>
          </w:p>
        </w:tc>
        <w:tc>
          <w:tcPr>
            <w:tcW w:w="3565" w:type="dxa"/>
            <w:shd w:val="clear" w:color="auto" w:fill="auto"/>
            <w:noWrap/>
            <w:vAlign w:val="bottom"/>
            <w:hideMark/>
          </w:tcPr>
          <w:p w14:paraId="5073853A" w14:textId="77777777" w:rsidR="001C5059" w:rsidRPr="0066048C" w:rsidRDefault="001C5059" w:rsidP="00451F73">
            <w:pPr>
              <w:spacing w:after="0"/>
              <w:jc w:val="both"/>
              <w:rPr>
                <w:rFonts w:ascii="Georgia" w:hAnsi="Georgia"/>
                <w:sz w:val="24"/>
                <w:szCs w:val="24"/>
              </w:rPr>
            </w:pPr>
          </w:p>
        </w:tc>
        <w:tc>
          <w:tcPr>
            <w:tcW w:w="1905" w:type="dxa"/>
            <w:shd w:val="clear" w:color="auto" w:fill="auto"/>
            <w:noWrap/>
            <w:vAlign w:val="bottom"/>
            <w:hideMark/>
          </w:tcPr>
          <w:p w14:paraId="7ACAEE90" w14:textId="77777777" w:rsidR="001C5059" w:rsidRPr="0066048C" w:rsidRDefault="001C5059" w:rsidP="00451F73">
            <w:pPr>
              <w:spacing w:after="0"/>
              <w:jc w:val="both"/>
              <w:rPr>
                <w:rFonts w:ascii="Georgia" w:hAnsi="Georgia"/>
                <w:sz w:val="24"/>
                <w:szCs w:val="24"/>
              </w:rPr>
            </w:pPr>
          </w:p>
        </w:tc>
        <w:tc>
          <w:tcPr>
            <w:tcW w:w="1772" w:type="dxa"/>
            <w:shd w:val="clear" w:color="auto" w:fill="auto"/>
            <w:noWrap/>
            <w:vAlign w:val="bottom"/>
            <w:hideMark/>
          </w:tcPr>
          <w:p w14:paraId="562F0B1D" w14:textId="77777777" w:rsidR="001C5059" w:rsidRPr="0066048C" w:rsidRDefault="001C5059" w:rsidP="00451F73">
            <w:pPr>
              <w:spacing w:after="0"/>
              <w:jc w:val="both"/>
              <w:rPr>
                <w:rFonts w:ascii="Georgia" w:hAnsi="Georgia"/>
                <w:sz w:val="24"/>
                <w:szCs w:val="24"/>
              </w:rPr>
            </w:pPr>
          </w:p>
        </w:tc>
      </w:tr>
      <w:tr w:rsidR="001C5059" w:rsidRPr="00065B92" w14:paraId="28C47BB1" w14:textId="77777777" w:rsidTr="00451F73">
        <w:trPr>
          <w:trHeight w:val="537"/>
        </w:trPr>
        <w:tc>
          <w:tcPr>
            <w:tcW w:w="13754" w:type="dxa"/>
            <w:gridSpan w:val="6"/>
            <w:vMerge w:val="restart"/>
            <w:shd w:val="clear" w:color="auto" w:fill="auto"/>
            <w:vAlign w:val="center"/>
            <w:hideMark/>
          </w:tcPr>
          <w:p w14:paraId="1A397183" w14:textId="77777777" w:rsidR="001C5059" w:rsidRPr="0066048C" w:rsidRDefault="001C5059" w:rsidP="00451F73">
            <w:pPr>
              <w:spacing w:after="0"/>
              <w:rPr>
                <w:rFonts w:ascii="Georgia" w:hAnsi="Georgia"/>
                <w:b/>
                <w:bCs/>
                <w:sz w:val="24"/>
                <w:szCs w:val="24"/>
              </w:rPr>
            </w:pPr>
            <w:r w:rsidRPr="0066048C">
              <w:rPr>
                <w:rFonts w:ascii="Georgia" w:hAnsi="Georgia"/>
                <w:b/>
                <w:bCs/>
                <w:sz w:val="24"/>
                <w:szCs w:val="24"/>
              </w:rPr>
              <w:t>RAPORT privind cantităţile de deşeuri de ambalaje sortate pentru valorificarea prin reciclare, în luna …............... 202</w:t>
            </w:r>
            <w:r>
              <w:rPr>
                <w:rFonts w:ascii="Georgia" w:hAnsi="Georgia"/>
                <w:b/>
                <w:bCs/>
                <w:sz w:val="24"/>
                <w:szCs w:val="24"/>
              </w:rPr>
              <w:t>1</w:t>
            </w:r>
          </w:p>
        </w:tc>
      </w:tr>
      <w:tr w:rsidR="001C5059" w:rsidRPr="00065B92" w14:paraId="262C8FD5" w14:textId="77777777" w:rsidTr="00451F73">
        <w:trPr>
          <w:trHeight w:val="537"/>
        </w:trPr>
        <w:tc>
          <w:tcPr>
            <w:tcW w:w="13754" w:type="dxa"/>
            <w:gridSpan w:val="6"/>
            <w:vMerge/>
            <w:vAlign w:val="center"/>
            <w:hideMark/>
          </w:tcPr>
          <w:p w14:paraId="14CA0B9F" w14:textId="77777777" w:rsidR="001C5059" w:rsidRPr="0066048C" w:rsidRDefault="001C5059" w:rsidP="00451F73">
            <w:pPr>
              <w:spacing w:after="0"/>
              <w:jc w:val="both"/>
              <w:rPr>
                <w:rFonts w:ascii="Georgia" w:hAnsi="Georgia"/>
                <w:b/>
                <w:bCs/>
                <w:sz w:val="24"/>
                <w:szCs w:val="24"/>
              </w:rPr>
            </w:pPr>
          </w:p>
        </w:tc>
      </w:tr>
      <w:tr w:rsidR="001C5059" w:rsidRPr="00065B92" w14:paraId="299CEDC6" w14:textId="77777777" w:rsidTr="00451F73">
        <w:trPr>
          <w:trHeight w:val="537"/>
        </w:trPr>
        <w:tc>
          <w:tcPr>
            <w:tcW w:w="13754" w:type="dxa"/>
            <w:gridSpan w:val="6"/>
            <w:vMerge/>
            <w:vAlign w:val="center"/>
            <w:hideMark/>
          </w:tcPr>
          <w:p w14:paraId="16969348" w14:textId="77777777" w:rsidR="001C5059" w:rsidRPr="0066048C" w:rsidRDefault="001C5059" w:rsidP="00451F73">
            <w:pPr>
              <w:spacing w:after="0"/>
              <w:jc w:val="both"/>
              <w:rPr>
                <w:rFonts w:ascii="Georgia" w:hAnsi="Georgia"/>
                <w:b/>
                <w:bCs/>
                <w:sz w:val="24"/>
                <w:szCs w:val="24"/>
              </w:rPr>
            </w:pPr>
          </w:p>
        </w:tc>
      </w:tr>
      <w:tr w:rsidR="001C5059" w:rsidRPr="00065B92" w14:paraId="233C20BB" w14:textId="77777777" w:rsidTr="00451F73">
        <w:trPr>
          <w:trHeight w:val="537"/>
        </w:trPr>
        <w:tc>
          <w:tcPr>
            <w:tcW w:w="13754" w:type="dxa"/>
            <w:gridSpan w:val="6"/>
            <w:vMerge w:val="restart"/>
            <w:shd w:val="clear" w:color="auto" w:fill="auto"/>
            <w:vAlign w:val="center"/>
            <w:hideMark/>
          </w:tcPr>
          <w:p w14:paraId="045A9CC0"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 xml:space="preserve">Felul materialului: (exemple: </w:t>
            </w:r>
            <w:r w:rsidRPr="0066048C">
              <w:rPr>
                <w:rFonts w:ascii="Georgia" w:hAnsi="Georgia"/>
                <w:i/>
                <w:iCs/>
                <w:sz w:val="24"/>
                <w:szCs w:val="24"/>
              </w:rPr>
              <w:t>deseuri municipale amestecate</w:t>
            </w:r>
            <w:r w:rsidRPr="0066048C">
              <w:rPr>
                <w:rFonts w:ascii="Georgia" w:hAnsi="Georgia"/>
                <w:sz w:val="24"/>
                <w:szCs w:val="24"/>
              </w:rPr>
              <w:t>, amestec de deseuri de ambalaje din materiale plastice diferite, amestec de deseuri de ambalaje din materiale de ambalare diferite , ..........) __________________________________</w:t>
            </w:r>
          </w:p>
        </w:tc>
      </w:tr>
      <w:tr w:rsidR="001C5059" w:rsidRPr="00065B92" w14:paraId="774EC7F8" w14:textId="77777777" w:rsidTr="00451F73">
        <w:trPr>
          <w:trHeight w:val="537"/>
        </w:trPr>
        <w:tc>
          <w:tcPr>
            <w:tcW w:w="13754" w:type="dxa"/>
            <w:gridSpan w:val="6"/>
            <w:vMerge/>
            <w:vAlign w:val="center"/>
            <w:hideMark/>
          </w:tcPr>
          <w:p w14:paraId="54C07B80" w14:textId="77777777" w:rsidR="001C5059" w:rsidRPr="0066048C" w:rsidRDefault="001C5059" w:rsidP="00451F73">
            <w:pPr>
              <w:spacing w:after="0"/>
              <w:jc w:val="both"/>
              <w:rPr>
                <w:rFonts w:ascii="Georgia" w:hAnsi="Georgia"/>
                <w:sz w:val="24"/>
                <w:szCs w:val="24"/>
              </w:rPr>
            </w:pPr>
          </w:p>
        </w:tc>
      </w:tr>
      <w:tr w:rsidR="001C5059" w:rsidRPr="00065B92" w14:paraId="3DF68EE9" w14:textId="77777777" w:rsidTr="00451F73">
        <w:trPr>
          <w:trHeight w:val="300"/>
        </w:trPr>
        <w:tc>
          <w:tcPr>
            <w:tcW w:w="13754" w:type="dxa"/>
            <w:gridSpan w:val="6"/>
            <w:shd w:val="clear" w:color="auto" w:fill="auto"/>
            <w:noWrap/>
            <w:vAlign w:val="bottom"/>
            <w:hideMark/>
          </w:tcPr>
          <w:p w14:paraId="245A7992"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Locul unde se executa sortarea (punctul de lucru): _________________________________________________________</w:t>
            </w:r>
          </w:p>
        </w:tc>
      </w:tr>
    </w:tbl>
    <w:p w14:paraId="36D55550" w14:textId="77777777" w:rsidR="001C5059" w:rsidRPr="00065B92" w:rsidRDefault="001C5059" w:rsidP="001C5059">
      <w:pPr>
        <w:spacing w:after="144" w:line="276" w:lineRule="auto"/>
        <w:jc w:val="both"/>
        <w:rPr>
          <w:rFonts w:ascii="Georgia" w:eastAsia="Georgia" w:hAnsi="Georgia" w:cs="Georgia"/>
          <w:b/>
          <w:color w:val="000000"/>
          <w:sz w:val="24"/>
          <w:szCs w:val="24"/>
        </w:rPr>
      </w:pPr>
    </w:p>
    <w:tbl>
      <w:tblPr>
        <w:tblpPr w:leftFromText="180" w:rightFromText="180" w:vertAnchor="text" w:horzAnchor="margin" w:tblpXSpec="center" w:tblpY="-297"/>
        <w:tblW w:w="13804" w:type="dxa"/>
        <w:tblLook w:val="04A0" w:firstRow="1" w:lastRow="0" w:firstColumn="1" w:lastColumn="0" w:noHBand="0" w:noVBand="1"/>
      </w:tblPr>
      <w:tblGrid>
        <w:gridCol w:w="2957"/>
        <w:gridCol w:w="3578"/>
        <w:gridCol w:w="1912"/>
        <w:gridCol w:w="3579"/>
        <w:gridCol w:w="1778"/>
      </w:tblGrid>
      <w:tr w:rsidR="001C5059" w:rsidRPr="00065B92" w14:paraId="0601D3B4" w14:textId="77777777" w:rsidTr="00451F73">
        <w:trPr>
          <w:trHeight w:val="1101"/>
        </w:trPr>
        <w:tc>
          <w:tcPr>
            <w:tcW w:w="2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6C1A5"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lastRenderedPageBreak/>
              <w:t>Denumire operator salubrizare (statie sortare/transfer)</w:t>
            </w:r>
          </w:p>
        </w:tc>
        <w:tc>
          <w:tcPr>
            <w:tcW w:w="3578" w:type="dxa"/>
            <w:tcBorders>
              <w:top w:val="single" w:sz="4" w:space="0" w:color="auto"/>
              <w:left w:val="nil"/>
              <w:bottom w:val="single" w:sz="4" w:space="0" w:color="auto"/>
              <w:right w:val="single" w:sz="4" w:space="0" w:color="auto"/>
            </w:tcBorders>
            <w:shd w:val="clear" w:color="auto" w:fill="auto"/>
            <w:vAlign w:val="center"/>
            <w:hideMark/>
          </w:tcPr>
          <w:p w14:paraId="1CAF99C8"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INTRARE - Denumire deseuri (nesortate) - cod deseuri*</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14:paraId="17AB4209"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Cantitate (t)</w:t>
            </w:r>
          </w:p>
        </w:tc>
        <w:tc>
          <w:tcPr>
            <w:tcW w:w="3579" w:type="dxa"/>
            <w:tcBorders>
              <w:top w:val="single" w:sz="4" w:space="0" w:color="auto"/>
              <w:left w:val="nil"/>
              <w:bottom w:val="single" w:sz="4" w:space="0" w:color="auto"/>
              <w:right w:val="single" w:sz="4" w:space="0" w:color="auto"/>
            </w:tcBorders>
            <w:shd w:val="clear" w:color="auto" w:fill="auto"/>
            <w:vAlign w:val="center"/>
            <w:hideMark/>
          </w:tcPr>
          <w:p w14:paraId="20110579"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IESIRE - Denumire deseuri de ambalaje (sortate) – cod deseu ambalaj*</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14:paraId="480BC142"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Cantitate (t)</w:t>
            </w:r>
          </w:p>
        </w:tc>
      </w:tr>
      <w:tr w:rsidR="001C5059" w:rsidRPr="00065B92" w14:paraId="51ACE7FB" w14:textId="77777777" w:rsidTr="00451F73">
        <w:trPr>
          <w:trHeight w:val="290"/>
        </w:trPr>
        <w:tc>
          <w:tcPr>
            <w:tcW w:w="2957" w:type="dxa"/>
            <w:tcBorders>
              <w:top w:val="nil"/>
              <w:left w:val="single" w:sz="4" w:space="0" w:color="auto"/>
              <w:bottom w:val="single" w:sz="4" w:space="0" w:color="auto"/>
              <w:right w:val="single" w:sz="4" w:space="0" w:color="auto"/>
            </w:tcBorders>
            <w:shd w:val="clear" w:color="auto" w:fill="auto"/>
            <w:vAlign w:val="center"/>
            <w:hideMark/>
          </w:tcPr>
          <w:p w14:paraId="0F2341E3"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3578" w:type="dxa"/>
            <w:tcBorders>
              <w:top w:val="nil"/>
              <w:left w:val="nil"/>
              <w:bottom w:val="single" w:sz="4" w:space="0" w:color="auto"/>
              <w:right w:val="single" w:sz="4" w:space="0" w:color="auto"/>
            </w:tcBorders>
            <w:shd w:val="clear" w:color="auto" w:fill="auto"/>
            <w:vAlign w:val="center"/>
            <w:hideMark/>
          </w:tcPr>
          <w:p w14:paraId="56A35C5C"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1912" w:type="dxa"/>
            <w:tcBorders>
              <w:top w:val="nil"/>
              <w:left w:val="nil"/>
              <w:bottom w:val="single" w:sz="4" w:space="0" w:color="auto"/>
              <w:right w:val="single" w:sz="4" w:space="0" w:color="auto"/>
            </w:tcBorders>
            <w:shd w:val="clear" w:color="auto" w:fill="auto"/>
            <w:vAlign w:val="center"/>
            <w:hideMark/>
          </w:tcPr>
          <w:p w14:paraId="541B066B"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3579" w:type="dxa"/>
            <w:tcBorders>
              <w:top w:val="nil"/>
              <w:left w:val="nil"/>
              <w:bottom w:val="single" w:sz="4" w:space="0" w:color="auto"/>
              <w:right w:val="single" w:sz="4" w:space="0" w:color="auto"/>
            </w:tcBorders>
            <w:shd w:val="clear" w:color="auto" w:fill="auto"/>
            <w:vAlign w:val="center"/>
            <w:hideMark/>
          </w:tcPr>
          <w:p w14:paraId="2BD21E46"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1778" w:type="dxa"/>
            <w:tcBorders>
              <w:top w:val="nil"/>
              <w:left w:val="nil"/>
              <w:bottom w:val="single" w:sz="4" w:space="0" w:color="auto"/>
              <w:right w:val="single" w:sz="4" w:space="0" w:color="auto"/>
            </w:tcBorders>
            <w:shd w:val="clear" w:color="auto" w:fill="auto"/>
            <w:vAlign w:val="center"/>
            <w:hideMark/>
          </w:tcPr>
          <w:p w14:paraId="36E03062"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r>
      <w:tr w:rsidR="001C5059" w:rsidRPr="00065B92" w14:paraId="4E3B1008" w14:textId="77777777" w:rsidTr="00451F73">
        <w:trPr>
          <w:trHeight w:val="290"/>
        </w:trPr>
        <w:tc>
          <w:tcPr>
            <w:tcW w:w="2957" w:type="dxa"/>
            <w:tcBorders>
              <w:top w:val="nil"/>
              <w:left w:val="single" w:sz="4" w:space="0" w:color="auto"/>
              <w:bottom w:val="single" w:sz="4" w:space="0" w:color="auto"/>
              <w:right w:val="single" w:sz="4" w:space="0" w:color="auto"/>
            </w:tcBorders>
            <w:shd w:val="clear" w:color="auto" w:fill="auto"/>
            <w:vAlign w:val="center"/>
            <w:hideMark/>
          </w:tcPr>
          <w:p w14:paraId="714C73DA"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3578" w:type="dxa"/>
            <w:tcBorders>
              <w:top w:val="nil"/>
              <w:left w:val="nil"/>
              <w:bottom w:val="single" w:sz="4" w:space="0" w:color="auto"/>
              <w:right w:val="single" w:sz="4" w:space="0" w:color="auto"/>
            </w:tcBorders>
            <w:shd w:val="clear" w:color="auto" w:fill="auto"/>
            <w:vAlign w:val="center"/>
            <w:hideMark/>
          </w:tcPr>
          <w:p w14:paraId="1D057313"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1912" w:type="dxa"/>
            <w:tcBorders>
              <w:top w:val="nil"/>
              <w:left w:val="nil"/>
              <w:bottom w:val="single" w:sz="4" w:space="0" w:color="auto"/>
              <w:right w:val="single" w:sz="4" w:space="0" w:color="auto"/>
            </w:tcBorders>
            <w:shd w:val="clear" w:color="auto" w:fill="auto"/>
            <w:vAlign w:val="center"/>
            <w:hideMark/>
          </w:tcPr>
          <w:p w14:paraId="751C638F"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3579" w:type="dxa"/>
            <w:tcBorders>
              <w:top w:val="nil"/>
              <w:left w:val="nil"/>
              <w:bottom w:val="single" w:sz="4" w:space="0" w:color="auto"/>
              <w:right w:val="single" w:sz="4" w:space="0" w:color="auto"/>
            </w:tcBorders>
            <w:shd w:val="clear" w:color="auto" w:fill="auto"/>
            <w:vAlign w:val="center"/>
            <w:hideMark/>
          </w:tcPr>
          <w:p w14:paraId="5D2465F9"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1778" w:type="dxa"/>
            <w:tcBorders>
              <w:top w:val="nil"/>
              <w:left w:val="nil"/>
              <w:bottom w:val="single" w:sz="4" w:space="0" w:color="auto"/>
              <w:right w:val="single" w:sz="4" w:space="0" w:color="auto"/>
            </w:tcBorders>
            <w:shd w:val="clear" w:color="auto" w:fill="auto"/>
            <w:vAlign w:val="center"/>
            <w:hideMark/>
          </w:tcPr>
          <w:p w14:paraId="5868F991"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r>
      <w:tr w:rsidR="001C5059" w:rsidRPr="00065B92" w14:paraId="2B39ED77" w14:textId="77777777" w:rsidTr="00451F73">
        <w:trPr>
          <w:trHeight w:val="290"/>
        </w:trPr>
        <w:tc>
          <w:tcPr>
            <w:tcW w:w="2957" w:type="dxa"/>
            <w:tcBorders>
              <w:top w:val="nil"/>
              <w:left w:val="single" w:sz="4" w:space="0" w:color="auto"/>
              <w:bottom w:val="single" w:sz="4" w:space="0" w:color="auto"/>
              <w:right w:val="single" w:sz="4" w:space="0" w:color="auto"/>
            </w:tcBorders>
            <w:shd w:val="clear" w:color="auto" w:fill="auto"/>
            <w:vAlign w:val="center"/>
            <w:hideMark/>
          </w:tcPr>
          <w:p w14:paraId="4AE2F360"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3578" w:type="dxa"/>
            <w:tcBorders>
              <w:top w:val="nil"/>
              <w:left w:val="nil"/>
              <w:bottom w:val="single" w:sz="4" w:space="0" w:color="auto"/>
              <w:right w:val="single" w:sz="4" w:space="0" w:color="auto"/>
            </w:tcBorders>
            <w:shd w:val="clear" w:color="auto" w:fill="auto"/>
            <w:vAlign w:val="center"/>
            <w:hideMark/>
          </w:tcPr>
          <w:p w14:paraId="7F9F7600"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1912" w:type="dxa"/>
            <w:tcBorders>
              <w:top w:val="nil"/>
              <w:left w:val="nil"/>
              <w:bottom w:val="single" w:sz="4" w:space="0" w:color="auto"/>
              <w:right w:val="single" w:sz="4" w:space="0" w:color="auto"/>
            </w:tcBorders>
            <w:shd w:val="clear" w:color="auto" w:fill="auto"/>
            <w:vAlign w:val="center"/>
            <w:hideMark/>
          </w:tcPr>
          <w:p w14:paraId="237ECCD2"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3579" w:type="dxa"/>
            <w:tcBorders>
              <w:top w:val="nil"/>
              <w:left w:val="nil"/>
              <w:bottom w:val="single" w:sz="4" w:space="0" w:color="auto"/>
              <w:right w:val="single" w:sz="4" w:space="0" w:color="auto"/>
            </w:tcBorders>
            <w:shd w:val="clear" w:color="auto" w:fill="auto"/>
            <w:vAlign w:val="center"/>
            <w:hideMark/>
          </w:tcPr>
          <w:p w14:paraId="528460A4"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1778" w:type="dxa"/>
            <w:tcBorders>
              <w:top w:val="nil"/>
              <w:left w:val="nil"/>
              <w:bottom w:val="single" w:sz="4" w:space="0" w:color="auto"/>
              <w:right w:val="single" w:sz="4" w:space="0" w:color="auto"/>
            </w:tcBorders>
            <w:shd w:val="clear" w:color="auto" w:fill="auto"/>
            <w:vAlign w:val="center"/>
            <w:hideMark/>
          </w:tcPr>
          <w:p w14:paraId="3B7C50F0"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r>
      <w:tr w:rsidR="001C5059" w:rsidRPr="00065B92" w14:paraId="37674B92" w14:textId="77777777" w:rsidTr="00451F73">
        <w:trPr>
          <w:trHeight w:val="290"/>
        </w:trPr>
        <w:tc>
          <w:tcPr>
            <w:tcW w:w="2957" w:type="dxa"/>
            <w:tcBorders>
              <w:top w:val="nil"/>
              <w:left w:val="single" w:sz="4" w:space="0" w:color="auto"/>
              <w:bottom w:val="single" w:sz="4" w:space="0" w:color="auto"/>
              <w:right w:val="single" w:sz="4" w:space="0" w:color="auto"/>
            </w:tcBorders>
            <w:shd w:val="clear" w:color="auto" w:fill="auto"/>
            <w:vAlign w:val="center"/>
            <w:hideMark/>
          </w:tcPr>
          <w:p w14:paraId="6857C5BF"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3578" w:type="dxa"/>
            <w:tcBorders>
              <w:top w:val="nil"/>
              <w:left w:val="nil"/>
              <w:bottom w:val="single" w:sz="4" w:space="0" w:color="auto"/>
              <w:right w:val="single" w:sz="4" w:space="0" w:color="auto"/>
            </w:tcBorders>
            <w:shd w:val="clear" w:color="auto" w:fill="auto"/>
            <w:vAlign w:val="center"/>
            <w:hideMark/>
          </w:tcPr>
          <w:p w14:paraId="0A4A1039"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1912" w:type="dxa"/>
            <w:tcBorders>
              <w:top w:val="nil"/>
              <w:left w:val="nil"/>
              <w:bottom w:val="single" w:sz="4" w:space="0" w:color="auto"/>
              <w:right w:val="single" w:sz="4" w:space="0" w:color="auto"/>
            </w:tcBorders>
            <w:shd w:val="clear" w:color="auto" w:fill="auto"/>
            <w:vAlign w:val="center"/>
            <w:hideMark/>
          </w:tcPr>
          <w:p w14:paraId="565D1A65"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3579" w:type="dxa"/>
            <w:tcBorders>
              <w:top w:val="nil"/>
              <w:left w:val="nil"/>
              <w:bottom w:val="single" w:sz="4" w:space="0" w:color="auto"/>
              <w:right w:val="single" w:sz="4" w:space="0" w:color="auto"/>
            </w:tcBorders>
            <w:shd w:val="clear" w:color="auto" w:fill="auto"/>
            <w:vAlign w:val="center"/>
            <w:hideMark/>
          </w:tcPr>
          <w:p w14:paraId="4CCA7DAA"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1778" w:type="dxa"/>
            <w:tcBorders>
              <w:top w:val="nil"/>
              <w:left w:val="nil"/>
              <w:bottom w:val="single" w:sz="4" w:space="0" w:color="auto"/>
              <w:right w:val="single" w:sz="4" w:space="0" w:color="auto"/>
            </w:tcBorders>
            <w:shd w:val="clear" w:color="auto" w:fill="auto"/>
            <w:vAlign w:val="center"/>
            <w:hideMark/>
          </w:tcPr>
          <w:p w14:paraId="0F43CEF5"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r>
      <w:tr w:rsidR="001C5059" w:rsidRPr="00065B92" w14:paraId="25325B1E" w14:textId="77777777" w:rsidTr="00451F73">
        <w:trPr>
          <w:trHeight w:val="290"/>
        </w:trPr>
        <w:tc>
          <w:tcPr>
            <w:tcW w:w="2957" w:type="dxa"/>
            <w:tcBorders>
              <w:top w:val="nil"/>
              <w:left w:val="single" w:sz="4" w:space="0" w:color="auto"/>
              <w:bottom w:val="single" w:sz="4" w:space="0" w:color="auto"/>
              <w:right w:val="single" w:sz="4" w:space="0" w:color="auto"/>
            </w:tcBorders>
            <w:shd w:val="clear" w:color="auto" w:fill="auto"/>
            <w:vAlign w:val="center"/>
            <w:hideMark/>
          </w:tcPr>
          <w:p w14:paraId="10CAED38"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3578" w:type="dxa"/>
            <w:tcBorders>
              <w:top w:val="nil"/>
              <w:left w:val="nil"/>
              <w:bottom w:val="single" w:sz="4" w:space="0" w:color="auto"/>
              <w:right w:val="single" w:sz="4" w:space="0" w:color="auto"/>
            </w:tcBorders>
            <w:shd w:val="clear" w:color="auto" w:fill="auto"/>
            <w:vAlign w:val="center"/>
            <w:hideMark/>
          </w:tcPr>
          <w:p w14:paraId="53FB3444"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1912" w:type="dxa"/>
            <w:tcBorders>
              <w:top w:val="nil"/>
              <w:left w:val="nil"/>
              <w:bottom w:val="single" w:sz="4" w:space="0" w:color="auto"/>
              <w:right w:val="single" w:sz="4" w:space="0" w:color="auto"/>
            </w:tcBorders>
            <w:shd w:val="clear" w:color="auto" w:fill="auto"/>
            <w:vAlign w:val="center"/>
            <w:hideMark/>
          </w:tcPr>
          <w:p w14:paraId="6710F403"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3579" w:type="dxa"/>
            <w:tcBorders>
              <w:top w:val="nil"/>
              <w:left w:val="nil"/>
              <w:bottom w:val="single" w:sz="4" w:space="0" w:color="auto"/>
              <w:right w:val="single" w:sz="4" w:space="0" w:color="auto"/>
            </w:tcBorders>
            <w:shd w:val="clear" w:color="auto" w:fill="auto"/>
            <w:vAlign w:val="center"/>
            <w:hideMark/>
          </w:tcPr>
          <w:p w14:paraId="106DF2BB"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1778" w:type="dxa"/>
            <w:tcBorders>
              <w:top w:val="nil"/>
              <w:left w:val="nil"/>
              <w:bottom w:val="single" w:sz="4" w:space="0" w:color="auto"/>
              <w:right w:val="single" w:sz="4" w:space="0" w:color="auto"/>
            </w:tcBorders>
            <w:shd w:val="clear" w:color="auto" w:fill="auto"/>
            <w:vAlign w:val="center"/>
            <w:hideMark/>
          </w:tcPr>
          <w:p w14:paraId="6505A907"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r>
      <w:tr w:rsidR="001C5059" w:rsidRPr="00065B92" w14:paraId="63EBA540" w14:textId="77777777" w:rsidTr="00451F73">
        <w:trPr>
          <w:trHeight w:val="290"/>
        </w:trPr>
        <w:tc>
          <w:tcPr>
            <w:tcW w:w="2957" w:type="dxa"/>
            <w:tcBorders>
              <w:top w:val="nil"/>
              <w:left w:val="single" w:sz="4" w:space="0" w:color="auto"/>
              <w:bottom w:val="single" w:sz="4" w:space="0" w:color="auto"/>
              <w:right w:val="single" w:sz="4" w:space="0" w:color="auto"/>
            </w:tcBorders>
            <w:shd w:val="clear" w:color="auto" w:fill="auto"/>
            <w:vAlign w:val="center"/>
            <w:hideMark/>
          </w:tcPr>
          <w:p w14:paraId="17DE651E"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3578" w:type="dxa"/>
            <w:tcBorders>
              <w:top w:val="nil"/>
              <w:left w:val="nil"/>
              <w:bottom w:val="single" w:sz="4" w:space="0" w:color="auto"/>
              <w:right w:val="single" w:sz="4" w:space="0" w:color="auto"/>
            </w:tcBorders>
            <w:shd w:val="clear" w:color="auto" w:fill="auto"/>
            <w:vAlign w:val="center"/>
            <w:hideMark/>
          </w:tcPr>
          <w:p w14:paraId="49D9F3DC"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1912" w:type="dxa"/>
            <w:tcBorders>
              <w:top w:val="nil"/>
              <w:left w:val="nil"/>
              <w:bottom w:val="single" w:sz="4" w:space="0" w:color="auto"/>
              <w:right w:val="single" w:sz="4" w:space="0" w:color="auto"/>
            </w:tcBorders>
            <w:shd w:val="clear" w:color="auto" w:fill="auto"/>
            <w:vAlign w:val="center"/>
            <w:hideMark/>
          </w:tcPr>
          <w:p w14:paraId="496D0F18"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3579" w:type="dxa"/>
            <w:tcBorders>
              <w:top w:val="nil"/>
              <w:left w:val="nil"/>
              <w:bottom w:val="single" w:sz="4" w:space="0" w:color="auto"/>
              <w:right w:val="single" w:sz="4" w:space="0" w:color="auto"/>
            </w:tcBorders>
            <w:shd w:val="clear" w:color="auto" w:fill="auto"/>
            <w:vAlign w:val="center"/>
            <w:hideMark/>
          </w:tcPr>
          <w:p w14:paraId="77E8F331"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1778" w:type="dxa"/>
            <w:tcBorders>
              <w:top w:val="nil"/>
              <w:left w:val="nil"/>
              <w:bottom w:val="single" w:sz="4" w:space="0" w:color="auto"/>
              <w:right w:val="single" w:sz="4" w:space="0" w:color="auto"/>
            </w:tcBorders>
            <w:shd w:val="clear" w:color="auto" w:fill="auto"/>
            <w:vAlign w:val="center"/>
            <w:hideMark/>
          </w:tcPr>
          <w:p w14:paraId="3EC69916"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r>
      <w:tr w:rsidR="001C5059" w:rsidRPr="00065B92" w14:paraId="4AF62A90" w14:textId="77777777" w:rsidTr="00451F73">
        <w:trPr>
          <w:trHeight w:val="290"/>
        </w:trPr>
        <w:tc>
          <w:tcPr>
            <w:tcW w:w="2957" w:type="dxa"/>
            <w:tcBorders>
              <w:top w:val="nil"/>
              <w:left w:val="single" w:sz="4" w:space="0" w:color="auto"/>
              <w:bottom w:val="single" w:sz="4" w:space="0" w:color="auto"/>
              <w:right w:val="single" w:sz="4" w:space="0" w:color="auto"/>
            </w:tcBorders>
            <w:shd w:val="clear" w:color="auto" w:fill="auto"/>
            <w:vAlign w:val="center"/>
            <w:hideMark/>
          </w:tcPr>
          <w:p w14:paraId="622F744B"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3578" w:type="dxa"/>
            <w:tcBorders>
              <w:top w:val="nil"/>
              <w:left w:val="nil"/>
              <w:bottom w:val="single" w:sz="4" w:space="0" w:color="auto"/>
              <w:right w:val="single" w:sz="4" w:space="0" w:color="auto"/>
            </w:tcBorders>
            <w:shd w:val="clear" w:color="auto" w:fill="auto"/>
            <w:vAlign w:val="center"/>
            <w:hideMark/>
          </w:tcPr>
          <w:p w14:paraId="518D5E9A"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1912" w:type="dxa"/>
            <w:tcBorders>
              <w:top w:val="nil"/>
              <w:left w:val="nil"/>
              <w:bottom w:val="single" w:sz="4" w:space="0" w:color="auto"/>
              <w:right w:val="single" w:sz="4" w:space="0" w:color="auto"/>
            </w:tcBorders>
            <w:shd w:val="clear" w:color="auto" w:fill="auto"/>
            <w:vAlign w:val="center"/>
            <w:hideMark/>
          </w:tcPr>
          <w:p w14:paraId="37730F5D"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3579" w:type="dxa"/>
            <w:tcBorders>
              <w:top w:val="nil"/>
              <w:left w:val="nil"/>
              <w:bottom w:val="single" w:sz="4" w:space="0" w:color="auto"/>
              <w:right w:val="single" w:sz="4" w:space="0" w:color="auto"/>
            </w:tcBorders>
            <w:shd w:val="clear" w:color="auto" w:fill="auto"/>
            <w:vAlign w:val="center"/>
            <w:hideMark/>
          </w:tcPr>
          <w:p w14:paraId="54213F52"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1778" w:type="dxa"/>
            <w:tcBorders>
              <w:top w:val="nil"/>
              <w:left w:val="nil"/>
              <w:bottom w:val="single" w:sz="4" w:space="0" w:color="auto"/>
              <w:right w:val="single" w:sz="4" w:space="0" w:color="auto"/>
            </w:tcBorders>
            <w:shd w:val="clear" w:color="auto" w:fill="auto"/>
            <w:vAlign w:val="center"/>
            <w:hideMark/>
          </w:tcPr>
          <w:p w14:paraId="1A871325"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r>
      <w:tr w:rsidR="001C5059" w:rsidRPr="00065B92" w14:paraId="448271EB" w14:textId="77777777" w:rsidTr="00451F73">
        <w:trPr>
          <w:trHeight w:val="290"/>
        </w:trPr>
        <w:tc>
          <w:tcPr>
            <w:tcW w:w="2957" w:type="dxa"/>
            <w:tcBorders>
              <w:top w:val="nil"/>
              <w:left w:val="single" w:sz="4" w:space="0" w:color="auto"/>
              <w:bottom w:val="single" w:sz="4" w:space="0" w:color="auto"/>
              <w:right w:val="single" w:sz="4" w:space="0" w:color="auto"/>
            </w:tcBorders>
            <w:shd w:val="clear" w:color="auto" w:fill="auto"/>
            <w:vAlign w:val="center"/>
            <w:hideMark/>
          </w:tcPr>
          <w:p w14:paraId="60CBB206"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3578" w:type="dxa"/>
            <w:tcBorders>
              <w:top w:val="nil"/>
              <w:left w:val="nil"/>
              <w:bottom w:val="single" w:sz="4" w:space="0" w:color="auto"/>
              <w:right w:val="single" w:sz="4" w:space="0" w:color="auto"/>
            </w:tcBorders>
            <w:shd w:val="clear" w:color="auto" w:fill="auto"/>
            <w:vAlign w:val="center"/>
            <w:hideMark/>
          </w:tcPr>
          <w:p w14:paraId="0179769C"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1912" w:type="dxa"/>
            <w:tcBorders>
              <w:top w:val="nil"/>
              <w:left w:val="nil"/>
              <w:bottom w:val="single" w:sz="4" w:space="0" w:color="auto"/>
              <w:right w:val="single" w:sz="4" w:space="0" w:color="auto"/>
            </w:tcBorders>
            <w:shd w:val="clear" w:color="auto" w:fill="auto"/>
            <w:vAlign w:val="center"/>
            <w:hideMark/>
          </w:tcPr>
          <w:p w14:paraId="2BC7FDC3"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3579" w:type="dxa"/>
            <w:tcBorders>
              <w:top w:val="nil"/>
              <w:left w:val="nil"/>
              <w:bottom w:val="single" w:sz="4" w:space="0" w:color="auto"/>
              <w:right w:val="single" w:sz="4" w:space="0" w:color="auto"/>
            </w:tcBorders>
            <w:shd w:val="clear" w:color="auto" w:fill="auto"/>
            <w:vAlign w:val="center"/>
            <w:hideMark/>
          </w:tcPr>
          <w:p w14:paraId="325EF96F"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c>
          <w:tcPr>
            <w:tcW w:w="1778" w:type="dxa"/>
            <w:tcBorders>
              <w:top w:val="nil"/>
              <w:left w:val="nil"/>
              <w:bottom w:val="single" w:sz="4" w:space="0" w:color="auto"/>
              <w:right w:val="single" w:sz="4" w:space="0" w:color="auto"/>
            </w:tcBorders>
            <w:shd w:val="clear" w:color="auto" w:fill="auto"/>
            <w:vAlign w:val="center"/>
            <w:hideMark/>
          </w:tcPr>
          <w:p w14:paraId="0093E345" w14:textId="77777777" w:rsidR="001C5059" w:rsidRPr="0066048C" w:rsidRDefault="001C5059" w:rsidP="00451F73">
            <w:pPr>
              <w:spacing w:after="0"/>
              <w:jc w:val="both"/>
              <w:rPr>
                <w:rFonts w:ascii="Georgia" w:hAnsi="Georgia"/>
                <w:b/>
                <w:bCs/>
                <w:sz w:val="24"/>
                <w:szCs w:val="24"/>
              </w:rPr>
            </w:pPr>
            <w:r w:rsidRPr="0066048C">
              <w:rPr>
                <w:rFonts w:ascii="Georgia" w:hAnsi="Georgia"/>
                <w:b/>
                <w:bCs/>
                <w:sz w:val="24"/>
                <w:szCs w:val="24"/>
              </w:rPr>
              <w:t> </w:t>
            </w:r>
          </w:p>
        </w:tc>
      </w:tr>
      <w:tr w:rsidR="001C5059" w:rsidRPr="00065B92" w14:paraId="321441C2" w14:textId="77777777" w:rsidTr="00451F73">
        <w:trPr>
          <w:trHeight w:val="290"/>
        </w:trPr>
        <w:tc>
          <w:tcPr>
            <w:tcW w:w="2957" w:type="dxa"/>
            <w:tcBorders>
              <w:top w:val="nil"/>
              <w:left w:val="single" w:sz="4" w:space="0" w:color="auto"/>
              <w:bottom w:val="single" w:sz="4" w:space="0" w:color="auto"/>
              <w:right w:val="single" w:sz="4" w:space="0" w:color="auto"/>
            </w:tcBorders>
            <w:shd w:val="clear" w:color="auto" w:fill="auto"/>
            <w:noWrap/>
            <w:vAlign w:val="bottom"/>
            <w:hideMark/>
          </w:tcPr>
          <w:p w14:paraId="5B592E22"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 </w:t>
            </w:r>
          </w:p>
        </w:tc>
        <w:tc>
          <w:tcPr>
            <w:tcW w:w="3578" w:type="dxa"/>
            <w:tcBorders>
              <w:top w:val="nil"/>
              <w:left w:val="nil"/>
              <w:bottom w:val="single" w:sz="4" w:space="0" w:color="auto"/>
              <w:right w:val="single" w:sz="4" w:space="0" w:color="auto"/>
            </w:tcBorders>
            <w:shd w:val="clear" w:color="auto" w:fill="auto"/>
            <w:noWrap/>
            <w:vAlign w:val="bottom"/>
            <w:hideMark/>
          </w:tcPr>
          <w:p w14:paraId="074BAF50"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 </w:t>
            </w:r>
          </w:p>
        </w:tc>
        <w:tc>
          <w:tcPr>
            <w:tcW w:w="1912" w:type="dxa"/>
            <w:tcBorders>
              <w:top w:val="nil"/>
              <w:left w:val="nil"/>
              <w:bottom w:val="single" w:sz="4" w:space="0" w:color="auto"/>
              <w:right w:val="single" w:sz="4" w:space="0" w:color="auto"/>
            </w:tcBorders>
            <w:shd w:val="clear" w:color="auto" w:fill="auto"/>
            <w:noWrap/>
            <w:vAlign w:val="bottom"/>
            <w:hideMark/>
          </w:tcPr>
          <w:p w14:paraId="7D91452F"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 </w:t>
            </w:r>
          </w:p>
        </w:tc>
        <w:tc>
          <w:tcPr>
            <w:tcW w:w="3579" w:type="dxa"/>
            <w:tcBorders>
              <w:top w:val="nil"/>
              <w:left w:val="nil"/>
              <w:bottom w:val="single" w:sz="4" w:space="0" w:color="auto"/>
              <w:right w:val="single" w:sz="4" w:space="0" w:color="auto"/>
            </w:tcBorders>
            <w:shd w:val="clear" w:color="auto" w:fill="auto"/>
            <w:noWrap/>
            <w:vAlign w:val="bottom"/>
            <w:hideMark/>
          </w:tcPr>
          <w:p w14:paraId="491813F6"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 </w:t>
            </w:r>
          </w:p>
        </w:tc>
        <w:tc>
          <w:tcPr>
            <w:tcW w:w="1778" w:type="dxa"/>
            <w:tcBorders>
              <w:top w:val="nil"/>
              <w:left w:val="nil"/>
              <w:bottom w:val="single" w:sz="4" w:space="0" w:color="auto"/>
              <w:right w:val="single" w:sz="4" w:space="0" w:color="auto"/>
            </w:tcBorders>
            <w:shd w:val="clear" w:color="auto" w:fill="auto"/>
            <w:noWrap/>
            <w:vAlign w:val="bottom"/>
            <w:hideMark/>
          </w:tcPr>
          <w:p w14:paraId="3BC28FD2"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 </w:t>
            </w:r>
          </w:p>
        </w:tc>
      </w:tr>
      <w:tr w:rsidR="001C5059" w:rsidRPr="00065B92" w14:paraId="185D441F" w14:textId="77777777" w:rsidTr="00451F73">
        <w:trPr>
          <w:trHeight w:val="290"/>
        </w:trPr>
        <w:tc>
          <w:tcPr>
            <w:tcW w:w="12026" w:type="dxa"/>
            <w:gridSpan w:val="4"/>
            <w:tcBorders>
              <w:top w:val="nil"/>
              <w:left w:val="nil"/>
              <w:bottom w:val="nil"/>
              <w:right w:val="nil"/>
            </w:tcBorders>
            <w:shd w:val="clear" w:color="auto" w:fill="auto"/>
            <w:noWrap/>
            <w:vAlign w:val="bottom"/>
            <w:hideMark/>
          </w:tcPr>
          <w:p w14:paraId="4E2B7A7B"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 se va scrie codul deseului cu 6 cifre conf.Anexa nr.2 din HG 856 /2002 (Decizia 2014/955/UE)</w:t>
            </w:r>
          </w:p>
        </w:tc>
        <w:tc>
          <w:tcPr>
            <w:tcW w:w="1778" w:type="dxa"/>
            <w:tcBorders>
              <w:top w:val="nil"/>
              <w:left w:val="nil"/>
              <w:bottom w:val="nil"/>
              <w:right w:val="nil"/>
            </w:tcBorders>
            <w:shd w:val="clear" w:color="auto" w:fill="auto"/>
            <w:noWrap/>
            <w:vAlign w:val="bottom"/>
            <w:hideMark/>
          </w:tcPr>
          <w:p w14:paraId="750693B4" w14:textId="77777777" w:rsidR="001C5059" w:rsidRPr="0066048C" w:rsidRDefault="001C5059" w:rsidP="00451F73">
            <w:pPr>
              <w:spacing w:after="0"/>
              <w:jc w:val="both"/>
              <w:rPr>
                <w:rFonts w:ascii="Georgia" w:hAnsi="Georgia"/>
                <w:sz w:val="24"/>
                <w:szCs w:val="24"/>
              </w:rPr>
            </w:pPr>
          </w:p>
        </w:tc>
      </w:tr>
      <w:tr w:rsidR="001C5059" w:rsidRPr="00065B92" w14:paraId="4CE388A5" w14:textId="77777777" w:rsidTr="00451F73">
        <w:trPr>
          <w:trHeight w:val="290"/>
        </w:trPr>
        <w:tc>
          <w:tcPr>
            <w:tcW w:w="6535" w:type="dxa"/>
            <w:gridSpan w:val="2"/>
            <w:tcBorders>
              <w:top w:val="nil"/>
              <w:left w:val="nil"/>
              <w:bottom w:val="nil"/>
              <w:right w:val="nil"/>
            </w:tcBorders>
            <w:shd w:val="clear" w:color="auto" w:fill="auto"/>
            <w:noWrap/>
            <w:vAlign w:val="bottom"/>
            <w:hideMark/>
          </w:tcPr>
          <w:p w14:paraId="4D0B2A1C"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NOTA: Cantitatile se raporteaza in tone, cu doua zecimale.</w:t>
            </w:r>
          </w:p>
        </w:tc>
        <w:tc>
          <w:tcPr>
            <w:tcW w:w="1912" w:type="dxa"/>
            <w:tcBorders>
              <w:top w:val="nil"/>
              <w:left w:val="nil"/>
              <w:bottom w:val="nil"/>
              <w:right w:val="nil"/>
            </w:tcBorders>
            <w:shd w:val="clear" w:color="auto" w:fill="auto"/>
            <w:noWrap/>
            <w:vAlign w:val="bottom"/>
            <w:hideMark/>
          </w:tcPr>
          <w:p w14:paraId="405B4DA3" w14:textId="77777777" w:rsidR="001C5059" w:rsidRPr="0066048C" w:rsidRDefault="001C5059" w:rsidP="00451F73">
            <w:pPr>
              <w:spacing w:after="0"/>
              <w:jc w:val="both"/>
              <w:rPr>
                <w:rFonts w:ascii="Georgia" w:hAnsi="Georgia"/>
                <w:sz w:val="24"/>
                <w:szCs w:val="24"/>
              </w:rPr>
            </w:pPr>
          </w:p>
        </w:tc>
        <w:tc>
          <w:tcPr>
            <w:tcW w:w="3579" w:type="dxa"/>
            <w:tcBorders>
              <w:top w:val="nil"/>
              <w:left w:val="nil"/>
              <w:bottom w:val="nil"/>
              <w:right w:val="nil"/>
            </w:tcBorders>
            <w:shd w:val="clear" w:color="auto" w:fill="auto"/>
            <w:noWrap/>
            <w:vAlign w:val="bottom"/>
            <w:hideMark/>
          </w:tcPr>
          <w:p w14:paraId="09BE3B69" w14:textId="77777777" w:rsidR="001C5059" w:rsidRPr="0066048C" w:rsidRDefault="001C5059" w:rsidP="00451F73">
            <w:pPr>
              <w:spacing w:after="0"/>
              <w:jc w:val="both"/>
              <w:rPr>
                <w:rFonts w:ascii="Georgia" w:hAnsi="Georgia"/>
                <w:sz w:val="24"/>
                <w:szCs w:val="24"/>
              </w:rPr>
            </w:pPr>
          </w:p>
        </w:tc>
        <w:tc>
          <w:tcPr>
            <w:tcW w:w="1778" w:type="dxa"/>
            <w:tcBorders>
              <w:top w:val="nil"/>
              <w:left w:val="nil"/>
              <w:bottom w:val="nil"/>
              <w:right w:val="nil"/>
            </w:tcBorders>
            <w:shd w:val="clear" w:color="auto" w:fill="auto"/>
            <w:noWrap/>
            <w:vAlign w:val="bottom"/>
            <w:hideMark/>
          </w:tcPr>
          <w:p w14:paraId="61F9F2C6" w14:textId="77777777" w:rsidR="001C5059" w:rsidRPr="0066048C" w:rsidRDefault="001C5059" w:rsidP="00451F73">
            <w:pPr>
              <w:spacing w:after="0"/>
              <w:jc w:val="both"/>
              <w:rPr>
                <w:rFonts w:ascii="Georgia" w:hAnsi="Georgia"/>
                <w:sz w:val="24"/>
                <w:szCs w:val="24"/>
              </w:rPr>
            </w:pPr>
          </w:p>
        </w:tc>
      </w:tr>
      <w:tr w:rsidR="001C5059" w:rsidRPr="00065B92" w14:paraId="251B35C4" w14:textId="77777777" w:rsidTr="00451F73">
        <w:trPr>
          <w:trHeight w:val="290"/>
        </w:trPr>
        <w:tc>
          <w:tcPr>
            <w:tcW w:w="2957" w:type="dxa"/>
            <w:tcBorders>
              <w:top w:val="nil"/>
              <w:left w:val="nil"/>
              <w:bottom w:val="nil"/>
              <w:right w:val="nil"/>
            </w:tcBorders>
            <w:shd w:val="clear" w:color="auto" w:fill="auto"/>
            <w:noWrap/>
            <w:vAlign w:val="bottom"/>
            <w:hideMark/>
          </w:tcPr>
          <w:p w14:paraId="4FFDFF4D" w14:textId="77777777" w:rsidR="001C5059" w:rsidRPr="0066048C" w:rsidRDefault="001C5059" w:rsidP="00451F73">
            <w:pPr>
              <w:spacing w:after="0"/>
              <w:jc w:val="both"/>
              <w:rPr>
                <w:rFonts w:ascii="Georgia" w:hAnsi="Georgia"/>
                <w:sz w:val="24"/>
                <w:szCs w:val="24"/>
              </w:rPr>
            </w:pPr>
          </w:p>
        </w:tc>
        <w:tc>
          <w:tcPr>
            <w:tcW w:w="3578" w:type="dxa"/>
            <w:tcBorders>
              <w:top w:val="nil"/>
              <w:left w:val="nil"/>
              <w:bottom w:val="nil"/>
              <w:right w:val="nil"/>
            </w:tcBorders>
            <w:shd w:val="clear" w:color="auto" w:fill="auto"/>
            <w:noWrap/>
            <w:vAlign w:val="bottom"/>
            <w:hideMark/>
          </w:tcPr>
          <w:p w14:paraId="5E381340" w14:textId="77777777" w:rsidR="001C5059" w:rsidRPr="0066048C" w:rsidRDefault="001C5059" w:rsidP="00451F73">
            <w:pPr>
              <w:spacing w:after="0"/>
              <w:jc w:val="both"/>
              <w:rPr>
                <w:rFonts w:ascii="Georgia" w:hAnsi="Georgia"/>
                <w:sz w:val="24"/>
                <w:szCs w:val="24"/>
              </w:rPr>
            </w:pPr>
          </w:p>
        </w:tc>
        <w:tc>
          <w:tcPr>
            <w:tcW w:w="1912" w:type="dxa"/>
            <w:tcBorders>
              <w:top w:val="nil"/>
              <w:left w:val="nil"/>
              <w:bottom w:val="nil"/>
              <w:right w:val="nil"/>
            </w:tcBorders>
            <w:shd w:val="clear" w:color="auto" w:fill="auto"/>
            <w:noWrap/>
            <w:vAlign w:val="bottom"/>
            <w:hideMark/>
          </w:tcPr>
          <w:p w14:paraId="284755C5" w14:textId="77777777" w:rsidR="001C5059" w:rsidRPr="0066048C" w:rsidRDefault="001C5059" w:rsidP="00451F73">
            <w:pPr>
              <w:spacing w:after="0"/>
              <w:jc w:val="both"/>
              <w:rPr>
                <w:rFonts w:ascii="Georgia" w:hAnsi="Georgia"/>
                <w:sz w:val="24"/>
                <w:szCs w:val="24"/>
              </w:rPr>
            </w:pPr>
          </w:p>
        </w:tc>
        <w:tc>
          <w:tcPr>
            <w:tcW w:w="3579" w:type="dxa"/>
            <w:tcBorders>
              <w:top w:val="nil"/>
              <w:left w:val="nil"/>
              <w:bottom w:val="nil"/>
              <w:right w:val="nil"/>
            </w:tcBorders>
            <w:shd w:val="clear" w:color="auto" w:fill="auto"/>
            <w:noWrap/>
            <w:vAlign w:val="bottom"/>
            <w:hideMark/>
          </w:tcPr>
          <w:p w14:paraId="53B22009" w14:textId="77777777" w:rsidR="001C5059" w:rsidRPr="0066048C" w:rsidRDefault="001C5059" w:rsidP="00451F73">
            <w:pPr>
              <w:spacing w:after="0"/>
              <w:jc w:val="both"/>
              <w:rPr>
                <w:rFonts w:ascii="Georgia" w:hAnsi="Georgia"/>
                <w:sz w:val="24"/>
                <w:szCs w:val="24"/>
              </w:rPr>
            </w:pPr>
          </w:p>
        </w:tc>
        <w:tc>
          <w:tcPr>
            <w:tcW w:w="1778" w:type="dxa"/>
            <w:tcBorders>
              <w:top w:val="nil"/>
              <w:left w:val="nil"/>
              <w:bottom w:val="nil"/>
              <w:right w:val="nil"/>
            </w:tcBorders>
            <w:shd w:val="clear" w:color="auto" w:fill="auto"/>
            <w:noWrap/>
            <w:vAlign w:val="bottom"/>
            <w:hideMark/>
          </w:tcPr>
          <w:p w14:paraId="7383DF52" w14:textId="77777777" w:rsidR="001C5059" w:rsidRPr="0066048C" w:rsidRDefault="001C5059" w:rsidP="00451F73">
            <w:pPr>
              <w:spacing w:after="0"/>
              <w:jc w:val="both"/>
              <w:rPr>
                <w:rFonts w:ascii="Georgia" w:hAnsi="Georgia"/>
                <w:sz w:val="24"/>
                <w:szCs w:val="24"/>
              </w:rPr>
            </w:pPr>
          </w:p>
        </w:tc>
      </w:tr>
      <w:tr w:rsidR="001C5059" w:rsidRPr="00065B92" w14:paraId="31137798" w14:textId="77777777" w:rsidTr="00451F73">
        <w:trPr>
          <w:trHeight w:val="290"/>
        </w:trPr>
        <w:tc>
          <w:tcPr>
            <w:tcW w:w="12026" w:type="dxa"/>
            <w:gridSpan w:val="4"/>
            <w:tcBorders>
              <w:top w:val="nil"/>
              <w:left w:val="nil"/>
              <w:right w:val="nil"/>
            </w:tcBorders>
            <w:shd w:val="clear" w:color="auto" w:fill="auto"/>
            <w:noWrap/>
            <w:vAlign w:val="bottom"/>
            <w:hideMark/>
          </w:tcPr>
          <w:p w14:paraId="1FEA661D"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DATA:                                                                                                                                                                      Semnatura si stampila</w:t>
            </w:r>
          </w:p>
        </w:tc>
        <w:tc>
          <w:tcPr>
            <w:tcW w:w="1778" w:type="dxa"/>
            <w:tcBorders>
              <w:top w:val="nil"/>
              <w:left w:val="nil"/>
              <w:right w:val="nil"/>
            </w:tcBorders>
            <w:shd w:val="clear" w:color="auto" w:fill="auto"/>
            <w:noWrap/>
            <w:vAlign w:val="bottom"/>
            <w:hideMark/>
          </w:tcPr>
          <w:p w14:paraId="7E5C2C11" w14:textId="77777777" w:rsidR="001C5059" w:rsidRPr="0066048C" w:rsidRDefault="001C5059" w:rsidP="00451F73">
            <w:pPr>
              <w:spacing w:after="0"/>
              <w:jc w:val="both"/>
              <w:rPr>
                <w:rFonts w:ascii="Georgia" w:hAnsi="Georgia"/>
                <w:sz w:val="24"/>
                <w:szCs w:val="24"/>
              </w:rPr>
            </w:pPr>
          </w:p>
        </w:tc>
      </w:tr>
      <w:tr w:rsidR="001C5059" w:rsidRPr="00065B92" w14:paraId="0073B3EC" w14:textId="77777777" w:rsidTr="00451F73">
        <w:trPr>
          <w:trHeight w:val="290"/>
        </w:trPr>
        <w:tc>
          <w:tcPr>
            <w:tcW w:w="2957" w:type="dxa"/>
            <w:shd w:val="clear" w:color="auto" w:fill="auto"/>
            <w:noWrap/>
            <w:vAlign w:val="bottom"/>
            <w:hideMark/>
          </w:tcPr>
          <w:p w14:paraId="52DFDFF4" w14:textId="77777777" w:rsidR="001C5059" w:rsidRPr="0066048C" w:rsidRDefault="001C5059" w:rsidP="00451F73">
            <w:pPr>
              <w:spacing w:after="0"/>
              <w:jc w:val="both"/>
              <w:rPr>
                <w:rFonts w:ascii="Georgia" w:hAnsi="Georgia"/>
                <w:sz w:val="24"/>
                <w:szCs w:val="24"/>
              </w:rPr>
            </w:pPr>
            <w:r w:rsidRPr="0066048C">
              <w:rPr>
                <w:rFonts w:ascii="Georgia" w:hAnsi="Georgia"/>
                <w:sz w:val="24"/>
                <w:szCs w:val="24"/>
              </w:rPr>
              <w:t xml:space="preserve">Nume, prenume:  </w:t>
            </w:r>
          </w:p>
        </w:tc>
        <w:tc>
          <w:tcPr>
            <w:tcW w:w="3578" w:type="dxa"/>
            <w:shd w:val="clear" w:color="auto" w:fill="auto"/>
            <w:noWrap/>
            <w:vAlign w:val="bottom"/>
            <w:hideMark/>
          </w:tcPr>
          <w:p w14:paraId="719F7665" w14:textId="77777777" w:rsidR="001C5059" w:rsidRPr="0066048C" w:rsidRDefault="001C5059" w:rsidP="00451F73">
            <w:pPr>
              <w:spacing w:after="0"/>
              <w:jc w:val="both"/>
              <w:rPr>
                <w:rFonts w:ascii="Georgia" w:hAnsi="Georgia"/>
                <w:sz w:val="24"/>
                <w:szCs w:val="24"/>
              </w:rPr>
            </w:pPr>
          </w:p>
        </w:tc>
        <w:tc>
          <w:tcPr>
            <w:tcW w:w="1912" w:type="dxa"/>
            <w:shd w:val="clear" w:color="auto" w:fill="auto"/>
            <w:noWrap/>
            <w:vAlign w:val="bottom"/>
            <w:hideMark/>
          </w:tcPr>
          <w:p w14:paraId="0D8DE9F8" w14:textId="77777777" w:rsidR="001C5059" w:rsidRPr="0066048C" w:rsidRDefault="001C5059" w:rsidP="00451F73">
            <w:pPr>
              <w:spacing w:after="0"/>
              <w:jc w:val="both"/>
              <w:rPr>
                <w:rFonts w:ascii="Georgia" w:hAnsi="Georgia"/>
                <w:sz w:val="24"/>
                <w:szCs w:val="24"/>
              </w:rPr>
            </w:pPr>
          </w:p>
        </w:tc>
        <w:tc>
          <w:tcPr>
            <w:tcW w:w="3579" w:type="dxa"/>
            <w:shd w:val="clear" w:color="auto" w:fill="auto"/>
            <w:noWrap/>
            <w:vAlign w:val="bottom"/>
            <w:hideMark/>
          </w:tcPr>
          <w:p w14:paraId="18558A84" w14:textId="77777777" w:rsidR="001C5059" w:rsidRPr="0066048C" w:rsidRDefault="001C5059" w:rsidP="00451F73">
            <w:pPr>
              <w:spacing w:after="0"/>
              <w:jc w:val="both"/>
              <w:rPr>
                <w:rFonts w:ascii="Georgia" w:hAnsi="Georgia"/>
                <w:sz w:val="24"/>
                <w:szCs w:val="24"/>
              </w:rPr>
            </w:pPr>
          </w:p>
        </w:tc>
        <w:tc>
          <w:tcPr>
            <w:tcW w:w="1778" w:type="dxa"/>
            <w:tcBorders>
              <w:right w:val="nil"/>
            </w:tcBorders>
            <w:shd w:val="clear" w:color="auto" w:fill="auto"/>
            <w:noWrap/>
            <w:vAlign w:val="bottom"/>
            <w:hideMark/>
          </w:tcPr>
          <w:p w14:paraId="24AF9F01" w14:textId="77777777" w:rsidR="001C5059" w:rsidRPr="0066048C" w:rsidRDefault="001C5059" w:rsidP="00451F73">
            <w:pPr>
              <w:spacing w:after="0"/>
              <w:jc w:val="both"/>
              <w:rPr>
                <w:rFonts w:ascii="Georgia" w:hAnsi="Georgia"/>
                <w:sz w:val="24"/>
                <w:szCs w:val="24"/>
              </w:rPr>
            </w:pPr>
          </w:p>
        </w:tc>
      </w:tr>
    </w:tbl>
    <w:p w14:paraId="71CA0DF1" w14:textId="77777777" w:rsidR="001C5059" w:rsidRPr="00065B92" w:rsidRDefault="001C5059" w:rsidP="001C5059">
      <w:pPr>
        <w:spacing w:after="144" w:line="276" w:lineRule="auto"/>
        <w:jc w:val="both"/>
        <w:rPr>
          <w:rFonts w:ascii="Georgia" w:eastAsia="Georgia" w:hAnsi="Georgia" w:cs="Georgia"/>
          <w:b/>
          <w:color w:val="000000"/>
          <w:sz w:val="24"/>
          <w:szCs w:val="24"/>
        </w:rPr>
      </w:pPr>
    </w:p>
    <w:tbl>
      <w:tblPr>
        <w:tblStyle w:val="TableGrid"/>
        <w:tblpPr w:leftFromText="180" w:rightFromText="180" w:vertAnchor="text" w:horzAnchor="margin" w:tblpY="-1201"/>
        <w:tblW w:w="0" w:type="auto"/>
        <w:tblLook w:val="04A0" w:firstRow="1" w:lastRow="0" w:firstColumn="1" w:lastColumn="0" w:noHBand="0" w:noVBand="1"/>
      </w:tblPr>
      <w:tblGrid>
        <w:gridCol w:w="723"/>
        <w:gridCol w:w="1306"/>
        <w:gridCol w:w="550"/>
        <w:gridCol w:w="1251"/>
        <w:gridCol w:w="1312"/>
        <w:gridCol w:w="997"/>
        <w:gridCol w:w="997"/>
        <w:gridCol w:w="1284"/>
        <w:gridCol w:w="1306"/>
        <w:gridCol w:w="550"/>
        <w:gridCol w:w="1044"/>
        <w:gridCol w:w="997"/>
        <w:gridCol w:w="997"/>
        <w:gridCol w:w="1284"/>
      </w:tblGrid>
      <w:tr w:rsidR="001C5059" w:rsidRPr="00065B92" w14:paraId="553BB4F2" w14:textId="77777777" w:rsidTr="00451F73">
        <w:trPr>
          <w:trHeight w:val="289"/>
        </w:trPr>
        <w:tc>
          <w:tcPr>
            <w:tcW w:w="951" w:type="dxa"/>
            <w:tcBorders>
              <w:top w:val="nil"/>
              <w:left w:val="nil"/>
              <w:bottom w:val="nil"/>
              <w:right w:val="nil"/>
            </w:tcBorders>
            <w:noWrap/>
            <w:vAlign w:val="center"/>
            <w:hideMark/>
          </w:tcPr>
          <w:p w14:paraId="6F85D301" w14:textId="77777777" w:rsidR="001C5059" w:rsidRPr="0066048C" w:rsidRDefault="001C5059" w:rsidP="00451F73">
            <w:pPr>
              <w:jc w:val="center"/>
              <w:rPr>
                <w:rFonts w:ascii="Georgia" w:hAnsi="Georgia"/>
                <w:sz w:val="24"/>
                <w:szCs w:val="24"/>
              </w:rPr>
            </w:pPr>
          </w:p>
        </w:tc>
        <w:tc>
          <w:tcPr>
            <w:tcW w:w="1273" w:type="dxa"/>
            <w:tcBorders>
              <w:top w:val="nil"/>
              <w:left w:val="nil"/>
              <w:bottom w:val="nil"/>
              <w:right w:val="nil"/>
            </w:tcBorders>
            <w:noWrap/>
            <w:vAlign w:val="center"/>
            <w:hideMark/>
          </w:tcPr>
          <w:p w14:paraId="7BFCCDDD" w14:textId="77777777" w:rsidR="001C5059" w:rsidRPr="0066048C" w:rsidRDefault="001C5059" w:rsidP="00451F73">
            <w:pPr>
              <w:jc w:val="center"/>
              <w:rPr>
                <w:rFonts w:ascii="Georgia" w:hAnsi="Georgia"/>
                <w:sz w:val="24"/>
                <w:szCs w:val="24"/>
              </w:rPr>
            </w:pPr>
          </w:p>
        </w:tc>
        <w:tc>
          <w:tcPr>
            <w:tcW w:w="701" w:type="dxa"/>
            <w:tcBorders>
              <w:top w:val="nil"/>
              <w:left w:val="nil"/>
              <w:bottom w:val="nil"/>
              <w:right w:val="nil"/>
            </w:tcBorders>
            <w:noWrap/>
            <w:vAlign w:val="center"/>
            <w:hideMark/>
          </w:tcPr>
          <w:p w14:paraId="2C7284E8" w14:textId="77777777" w:rsidR="001C5059" w:rsidRPr="0066048C" w:rsidRDefault="001C5059" w:rsidP="00451F73">
            <w:pPr>
              <w:jc w:val="center"/>
              <w:rPr>
                <w:rFonts w:ascii="Georgia" w:hAnsi="Georgia"/>
                <w:sz w:val="24"/>
                <w:szCs w:val="24"/>
              </w:rPr>
            </w:pPr>
          </w:p>
        </w:tc>
        <w:tc>
          <w:tcPr>
            <w:tcW w:w="1220" w:type="dxa"/>
            <w:tcBorders>
              <w:top w:val="nil"/>
              <w:left w:val="nil"/>
              <w:bottom w:val="nil"/>
              <w:right w:val="nil"/>
            </w:tcBorders>
            <w:noWrap/>
            <w:vAlign w:val="center"/>
            <w:hideMark/>
          </w:tcPr>
          <w:p w14:paraId="4061883B" w14:textId="77777777" w:rsidR="001C5059" w:rsidRPr="0066048C" w:rsidRDefault="001C5059" w:rsidP="00451F73">
            <w:pPr>
              <w:jc w:val="center"/>
              <w:rPr>
                <w:rFonts w:ascii="Georgia" w:hAnsi="Georgia"/>
                <w:sz w:val="24"/>
                <w:szCs w:val="24"/>
              </w:rPr>
            </w:pPr>
          </w:p>
        </w:tc>
        <w:tc>
          <w:tcPr>
            <w:tcW w:w="1280" w:type="dxa"/>
            <w:tcBorders>
              <w:top w:val="nil"/>
              <w:left w:val="nil"/>
              <w:bottom w:val="nil"/>
              <w:right w:val="nil"/>
            </w:tcBorders>
            <w:noWrap/>
            <w:vAlign w:val="center"/>
            <w:hideMark/>
          </w:tcPr>
          <w:p w14:paraId="78B41200" w14:textId="77777777" w:rsidR="001C5059" w:rsidRPr="0066048C" w:rsidRDefault="001C5059" w:rsidP="00451F73">
            <w:pPr>
              <w:jc w:val="center"/>
              <w:rPr>
                <w:rFonts w:ascii="Georgia" w:hAnsi="Georgia"/>
                <w:sz w:val="24"/>
                <w:szCs w:val="24"/>
              </w:rPr>
            </w:pPr>
          </w:p>
        </w:tc>
        <w:tc>
          <w:tcPr>
            <w:tcW w:w="973" w:type="dxa"/>
            <w:tcBorders>
              <w:top w:val="nil"/>
              <w:left w:val="nil"/>
              <w:bottom w:val="nil"/>
              <w:right w:val="nil"/>
            </w:tcBorders>
            <w:noWrap/>
            <w:vAlign w:val="center"/>
            <w:hideMark/>
          </w:tcPr>
          <w:p w14:paraId="2F2390A6" w14:textId="77777777" w:rsidR="001C5059" w:rsidRPr="0066048C" w:rsidRDefault="001C5059" w:rsidP="00451F73">
            <w:pPr>
              <w:jc w:val="center"/>
              <w:rPr>
                <w:rFonts w:ascii="Georgia" w:hAnsi="Georgia"/>
                <w:sz w:val="24"/>
                <w:szCs w:val="24"/>
              </w:rPr>
            </w:pPr>
          </w:p>
        </w:tc>
        <w:tc>
          <w:tcPr>
            <w:tcW w:w="973" w:type="dxa"/>
            <w:tcBorders>
              <w:top w:val="nil"/>
              <w:left w:val="nil"/>
              <w:bottom w:val="nil"/>
              <w:right w:val="nil"/>
            </w:tcBorders>
            <w:noWrap/>
            <w:vAlign w:val="center"/>
            <w:hideMark/>
          </w:tcPr>
          <w:p w14:paraId="0270F385" w14:textId="77777777" w:rsidR="001C5059" w:rsidRPr="0066048C" w:rsidRDefault="001C5059" w:rsidP="00451F73">
            <w:pPr>
              <w:jc w:val="center"/>
              <w:rPr>
                <w:rFonts w:ascii="Georgia" w:hAnsi="Georgia"/>
                <w:sz w:val="24"/>
                <w:szCs w:val="24"/>
              </w:rPr>
            </w:pPr>
          </w:p>
        </w:tc>
        <w:tc>
          <w:tcPr>
            <w:tcW w:w="1252" w:type="dxa"/>
            <w:tcBorders>
              <w:top w:val="nil"/>
              <w:left w:val="nil"/>
              <w:bottom w:val="nil"/>
              <w:right w:val="nil"/>
            </w:tcBorders>
            <w:noWrap/>
            <w:vAlign w:val="center"/>
            <w:hideMark/>
          </w:tcPr>
          <w:p w14:paraId="423AE62B" w14:textId="77777777" w:rsidR="001C5059" w:rsidRPr="0066048C" w:rsidRDefault="001C5059" w:rsidP="00451F73">
            <w:pPr>
              <w:jc w:val="center"/>
              <w:rPr>
                <w:rFonts w:ascii="Georgia" w:hAnsi="Georgia"/>
                <w:sz w:val="24"/>
                <w:szCs w:val="24"/>
              </w:rPr>
            </w:pPr>
          </w:p>
        </w:tc>
        <w:tc>
          <w:tcPr>
            <w:tcW w:w="1273" w:type="dxa"/>
            <w:tcBorders>
              <w:top w:val="nil"/>
              <w:left w:val="nil"/>
              <w:bottom w:val="nil"/>
              <w:right w:val="nil"/>
            </w:tcBorders>
            <w:noWrap/>
            <w:vAlign w:val="center"/>
            <w:hideMark/>
          </w:tcPr>
          <w:p w14:paraId="689CE9F2" w14:textId="77777777" w:rsidR="001C5059" w:rsidRPr="0066048C" w:rsidRDefault="001C5059" w:rsidP="00451F73">
            <w:pPr>
              <w:jc w:val="center"/>
              <w:rPr>
                <w:rFonts w:ascii="Georgia" w:hAnsi="Georgia"/>
                <w:sz w:val="24"/>
                <w:szCs w:val="24"/>
              </w:rPr>
            </w:pPr>
          </w:p>
        </w:tc>
        <w:tc>
          <w:tcPr>
            <w:tcW w:w="701" w:type="dxa"/>
            <w:tcBorders>
              <w:top w:val="nil"/>
              <w:left w:val="nil"/>
              <w:bottom w:val="nil"/>
              <w:right w:val="nil"/>
            </w:tcBorders>
            <w:noWrap/>
            <w:vAlign w:val="center"/>
            <w:hideMark/>
          </w:tcPr>
          <w:p w14:paraId="66C7D017" w14:textId="77777777" w:rsidR="001C5059" w:rsidRPr="0066048C" w:rsidRDefault="001C5059" w:rsidP="00451F73">
            <w:pPr>
              <w:jc w:val="center"/>
              <w:rPr>
                <w:rFonts w:ascii="Georgia" w:hAnsi="Georgia"/>
                <w:sz w:val="24"/>
                <w:szCs w:val="24"/>
              </w:rPr>
            </w:pPr>
          </w:p>
        </w:tc>
        <w:tc>
          <w:tcPr>
            <w:tcW w:w="1019" w:type="dxa"/>
            <w:tcBorders>
              <w:top w:val="nil"/>
              <w:left w:val="nil"/>
              <w:bottom w:val="nil"/>
              <w:right w:val="nil"/>
            </w:tcBorders>
            <w:noWrap/>
            <w:vAlign w:val="center"/>
            <w:hideMark/>
          </w:tcPr>
          <w:p w14:paraId="1A86E0C5" w14:textId="77777777" w:rsidR="001C5059" w:rsidRPr="0066048C" w:rsidRDefault="001C5059" w:rsidP="00451F73">
            <w:pPr>
              <w:jc w:val="center"/>
              <w:rPr>
                <w:rFonts w:ascii="Georgia" w:hAnsi="Georgia"/>
                <w:sz w:val="24"/>
                <w:szCs w:val="24"/>
              </w:rPr>
            </w:pPr>
          </w:p>
        </w:tc>
        <w:tc>
          <w:tcPr>
            <w:tcW w:w="973" w:type="dxa"/>
            <w:tcBorders>
              <w:top w:val="nil"/>
              <w:left w:val="nil"/>
              <w:bottom w:val="nil"/>
              <w:right w:val="nil"/>
            </w:tcBorders>
            <w:noWrap/>
            <w:vAlign w:val="center"/>
            <w:hideMark/>
          </w:tcPr>
          <w:p w14:paraId="436993F2" w14:textId="77777777" w:rsidR="001C5059" w:rsidRPr="0066048C" w:rsidRDefault="001C5059" w:rsidP="00451F73">
            <w:pPr>
              <w:jc w:val="center"/>
              <w:rPr>
                <w:rFonts w:ascii="Georgia" w:hAnsi="Georgia"/>
                <w:sz w:val="24"/>
                <w:szCs w:val="24"/>
              </w:rPr>
            </w:pPr>
          </w:p>
        </w:tc>
        <w:tc>
          <w:tcPr>
            <w:tcW w:w="2225" w:type="dxa"/>
            <w:gridSpan w:val="2"/>
            <w:tcBorders>
              <w:top w:val="nil"/>
              <w:left w:val="nil"/>
              <w:bottom w:val="nil"/>
              <w:right w:val="nil"/>
            </w:tcBorders>
            <w:noWrap/>
            <w:vAlign w:val="center"/>
            <w:hideMark/>
          </w:tcPr>
          <w:p w14:paraId="445D9576" w14:textId="77777777" w:rsidR="001C5059" w:rsidRPr="0066048C" w:rsidRDefault="001C5059" w:rsidP="00451F73">
            <w:pPr>
              <w:jc w:val="center"/>
              <w:rPr>
                <w:rFonts w:ascii="Georgia" w:hAnsi="Georgia"/>
                <w:b/>
                <w:bCs/>
                <w:sz w:val="24"/>
                <w:szCs w:val="24"/>
                <w:u w:val="single"/>
              </w:rPr>
            </w:pPr>
            <w:r w:rsidRPr="0066048C">
              <w:rPr>
                <w:rFonts w:ascii="Georgia" w:hAnsi="Georgia"/>
                <w:b/>
                <w:bCs/>
                <w:sz w:val="24"/>
                <w:szCs w:val="24"/>
                <w:u w:val="single"/>
              </w:rPr>
              <w:t>Tabel 4.2</w:t>
            </w:r>
          </w:p>
        </w:tc>
      </w:tr>
      <w:tr w:rsidR="001C5059" w:rsidRPr="00065B92" w14:paraId="22B2BFB1" w14:textId="77777777" w:rsidTr="00451F73">
        <w:trPr>
          <w:trHeight w:val="289"/>
        </w:trPr>
        <w:tc>
          <w:tcPr>
            <w:tcW w:w="951" w:type="dxa"/>
            <w:tcBorders>
              <w:top w:val="nil"/>
              <w:left w:val="nil"/>
              <w:bottom w:val="nil"/>
              <w:right w:val="nil"/>
            </w:tcBorders>
            <w:noWrap/>
            <w:vAlign w:val="center"/>
            <w:hideMark/>
          </w:tcPr>
          <w:p w14:paraId="6E998306" w14:textId="77777777" w:rsidR="001C5059" w:rsidRPr="0066048C" w:rsidRDefault="001C5059" w:rsidP="00451F73">
            <w:pPr>
              <w:jc w:val="center"/>
              <w:rPr>
                <w:rFonts w:ascii="Georgia" w:hAnsi="Georgia"/>
                <w:sz w:val="24"/>
                <w:szCs w:val="24"/>
              </w:rPr>
            </w:pPr>
            <w:bookmarkStart w:id="5" w:name="RANGE!A2:N20"/>
            <w:bookmarkEnd w:id="5"/>
          </w:p>
        </w:tc>
        <w:tc>
          <w:tcPr>
            <w:tcW w:w="12611" w:type="dxa"/>
            <w:gridSpan w:val="12"/>
            <w:tcBorders>
              <w:top w:val="nil"/>
              <w:left w:val="nil"/>
              <w:bottom w:val="nil"/>
              <w:right w:val="nil"/>
            </w:tcBorders>
            <w:noWrap/>
            <w:vAlign w:val="center"/>
            <w:hideMark/>
          </w:tcPr>
          <w:p w14:paraId="12447897"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Centralizator deseuri de ambalaje din fluxul municipal livrate la reciclare direct/prin intermediar in contul OIREP</w:t>
            </w:r>
          </w:p>
        </w:tc>
        <w:tc>
          <w:tcPr>
            <w:tcW w:w="1252" w:type="dxa"/>
            <w:tcBorders>
              <w:top w:val="nil"/>
              <w:left w:val="nil"/>
              <w:bottom w:val="nil"/>
              <w:right w:val="nil"/>
            </w:tcBorders>
            <w:noWrap/>
            <w:vAlign w:val="center"/>
            <w:hideMark/>
          </w:tcPr>
          <w:p w14:paraId="67D2F2A0" w14:textId="77777777" w:rsidR="001C5059" w:rsidRPr="0066048C" w:rsidRDefault="001C5059" w:rsidP="00451F73">
            <w:pPr>
              <w:jc w:val="center"/>
              <w:rPr>
                <w:rFonts w:ascii="Georgia" w:hAnsi="Georgia"/>
                <w:sz w:val="24"/>
                <w:szCs w:val="24"/>
              </w:rPr>
            </w:pPr>
          </w:p>
        </w:tc>
      </w:tr>
      <w:tr w:rsidR="001C5059" w:rsidRPr="00065B92" w14:paraId="59831FD6" w14:textId="77777777" w:rsidTr="00451F73">
        <w:trPr>
          <w:trHeight w:val="300"/>
        </w:trPr>
        <w:tc>
          <w:tcPr>
            <w:tcW w:w="951" w:type="dxa"/>
            <w:tcBorders>
              <w:top w:val="nil"/>
              <w:left w:val="nil"/>
              <w:bottom w:val="nil"/>
              <w:right w:val="nil"/>
            </w:tcBorders>
            <w:noWrap/>
            <w:vAlign w:val="center"/>
            <w:hideMark/>
          </w:tcPr>
          <w:p w14:paraId="3E709B6E" w14:textId="77777777" w:rsidR="001C5059" w:rsidRPr="0066048C" w:rsidRDefault="001C5059" w:rsidP="00451F73">
            <w:pPr>
              <w:jc w:val="center"/>
              <w:rPr>
                <w:rFonts w:ascii="Georgia" w:hAnsi="Georgia"/>
                <w:sz w:val="24"/>
                <w:szCs w:val="24"/>
              </w:rPr>
            </w:pPr>
          </w:p>
        </w:tc>
        <w:tc>
          <w:tcPr>
            <w:tcW w:w="12611" w:type="dxa"/>
            <w:gridSpan w:val="12"/>
            <w:tcBorders>
              <w:top w:val="nil"/>
              <w:left w:val="nil"/>
              <w:bottom w:val="nil"/>
              <w:right w:val="nil"/>
            </w:tcBorders>
            <w:noWrap/>
            <w:vAlign w:val="center"/>
            <w:hideMark/>
          </w:tcPr>
          <w:p w14:paraId="0107924C"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DE CATRE ……………………………….............................................………….. in luna ……………………………….. 202</w:t>
            </w:r>
            <w:r>
              <w:rPr>
                <w:rFonts w:ascii="Georgia" w:hAnsi="Georgia"/>
                <w:b/>
                <w:bCs/>
                <w:sz w:val="24"/>
                <w:szCs w:val="24"/>
              </w:rPr>
              <w:t>1</w:t>
            </w:r>
          </w:p>
        </w:tc>
        <w:tc>
          <w:tcPr>
            <w:tcW w:w="1252" w:type="dxa"/>
            <w:tcBorders>
              <w:top w:val="nil"/>
              <w:left w:val="nil"/>
              <w:bottom w:val="nil"/>
              <w:right w:val="nil"/>
            </w:tcBorders>
            <w:noWrap/>
            <w:vAlign w:val="center"/>
            <w:hideMark/>
          </w:tcPr>
          <w:p w14:paraId="1A841E17" w14:textId="77777777" w:rsidR="001C5059" w:rsidRPr="0066048C" w:rsidRDefault="001C5059" w:rsidP="00451F73">
            <w:pPr>
              <w:jc w:val="center"/>
              <w:rPr>
                <w:rFonts w:ascii="Georgia" w:hAnsi="Georgia"/>
                <w:sz w:val="24"/>
                <w:szCs w:val="24"/>
              </w:rPr>
            </w:pPr>
          </w:p>
        </w:tc>
      </w:tr>
      <w:tr w:rsidR="001C5059" w:rsidRPr="00065B92" w14:paraId="46DF0578" w14:textId="77777777" w:rsidTr="00451F73">
        <w:trPr>
          <w:trHeight w:val="300"/>
        </w:trPr>
        <w:tc>
          <w:tcPr>
            <w:tcW w:w="951" w:type="dxa"/>
            <w:tcBorders>
              <w:top w:val="nil"/>
              <w:left w:val="nil"/>
              <w:bottom w:val="single" w:sz="4" w:space="0" w:color="auto"/>
              <w:right w:val="nil"/>
            </w:tcBorders>
            <w:noWrap/>
            <w:vAlign w:val="center"/>
            <w:hideMark/>
          </w:tcPr>
          <w:p w14:paraId="16694506" w14:textId="77777777" w:rsidR="001C5059" w:rsidRPr="0066048C" w:rsidRDefault="001C5059" w:rsidP="00451F73">
            <w:pPr>
              <w:jc w:val="center"/>
              <w:rPr>
                <w:rFonts w:ascii="Georgia" w:hAnsi="Georgia"/>
                <w:sz w:val="24"/>
                <w:szCs w:val="24"/>
              </w:rPr>
            </w:pPr>
          </w:p>
        </w:tc>
        <w:tc>
          <w:tcPr>
            <w:tcW w:w="1273" w:type="dxa"/>
            <w:tcBorders>
              <w:top w:val="nil"/>
              <w:left w:val="nil"/>
              <w:bottom w:val="single" w:sz="4" w:space="0" w:color="auto"/>
              <w:right w:val="nil"/>
            </w:tcBorders>
            <w:noWrap/>
            <w:vAlign w:val="center"/>
            <w:hideMark/>
          </w:tcPr>
          <w:p w14:paraId="5F89C51A" w14:textId="77777777" w:rsidR="001C5059" w:rsidRPr="0066048C" w:rsidRDefault="001C5059" w:rsidP="00451F73">
            <w:pPr>
              <w:jc w:val="center"/>
              <w:rPr>
                <w:rFonts w:ascii="Georgia" w:hAnsi="Georgia"/>
                <w:sz w:val="24"/>
                <w:szCs w:val="24"/>
              </w:rPr>
            </w:pPr>
          </w:p>
        </w:tc>
        <w:tc>
          <w:tcPr>
            <w:tcW w:w="701" w:type="dxa"/>
            <w:tcBorders>
              <w:top w:val="nil"/>
              <w:left w:val="nil"/>
              <w:bottom w:val="single" w:sz="4" w:space="0" w:color="auto"/>
              <w:right w:val="nil"/>
            </w:tcBorders>
            <w:noWrap/>
            <w:vAlign w:val="center"/>
            <w:hideMark/>
          </w:tcPr>
          <w:p w14:paraId="435B730D" w14:textId="77777777" w:rsidR="001C5059" w:rsidRPr="0066048C" w:rsidRDefault="001C5059" w:rsidP="00451F73">
            <w:pPr>
              <w:jc w:val="center"/>
              <w:rPr>
                <w:rFonts w:ascii="Georgia" w:hAnsi="Georgia"/>
                <w:sz w:val="24"/>
                <w:szCs w:val="24"/>
              </w:rPr>
            </w:pPr>
          </w:p>
        </w:tc>
        <w:tc>
          <w:tcPr>
            <w:tcW w:w="1220" w:type="dxa"/>
            <w:tcBorders>
              <w:top w:val="nil"/>
              <w:left w:val="nil"/>
              <w:bottom w:val="single" w:sz="4" w:space="0" w:color="auto"/>
              <w:right w:val="nil"/>
            </w:tcBorders>
            <w:noWrap/>
            <w:vAlign w:val="center"/>
            <w:hideMark/>
          </w:tcPr>
          <w:p w14:paraId="26599630" w14:textId="77777777" w:rsidR="001C5059" w:rsidRPr="0066048C" w:rsidRDefault="001C5059" w:rsidP="00451F73">
            <w:pPr>
              <w:jc w:val="center"/>
              <w:rPr>
                <w:rFonts w:ascii="Georgia" w:hAnsi="Georgia"/>
                <w:sz w:val="24"/>
                <w:szCs w:val="24"/>
              </w:rPr>
            </w:pPr>
          </w:p>
        </w:tc>
        <w:tc>
          <w:tcPr>
            <w:tcW w:w="1280" w:type="dxa"/>
            <w:tcBorders>
              <w:top w:val="nil"/>
              <w:left w:val="nil"/>
              <w:bottom w:val="single" w:sz="4" w:space="0" w:color="auto"/>
              <w:right w:val="nil"/>
            </w:tcBorders>
            <w:noWrap/>
            <w:vAlign w:val="center"/>
            <w:hideMark/>
          </w:tcPr>
          <w:p w14:paraId="55E36875" w14:textId="77777777" w:rsidR="001C5059" w:rsidRPr="0066048C" w:rsidRDefault="001C5059" w:rsidP="00451F73">
            <w:pPr>
              <w:jc w:val="center"/>
              <w:rPr>
                <w:rFonts w:ascii="Georgia" w:hAnsi="Georgia"/>
                <w:sz w:val="24"/>
                <w:szCs w:val="24"/>
              </w:rPr>
            </w:pPr>
          </w:p>
        </w:tc>
        <w:tc>
          <w:tcPr>
            <w:tcW w:w="973" w:type="dxa"/>
            <w:tcBorders>
              <w:top w:val="nil"/>
              <w:left w:val="nil"/>
              <w:bottom w:val="single" w:sz="4" w:space="0" w:color="auto"/>
              <w:right w:val="nil"/>
            </w:tcBorders>
            <w:noWrap/>
            <w:vAlign w:val="center"/>
            <w:hideMark/>
          </w:tcPr>
          <w:p w14:paraId="102B331D" w14:textId="77777777" w:rsidR="001C5059" w:rsidRPr="0066048C" w:rsidRDefault="001C5059" w:rsidP="00451F73">
            <w:pPr>
              <w:jc w:val="center"/>
              <w:rPr>
                <w:rFonts w:ascii="Georgia" w:hAnsi="Georgia"/>
                <w:sz w:val="24"/>
                <w:szCs w:val="24"/>
              </w:rPr>
            </w:pPr>
          </w:p>
        </w:tc>
        <w:tc>
          <w:tcPr>
            <w:tcW w:w="973" w:type="dxa"/>
            <w:tcBorders>
              <w:top w:val="nil"/>
              <w:left w:val="nil"/>
              <w:bottom w:val="single" w:sz="4" w:space="0" w:color="auto"/>
              <w:right w:val="nil"/>
            </w:tcBorders>
            <w:noWrap/>
            <w:vAlign w:val="center"/>
            <w:hideMark/>
          </w:tcPr>
          <w:p w14:paraId="64549482" w14:textId="77777777" w:rsidR="001C5059" w:rsidRPr="0066048C" w:rsidRDefault="001C5059" w:rsidP="00451F73">
            <w:pPr>
              <w:jc w:val="center"/>
              <w:rPr>
                <w:rFonts w:ascii="Georgia" w:hAnsi="Georgia"/>
                <w:sz w:val="24"/>
                <w:szCs w:val="24"/>
              </w:rPr>
            </w:pPr>
          </w:p>
        </w:tc>
        <w:tc>
          <w:tcPr>
            <w:tcW w:w="1252" w:type="dxa"/>
            <w:tcBorders>
              <w:top w:val="nil"/>
              <w:left w:val="nil"/>
              <w:bottom w:val="single" w:sz="4" w:space="0" w:color="auto"/>
              <w:right w:val="nil"/>
            </w:tcBorders>
            <w:noWrap/>
            <w:vAlign w:val="center"/>
            <w:hideMark/>
          </w:tcPr>
          <w:p w14:paraId="1BD2292D" w14:textId="77777777" w:rsidR="001C5059" w:rsidRPr="0066048C" w:rsidRDefault="001C5059" w:rsidP="00451F73">
            <w:pPr>
              <w:jc w:val="center"/>
              <w:rPr>
                <w:rFonts w:ascii="Georgia" w:hAnsi="Georgia"/>
                <w:sz w:val="24"/>
                <w:szCs w:val="24"/>
              </w:rPr>
            </w:pPr>
          </w:p>
        </w:tc>
        <w:tc>
          <w:tcPr>
            <w:tcW w:w="1273" w:type="dxa"/>
            <w:tcBorders>
              <w:top w:val="nil"/>
              <w:left w:val="nil"/>
              <w:bottom w:val="single" w:sz="4" w:space="0" w:color="auto"/>
              <w:right w:val="nil"/>
            </w:tcBorders>
            <w:noWrap/>
            <w:vAlign w:val="center"/>
            <w:hideMark/>
          </w:tcPr>
          <w:p w14:paraId="6882770A" w14:textId="77777777" w:rsidR="001C5059" w:rsidRPr="0066048C" w:rsidRDefault="001C5059" w:rsidP="00451F73">
            <w:pPr>
              <w:jc w:val="center"/>
              <w:rPr>
                <w:rFonts w:ascii="Georgia" w:hAnsi="Georgia"/>
                <w:sz w:val="24"/>
                <w:szCs w:val="24"/>
              </w:rPr>
            </w:pPr>
          </w:p>
        </w:tc>
        <w:tc>
          <w:tcPr>
            <w:tcW w:w="701" w:type="dxa"/>
            <w:tcBorders>
              <w:top w:val="nil"/>
              <w:left w:val="nil"/>
              <w:bottom w:val="single" w:sz="4" w:space="0" w:color="auto"/>
              <w:right w:val="nil"/>
            </w:tcBorders>
            <w:noWrap/>
            <w:vAlign w:val="center"/>
            <w:hideMark/>
          </w:tcPr>
          <w:p w14:paraId="701DB6B6" w14:textId="77777777" w:rsidR="001C5059" w:rsidRPr="0066048C" w:rsidRDefault="001C5059" w:rsidP="00451F73">
            <w:pPr>
              <w:jc w:val="center"/>
              <w:rPr>
                <w:rFonts w:ascii="Georgia" w:hAnsi="Georgia"/>
                <w:sz w:val="24"/>
                <w:szCs w:val="24"/>
              </w:rPr>
            </w:pPr>
          </w:p>
        </w:tc>
        <w:tc>
          <w:tcPr>
            <w:tcW w:w="1019" w:type="dxa"/>
            <w:tcBorders>
              <w:top w:val="nil"/>
              <w:left w:val="nil"/>
              <w:bottom w:val="single" w:sz="4" w:space="0" w:color="auto"/>
              <w:right w:val="nil"/>
            </w:tcBorders>
            <w:noWrap/>
            <w:vAlign w:val="center"/>
            <w:hideMark/>
          </w:tcPr>
          <w:p w14:paraId="3EF75C87" w14:textId="77777777" w:rsidR="001C5059" w:rsidRPr="0066048C" w:rsidRDefault="001C5059" w:rsidP="00451F73">
            <w:pPr>
              <w:jc w:val="center"/>
              <w:rPr>
                <w:rFonts w:ascii="Georgia" w:hAnsi="Georgia"/>
                <w:sz w:val="24"/>
                <w:szCs w:val="24"/>
              </w:rPr>
            </w:pPr>
          </w:p>
        </w:tc>
        <w:tc>
          <w:tcPr>
            <w:tcW w:w="973" w:type="dxa"/>
            <w:tcBorders>
              <w:top w:val="nil"/>
              <w:left w:val="nil"/>
              <w:bottom w:val="single" w:sz="4" w:space="0" w:color="auto"/>
              <w:right w:val="nil"/>
            </w:tcBorders>
            <w:noWrap/>
            <w:vAlign w:val="center"/>
            <w:hideMark/>
          </w:tcPr>
          <w:p w14:paraId="32A57CFD" w14:textId="77777777" w:rsidR="001C5059" w:rsidRPr="0066048C" w:rsidRDefault="001C5059" w:rsidP="00451F73">
            <w:pPr>
              <w:jc w:val="center"/>
              <w:rPr>
                <w:rFonts w:ascii="Georgia" w:hAnsi="Georgia"/>
                <w:sz w:val="24"/>
                <w:szCs w:val="24"/>
              </w:rPr>
            </w:pPr>
          </w:p>
        </w:tc>
        <w:tc>
          <w:tcPr>
            <w:tcW w:w="973" w:type="dxa"/>
            <w:tcBorders>
              <w:top w:val="nil"/>
              <w:left w:val="nil"/>
              <w:bottom w:val="single" w:sz="4" w:space="0" w:color="auto"/>
              <w:right w:val="nil"/>
            </w:tcBorders>
            <w:noWrap/>
            <w:vAlign w:val="center"/>
            <w:hideMark/>
          </w:tcPr>
          <w:p w14:paraId="11B8B680" w14:textId="77777777" w:rsidR="001C5059" w:rsidRPr="0066048C" w:rsidRDefault="001C5059" w:rsidP="00451F73">
            <w:pPr>
              <w:jc w:val="center"/>
              <w:rPr>
                <w:rFonts w:ascii="Georgia" w:hAnsi="Georgia"/>
                <w:sz w:val="24"/>
                <w:szCs w:val="24"/>
              </w:rPr>
            </w:pPr>
          </w:p>
        </w:tc>
        <w:tc>
          <w:tcPr>
            <w:tcW w:w="1252" w:type="dxa"/>
            <w:tcBorders>
              <w:top w:val="nil"/>
              <w:left w:val="nil"/>
              <w:bottom w:val="single" w:sz="4" w:space="0" w:color="auto"/>
              <w:right w:val="nil"/>
            </w:tcBorders>
            <w:noWrap/>
            <w:vAlign w:val="center"/>
            <w:hideMark/>
          </w:tcPr>
          <w:p w14:paraId="763E1600" w14:textId="77777777" w:rsidR="001C5059" w:rsidRPr="0066048C" w:rsidRDefault="001C5059" w:rsidP="00451F73">
            <w:pPr>
              <w:jc w:val="center"/>
              <w:rPr>
                <w:rFonts w:ascii="Georgia" w:hAnsi="Georgia"/>
                <w:sz w:val="24"/>
                <w:szCs w:val="24"/>
              </w:rPr>
            </w:pPr>
          </w:p>
        </w:tc>
      </w:tr>
      <w:tr w:rsidR="001C5059" w:rsidRPr="00065B92" w14:paraId="174D0A2B" w14:textId="77777777" w:rsidTr="00451F73">
        <w:trPr>
          <w:trHeight w:val="1452"/>
        </w:trPr>
        <w:tc>
          <w:tcPr>
            <w:tcW w:w="951" w:type="dxa"/>
            <w:tcBorders>
              <w:top w:val="single" w:sz="4" w:space="0" w:color="auto"/>
            </w:tcBorders>
            <w:vAlign w:val="center"/>
            <w:hideMark/>
          </w:tcPr>
          <w:p w14:paraId="74E1B604"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Nr crt</w:t>
            </w:r>
          </w:p>
        </w:tc>
        <w:tc>
          <w:tcPr>
            <w:tcW w:w="1273" w:type="dxa"/>
            <w:tcBorders>
              <w:top w:val="single" w:sz="4" w:space="0" w:color="auto"/>
            </w:tcBorders>
            <w:vAlign w:val="center"/>
            <w:hideMark/>
          </w:tcPr>
          <w:p w14:paraId="1210A719"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Denumirea operatorului economic intermediar</w:t>
            </w:r>
          </w:p>
        </w:tc>
        <w:tc>
          <w:tcPr>
            <w:tcW w:w="701" w:type="dxa"/>
            <w:tcBorders>
              <w:top w:val="single" w:sz="4" w:space="0" w:color="auto"/>
            </w:tcBorders>
            <w:noWrap/>
            <w:vAlign w:val="center"/>
            <w:hideMark/>
          </w:tcPr>
          <w:p w14:paraId="23E73670"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CUI</w:t>
            </w:r>
          </w:p>
        </w:tc>
        <w:tc>
          <w:tcPr>
            <w:tcW w:w="1220" w:type="dxa"/>
            <w:tcBorders>
              <w:top w:val="single" w:sz="4" w:space="0" w:color="auto"/>
            </w:tcBorders>
            <w:vAlign w:val="center"/>
            <w:hideMark/>
          </w:tcPr>
          <w:p w14:paraId="78201DAF"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Factura Nr./data</w:t>
            </w:r>
            <w:r w:rsidRPr="0066048C">
              <w:rPr>
                <w:rFonts w:ascii="Georgia" w:hAnsi="Georgia"/>
                <w:b/>
                <w:bCs/>
                <w:sz w:val="24"/>
                <w:szCs w:val="24"/>
              </w:rPr>
              <w:br/>
              <w:t>livrare intermediar</w:t>
            </w:r>
          </w:p>
        </w:tc>
        <w:tc>
          <w:tcPr>
            <w:tcW w:w="1280" w:type="dxa"/>
            <w:tcBorders>
              <w:top w:val="single" w:sz="4" w:space="0" w:color="auto"/>
            </w:tcBorders>
            <w:vAlign w:val="center"/>
            <w:hideMark/>
          </w:tcPr>
          <w:p w14:paraId="031FA8DB"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Deseu ambalaj/Cod deseu</w:t>
            </w:r>
          </w:p>
        </w:tc>
        <w:tc>
          <w:tcPr>
            <w:tcW w:w="973" w:type="dxa"/>
            <w:tcBorders>
              <w:top w:val="single" w:sz="4" w:space="0" w:color="auto"/>
            </w:tcBorders>
            <w:vAlign w:val="center"/>
            <w:hideMark/>
          </w:tcPr>
          <w:p w14:paraId="709D8AC9"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Cantitate totala din factura (tone)</w:t>
            </w:r>
          </w:p>
        </w:tc>
        <w:tc>
          <w:tcPr>
            <w:tcW w:w="973" w:type="dxa"/>
            <w:tcBorders>
              <w:top w:val="single" w:sz="4" w:space="0" w:color="auto"/>
            </w:tcBorders>
            <w:vAlign w:val="center"/>
            <w:hideMark/>
          </w:tcPr>
          <w:p w14:paraId="66E227D2"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Cantitate alocata /OIREP, conform pondere in total (tone)</w:t>
            </w:r>
          </w:p>
        </w:tc>
        <w:tc>
          <w:tcPr>
            <w:tcW w:w="1252" w:type="dxa"/>
            <w:tcBorders>
              <w:top w:val="single" w:sz="4" w:space="0" w:color="auto"/>
            </w:tcBorders>
            <w:vAlign w:val="center"/>
            <w:hideMark/>
          </w:tcPr>
          <w:p w14:paraId="0D1E9C4D"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Operatiunea de valorificare cf legii 211/2011</w:t>
            </w:r>
          </w:p>
        </w:tc>
        <w:tc>
          <w:tcPr>
            <w:tcW w:w="1273" w:type="dxa"/>
            <w:tcBorders>
              <w:top w:val="single" w:sz="4" w:space="0" w:color="auto"/>
            </w:tcBorders>
            <w:vAlign w:val="center"/>
            <w:hideMark/>
          </w:tcPr>
          <w:p w14:paraId="6A5EF6DC"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Denumirea operatorului economic reciclator</w:t>
            </w:r>
          </w:p>
        </w:tc>
        <w:tc>
          <w:tcPr>
            <w:tcW w:w="701" w:type="dxa"/>
            <w:tcBorders>
              <w:top w:val="single" w:sz="4" w:space="0" w:color="auto"/>
            </w:tcBorders>
            <w:noWrap/>
            <w:vAlign w:val="center"/>
            <w:hideMark/>
          </w:tcPr>
          <w:p w14:paraId="58313B4C"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CUI</w:t>
            </w:r>
          </w:p>
        </w:tc>
        <w:tc>
          <w:tcPr>
            <w:tcW w:w="1019" w:type="dxa"/>
            <w:tcBorders>
              <w:top w:val="single" w:sz="4" w:space="0" w:color="auto"/>
            </w:tcBorders>
            <w:vAlign w:val="center"/>
            <w:hideMark/>
          </w:tcPr>
          <w:p w14:paraId="73BCC998"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Factura Nr./data</w:t>
            </w:r>
            <w:r w:rsidRPr="0066048C">
              <w:rPr>
                <w:rFonts w:ascii="Georgia" w:hAnsi="Georgia"/>
                <w:b/>
                <w:bCs/>
                <w:sz w:val="24"/>
                <w:szCs w:val="24"/>
              </w:rPr>
              <w:br/>
              <w:t>livrare reciclator</w:t>
            </w:r>
          </w:p>
        </w:tc>
        <w:tc>
          <w:tcPr>
            <w:tcW w:w="973" w:type="dxa"/>
            <w:tcBorders>
              <w:top w:val="single" w:sz="4" w:space="0" w:color="auto"/>
            </w:tcBorders>
            <w:vAlign w:val="center"/>
            <w:hideMark/>
          </w:tcPr>
          <w:p w14:paraId="2C8EB725"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Cantitate totala din factura (tone)</w:t>
            </w:r>
          </w:p>
        </w:tc>
        <w:tc>
          <w:tcPr>
            <w:tcW w:w="973" w:type="dxa"/>
            <w:tcBorders>
              <w:top w:val="single" w:sz="4" w:space="0" w:color="auto"/>
            </w:tcBorders>
            <w:vAlign w:val="center"/>
            <w:hideMark/>
          </w:tcPr>
          <w:p w14:paraId="7A14C1B5"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Cantitate alocata /OIREP, conform pondere in total (tone)</w:t>
            </w:r>
          </w:p>
        </w:tc>
        <w:tc>
          <w:tcPr>
            <w:tcW w:w="1252" w:type="dxa"/>
            <w:tcBorders>
              <w:top w:val="single" w:sz="4" w:space="0" w:color="auto"/>
            </w:tcBorders>
            <w:vAlign w:val="center"/>
            <w:hideMark/>
          </w:tcPr>
          <w:p w14:paraId="09583099"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Operatiunea de valorificare cf legii 211/2011</w:t>
            </w:r>
          </w:p>
        </w:tc>
      </w:tr>
      <w:tr w:rsidR="001C5059" w:rsidRPr="00065B92" w14:paraId="6EBE11C6" w14:textId="77777777" w:rsidTr="00451F73">
        <w:trPr>
          <w:trHeight w:val="375"/>
        </w:trPr>
        <w:tc>
          <w:tcPr>
            <w:tcW w:w="951" w:type="dxa"/>
            <w:noWrap/>
            <w:vAlign w:val="center"/>
            <w:hideMark/>
          </w:tcPr>
          <w:p w14:paraId="018BCA06" w14:textId="77777777" w:rsidR="001C5059" w:rsidRPr="0066048C" w:rsidRDefault="001C5059" w:rsidP="00451F73">
            <w:pPr>
              <w:jc w:val="center"/>
              <w:rPr>
                <w:rFonts w:ascii="Georgia" w:hAnsi="Georgia"/>
                <w:sz w:val="24"/>
                <w:szCs w:val="24"/>
              </w:rPr>
            </w:pPr>
            <w:r w:rsidRPr="0066048C">
              <w:rPr>
                <w:rFonts w:ascii="Georgia" w:hAnsi="Georgia"/>
                <w:sz w:val="24"/>
                <w:szCs w:val="24"/>
              </w:rPr>
              <w:t>1</w:t>
            </w:r>
          </w:p>
        </w:tc>
        <w:tc>
          <w:tcPr>
            <w:tcW w:w="1273" w:type="dxa"/>
            <w:vAlign w:val="center"/>
            <w:hideMark/>
          </w:tcPr>
          <w:p w14:paraId="6AD1F6B5" w14:textId="77777777" w:rsidR="001C5059" w:rsidRPr="0066048C" w:rsidRDefault="001C5059" w:rsidP="00451F73">
            <w:pPr>
              <w:jc w:val="center"/>
              <w:rPr>
                <w:rFonts w:ascii="Georgia" w:hAnsi="Georgia"/>
                <w:sz w:val="24"/>
                <w:szCs w:val="24"/>
              </w:rPr>
            </w:pPr>
          </w:p>
        </w:tc>
        <w:tc>
          <w:tcPr>
            <w:tcW w:w="701" w:type="dxa"/>
            <w:noWrap/>
            <w:vAlign w:val="center"/>
            <w:hideMark/>
          </w:tcPr>
          <w:p w14:paraId="13F2763E" w14:textId="77777777" w:rsidR="001C5059" w:rsidRPr="0066048C" w:rsidRDefault="001C5059" w:rsidP="00451F73">
            <w:pPr>
              <w:jc w:val="center"/>
              <w:rPr>
                <w:rFonts w:ascii="Georgia" w:hAnsi="Georgia"/>
                <w:b/>
                <w:bCs/>
                <w:sz w:val="24"/>
                <w:szCs w:val="24"/>
              </w:rPr>
            </w:pPr>
          </w:p>
        </w:tc>
        <w:tc>
          <w:tcPr>
            <w:tcW w:w="1220" w:type="dxa"/>
            <w:noWrap/>
            <w:vAlign w:val="center"/>
            <w:hideMark/>
          </w:tcPr>
          <w:p w14:paraId="57AEEA89" w14:textId="77777777" w:rsidR="001C5059" w:rsidRPr="0066048C" w:rsidRDefault="001C5059" w:rsidP="00451F73">
            <w:pPr>
              <w:jc w:val="center"/>
              <w:rPr>
                <w:rFonts w:ascii="Georgia" w:hAnsi="Georgia"/>
                <w:b/>
                <w:bCs/>
                <w:sz w:val="24"/>
                <w:szCs w:val="24"/>
              </w:rPr>
            </w:pPr>
          </w:p>
        </w:tc>
        <w:tc>
          <w:tcPr>
            <w:tcW w:w="1280" w:type="dxa"/>
            <w:noWrap/>
            <w:vAlign w:val="center"/>
            <w:hideMark/>
          </w:tcPr>
          <w:p w14:paraId="6C686495" w14:textId="77777777" w:rsidR="001C5059" w:rsidRPr="0066048C" w:rsidRDefault="001C5059" w:rsidP="00451F73">
            <w:pPr>
              <w:jc w:val="center"/>
              <w:rPr>
                <w:rFonts w:ascii="Georgia" w:hAnsi="Georgia"/>
                <w:b/>
                <w:bCs/>
                <w:sz w:val="24"/>
                <w:szCs w:val="24"/>
              </w:rPr>
            </w:pPr>
          </w:p>
        </w:tc>
        <w:tc>
          <w:tcPr>
            <w:tcW w:w="973" w:type="dxa"/>
            <w:noWrap/>
            <w:vAlign w:val="center"/>
            <w:hideMark/>
          </w:tcPr>
          <w:p w14:paraId="7BE787A9" w14:textId="77777777" w:rsidR="001C5059" w:rsidRPr="0066048C" w:rsidRDefault="001C5059" w:rsidP="00451F73">
            <w:pPr>
              <w:jc w:val="center"/>
              <w:rPr>
                <w:rFonts w:ascii="Georgia" w:hAnsi="Georgia"/>
                <w:sz w:val="24"/>
                <w:szCs w:val="24"/>
              </w:rPr>
            </w:pPr>
          </w:p>
        </w:tc>
        <w:tc>
          <w:tcPr>
            <w:tcW w:w="973" w:type="dxa"/>
            <w:noWrap/>
            <w:vAlign w:val="center"/>
            <w:hideMark/>
          </w:tcPr>
          <w:p w14:paraId="7C4C4F02" w14:textId="77777777" w:rsidR="001C5059" w:rsidRPr="0066048C" w:rsidRDefault="001C5059" w:rsidP="00451F73">
            <w:pPr>
              <w:jc w:val="center"/>
              <w:rPr>
                <w:rFonts w:ascii="Georgia" w:hAnsi="Georgia"/>
                <w:sz w:val="24"/>
                <w:szCs w:val="24"/>
              </w:rPr>
            </w:pPr>
          </w:p>
        </w:tc>
        <w:tc>
          <w:tcPr>
            <w:tcW w:w="1252" w:type="dxa"/>
            <w:noWrap/>
            <w:vAlign w:val="center"/>
            <w:hideMark/>
          </w:tcPr>
          <w:p w14:paraId="1680003B" w14:textId="77777777" w:rsidR="001C5059" w:rsidRPr="0066048C" w:rsidRDefault="001C5059" w:rsidP="00451F73">
            <w:pPr>
              <w:jc w:val="center"/>
              <w:rPr>
                <w:rFonts w:ascii="Georgia" w:hAnsi="Georgia"/>
                <w:sz w:val="24"/>
                <w:szCs w:val="24"/>
              </w:rPr>
            </w:pPr>
          </w:p>
        </w:tc>
        <w:tc>
          <w:tcPr>
            <w:tcW w:w="1273" w:type="dxa"/>
            <w:vAlign w:val="center"/>
            <w:hideMark/>
          </w:tcPr>
          <w:p w14:paraId="47959EB1" w14:textId="77777777" w:rsidR="001C5059" w:rsidRPr="0066048C" w:rsidRDefault="001C5059" w:rsidP="00451F73">
            <w:pPr>
              <w:jc w:val="center"/>
              <w:rPr>
                <w:rFonts w:ascii="Georgia" w:hAnsi="Georgia"/>
                <w:sz w:val="24"/>
                <w:szCs w:val="24"/>
              </w:rPr>
            </w:pPr>
          </w:p>
        </w:tc>
        <w:tc>
          <w:tcPr>
            <w:tcW w:w="701" w:type="dxa"/>
            <w:noWrap/>
            <w:vAlign w:val="center"/>
            <w:hideMark/>
          </w:tcPr>
          <w:p w14:paraId="51F5BC2C" w14:textId="77777777" w:rsidR="001C5059" w:rsidRPr="0066048C" w:rsidRDefault="001C5059" w:rsidP="00451F73">
            <w:pPr>
              <w:jc w:val="center"/>
              <w:rPr>
                <w:rFonts w:ascii="Georgia" w:hAnsi="Georgia"/>
                <w:b/>
                <w:bCs/>
                <w:sz w:val="24"/>
                <w:szCs w:val="24"/>
              </w:rPr>
            </w:pPr>
          </w:p>
        </w:tc>
        <w:tc>
          <w:tcPr>
            <w:tcW w:w="1019" w:type="dxa"/>
            <w:noWrap/>
            <w:vAlign w:val="center"/>
            <w:hideMark/>
          </w:tcPr>
          <w:p w14:paraId="5B40D5F3" w14:textId="77777777" w:rsidR="001C5059" w:rsidRPr="0066048C" w:rsidRDefault="001C5059" w:rsidP="00451F73">
            <w:pPr>
              <w:jc w:val="center"/>
              <w:rPr>
                <w:rFonts w:ascii="Georgia" w:hAnsi="Georgia"/>
                <w:b/>
                <w:bCs/>
                <w:sz w:val="24"/>
                <w:szCs w:val="24"/>
              </w:rPr>
            </w:pPr>
          </w:p>
        </w:tc>
        <w:tc>
          <w:tcPr>
            <w:tcW w:w="973" w:type="dxa"/>
            <w:noWrap/>
            <w:vAlign w:val="center"/>
            <w:hideMark/>
          </w:tcPr>
          <w:p w14:paraId="615CAFAE" w14:textId="77777777" w:rsidR="001C5059" w:rsidRPr="0066048C" w:rsidRDefault="001C5059" w:rsidP="00451F73">
            <w:pPr>
              <w:jc w:val="center"/>
              <w:rPr>
                <w:rFonts w:ascii="Georgia" w:hAnsi="Georgia"/>
                <w:sz w:val="24"/>
                <w:szCs w:val="24"/>
              </w:rPr>
            </w:pPr>
          </w:p>
        </w:tc>
        <w:tc>
          <w:tcPr>
            <w:tcW w:w="973" w:type="dxa"/>
            <w:noWrap/>
            <w:vAlign w:val="center"/>
            <w:hideMark/>
          </w:tcPr>
          <w:p w14:paraId="3BCC8F56" w14:textId="77777777" w:rsidR="001C5059" w:rsidRPr="0066048C" w:rsidRDefault="001C5059" w:rsidP="00451F73">
            <w:pPr>
              <w:jc w:val="center"/>
              <w:rPr>
                <w:rFonts w:ascii="Georgia" w:hAnsi="Georgia"/>
                <w:sz w:val="24"/>
                <w:szCs w:val="24"/>
              </w:rPr>
            </w:pPr>
          </w:p>
        </w:tc>
        <w:tc>
          <w:tcPr>
            <w:tcW w:w="1252" w:type="dxa"/>
            <w:noWrap/>
            <w:vAlign w:val="center"/>
            <w:hideMark/>
          </w:tcPr>
          <w:p w14:paraId="31A3AA03" w14:textId="77777777" w:rsidR="001C5059" w:rsidRPr="0066048C" w:rsidRDefault="001C5059" w:rsidP="00451F73">
            <w:pPr>
              <w:jc w:val="center"/>
              <w:rPr>
                <w:rFonts w:ascii="Georgia" w:hAnsi="Georgia"/>
                <w:sz w:val="24"/>
                <w:szCs w:val="24"/>
              </w:rPr>
            </w:pPr>
          </w:p>
        </w:tc>
      </w:tr>
      <w:tr w:rsidR="001C5059" w:rsidRPr="00065B92" w14:paraId="1B820F9D" w14:textId="77777777" w:rsidTr="00451F73">
        <w:trPr>
          <w:trHeight w:val="300"/>
        </w:trPr>
        <w:tc>
          <w:tcPr>
            <w:tcW w:w="951" w:type="dxa"/>
            <w:noWrap/>
            <w:vAlign w:val="center"/>
            <w:hideMark/>
          </w:tcPr>
          <w:p w14:paraId="0CBCCD39" w14:textId="77777777" w:rsidR="001C5059" w:rsidRPr="0066048C" w:rsidRDefault="001C5059" w:rsidP="00451F73">
            <w:pPr>
              <w:jc w:val="center"/>
              <w:rPr>
                <w:rFonts w:ascii="Georgia" w:hAnsi="Georgia"/>
                <w:sz w:val="24"/>
                <w:szCs w:val="24"/>
              </w:rPr>
            </w:pPr>
            <w:r w:rsidRPr="0066048C">
              <w:rPr>
                <w:rFonts w:ascii="Georgia" w:hAnsi="Georgia"/>
                <w:sz w:val="24"/>
                <w:szCs w:val="24"/>
              </w:rPr>
              <w:t>2</w:t>
            </w:r>
          </w:p>
        </w:tc>
        <w:tc>
          <w:tcPr>
            <w:tcW w:w="1273" w:type="dxa"/>
            <w:noWrap/>
            <w:vAlign w:val="center"/>
            <w:hideMark/>
          </w:tcPr>
          <w:p w14:paraId="4219B396" w14:textId="77777777" w:rsidR="001C5059" w:rsidRPr="0066048C" w:rsidRDefault="001C5059" w:rsidP="00451F73">
            <w:pPr>
              <w:jc w:val="center"/>
              <w:rPr>
                <w:rFonts w:ascii="Georgia" w:hAnsi="Georgia"/>
                <w:sz w:val="24"/>
                <w:szCs w:val="24"/>
              </w:rPr>
            </w:pPr>
          </w:p>
        </w:tc>
        <w:tc>
          <w:tcPr>
            <w:tcW w:w="701" w:type="dxa"/>
            <w:noWrap/>
            <w:vAlign w:val="center"/>
            <w:hideMark/>
          </w:tcPr>
          <w:p w14:paraId="6F0B5DF3" w14:textId="77777777" w:rsidR="001C5059" w:rsidRPr="0066048C" w:rsidRDefault="001C5059" w:rsidP="00451F73">
            <w:pPr>
              <w:jc w:val="center"/>
              <w:rPr>
                <w:rFonts w:ascii="Georgia" w:hAnsi="Georgia"/>
                <w:b/>
                <w:bCs/>
                <w:sz w:val="24"/>
                <w:szCs w:val="24"/>
              </w:rPr>
            </w:pPr>
          </w:p>
        </w:tc>
        <w:tc>
          <w:tcPr>
            <w:tcW w:w="1220" w:type="dxa"/>
            <w:noWrap/>
            <w:vAlign w:val="center"/>
            <w:hideMark/>
          </w:tcPr>
          <w:p w14:paraId="22203907" w14:textId="77777777" w:rsidR="001C5059" w:rsidRPr="0066048C" w:rsidRDefault="001C5059" w:rsidP="00451F73">
            <w:pPr>
              <w:jc w:val="center"/>
              <w:rPr>
                <w:rFonts w:ascii="Georgia" w:hAnsi="Georgia"/>
                <w:b/>
                <w:bCs/>
                <w:sz w:val="24"/>
                <w:szCs w:val="24"/>
              </w:rPr>
            </w:pPr>
          </w:p>
        </w:tc>
        <w:tc>
          <w:tcPr>
            <w:tcW w:w="1280" w:type="dxa"/>
            <w:noWrap/>
            <w:vAlign w:val="center"/>
            <w:hideMark/>
          </w:tcPr>
          <w:p w14:paraId="49387DDC" w14:textId="77777777" w:rsidR="001C5059" w:rsidRPr="0066048C" w:rsidRDefault="001C5059" w:rsidP="00451F73">
            <w:pPr>
              <w:jc w:val="center"/>
              <w:rPr>
                <w:rFonts w:ascii="Georgia" w:hAnsi="Georgia"/>
                <w:b/>
                <w:bCs/>
                <w:sz w:val="24"/>
                <w:szCs w:val="24"/>
              </w:rPr>
            </w:pPr>
          </w:p>
        </w:tc>
        <w:tc>
          <w:tcPr>
            <w:tcW w:w="973" w:type="dxa"/>
            <w:noWrap/>
            <w:vAlign w:val="center"/>
            <w:hideMark/>
          </w:tcPr>
          <w:p w14:paraId="1741433B" w14:textId="77777777" w:rsidR="001C5059" w:rsidRPr="0066048C" w:rsidRDefault="001C5059" w:rsidP="00451F73">
            <w:pPr>
              <w:jc w:val="center"/>
              <w:rPr>
                <w:rFonts w:ascii="Georgia" w:hAnsi="Georgia"/>
                <w:sz w:val="24"/>
                <w:szCs w:val="24"/>
              </w:rPr>
            </w:pPr>
          </w:p>
        </w:tc>
        <w:tc>
          <w:tcPr>
            <w:tcW w:w="973" w:type="dxa"/>
            <w:noWrap/>
            <w:vAlign w:val="center"/>
            <w:hideMark/>
          </w:tcPr>
          <w:p w14:paraId="3DBCEDE6" w14:textId="77777777" w:rsidR="001C5059" w:rsidRPr="0066048C" w:rsidRDefault="001C5059" w:rsidP="00451F73">
            <w:pPr>
              <w:jc w:val="center"/>
              <w:rPr>
                <w:rFonts w:ascii="Georgia" w:hAnsi="Georgia"/>
                <w:sz w:val="24"/>
                <w:szCs w:val="24"/>
              </w:rPr>
            </w:pPr>
          </w:p>
        </w:tc>
        <w:tc>
          <w:tcPr>
            <w:tcW w:w="1252" w:type="dxa"/>
            <w:vAlign w:val="center"/>
            <w:hideMark/>
          </w:tcPr>
          <w:p w14:paraId="13FF64A1" w14:textId="77777777" w:rsidR="001C5059" w:rsidRPr="0066048C" w:rsidRDefault="001C5059" w:rsidP="00451F73">
            <w:pPr>
              <w:jc w:val="center"/>
              <w:rPr>
                <w:rFonts w:ascii="Georgia" w:hAnsi="Georgia"/>
                <w:b/>
                <w:bCs/>
                <w:sz w:val="24"/>
                <w:szCs w:val="24"/>
              </w:rPr>
            </w:pPr>
          </w:p>
        </w:tc>
        <w:tc>
          <w:tcPr>
            <w:tcW w:w="1273" w:type="dxa"/>
            <w:noWrap/>
            <w:vAlign w:val="center"/>
            <w:hideMark/>
          </w:tcPr>
          <w:p w14:paraId="47C42052" w14:textId="77777777" w:rsidR="001C5059" w:rsidRPr="0066048C" w:rsidRDefault="001C5059" w:rsidP="00451F73">
            <w:pPr>
              <w:jc w:val="center"/>
              <w:rPr>
                <w:rFonts w:ascii="Georgia" w:hAnsi="Georgia"/>
                <w:sz w:val="24"/>
                <w:szCs w:val="24"/>
              </w:rPr>
            </w:pPr>
          </w:p>
        </w:tc>
        <w:tc>
          <w:tcPr>
            <w:tcW w:w="701" w:type="dxa"/>
            <w:noWrap/>
            <w:vAlign w:val="center"/>
            <w:hideMark/>
          </w:tcPr>
          <w:p w14:paraId="4A18CD98" w14:textId="77777777" w:rsidR="001C5059" w:rsidRPr="0066048C" w:rsidRDefault="001C5059" w:rsidP="00451F73">
            <w:pPr>
              <w:jc w:val="center"/>
              <w:rPr>
                <w:rFonts w:ascii="Georgia" w:hAnsi="Georgia"/>
                <w:b/>
                <w:bCs/>
                <w:sz w:val="24"/>
                <w:szCs w:val="24"/>
              </w:rPr>
            </w:pPr>
          </w:p>
        </w:tc>
        <w:tc>
          <w:tcPr>
            <w:tcW w:w="1019" w:type="dxa"/>
            <w:noWrap/>
            <w:vAlign w:val="center"/>
            <w:hideMark/>
          </w:tcPr>
          <w:p w14:paraId="349417F6" w14:textId="77777777" w:rsidR="001C5059" w:rsidRPr="0066048C" w:rsidRDefault="001C5059" w:rsidP="00451F73">
            <w:pPr>
              <w:jc w:val="center"/>
              <w:rPr>
                <w:rFonts w:ascii="Georgia" w:hAnsi="Georgia"/>
                <w:b/>
                <w:bCs/>
                <w:sz w:val="24"/>
                <w:szCs w:val="24"/>
              </w:rPr>
            </w:pPr>
          </w:p>
        </w:tc>
        <w:tc>
          <w:tcPr>
            <w:tcW w:w="973" w:type="dxa"/>
            <w:noWrap/>
            <w:vAlign w:val="center"/>
            <w:hideMark/>
          </w:tcPr>
          <w:p w14:paraId="306806BE" w14:textId="77777777" w:rsidR="001C5059" w:rsidRPr="0066048C" w:rsidRDefault="001C5059" w:rsidP="00451F73">
            <w:pPr>
              <w:jc w:val="center"/>
              <w:rPr>
                <w:rFonts w:ascii="Georgia" w:hAnsi="Georgia"/>
                <w:sz w:val="24"/>
                <w:szCs w:val="24"/>
              </w:rPr>
            </w:pPr>
          </w:p>
        </w:tc>
        <w:tc>
          <w:tcPr>
            <w:tcW w:w="973" w:type="dxa"/>
            <w:noWrap/>
            <w:vAlign w:val="center"/>
            <w:hideMark/>
          </w:tcPr>
          <w:p w14:paraId="21D780B7" w14:textId="77777777" w:rsidR="001C5059" w:rsidRPr="0066048C" w:rsidRDefault="001C5059" w:rsidP="00451F73">
            <w:pPr>
              <w:jc w:val="center"/>
              <w:rPr>
                <w:rFonts w:ascii="Georgia" w:hAnsi="Georgia"/>
                <w:sz w:val="24"/>
                <w:szCs w:val="24"/>
              </w:rPr>
            </w:pPr>
          </w:p>
        </w:tc>
        <w:tc>
          <w:tcPr>
            <w:tcW w:w="1252" w:type="dxa"/>
            <w:vAlign w:val="center"/>
            <w:hideMark/>
          </w:tcPr>
          <w:p w14:paraId="6371B037" w14:textId="77777777" w:rsidR="001C5059" w:rsidRPr="0066048C" w:rsidRDefault="001C5059" w:rsidP="00451F73">
            <w:pPr>
              <w:jc w:val="center"/>
              <w:rPr>
                <w:rFonts w:ascii="Georgia" w:hAnsi="Georgia"/>
                <w:b/>
                <w:bCs/>
                <w:sz w:val="24"/>
                <w:szCs w:val="24"/>
              </w:rPr>
            </w:pPr>
          </w:p>
        </w:tc>
      </w:tr>
      <w:tr w:rsidR="001C5059" w:rsidRPr="00065B92" w14:paraId="0452985E" w14:textId="77777777" w:rsidTr="00451F73">
        <w:trPr>
          <w:trHeight w:val="300"/>
        </w:trPr>
        <w:tc>
          <w:tcPr>
            <w:tcW w:w="951" w:type="dxa"/>
            <w:noWrap/>
            <w:vAlign w:val="center"/>
            <w:hideMark/>
          </w:tcPr>
          <w:p w14:paraId="679DC782" w14:textId="77777777" w:rsidR="001C5059" w:rsidRPr="0066048C" w:rsidRDefault="001C5059" w:rsidP="00451F73">
            <w:pPr>
              <w:jc w:val="center"/>
              <w:rPr>
                <w:rFonts w:ascii="Georgia" w:hAnsi="Georgia"/>
                <w:sz w:val="24"/>
                <w:szCs w:val="24"/>
              </w:rPr>
            </w:pPr>
            <w:r w:rsidRPr="0066048C">
              <w:rPr>
                <w:rFonts w:ascii="Georgia" w:hAnsi="Georgia"/>
                <w:sz w:val="24"/>
                <w:szCs w:val="24"/>
              </w:rPr>
              <w:t>3</w:t>
            </w:r>
          </w:p>
        </w:tc>
        <w:tc>
          <w:tcPr>
            <w:tcW w:w="1273" w:type="dxa"/>
            <w:noWrap/>
            <w:vAlign w:val="center"/>
            <w:hideMark/>
          </w:tcPr>
          <w:p w14:paraId="2AFBBF63" w14:textId="77777777" w:rsidR="001C5059" w:rsidRPr="0066048C" w:rsidRDefault="001C5059" w:rsidP="00451F73">
            <w:pPr>
              <w:jc w:val="center"/>
              <w:rPr>
                <w:rFonts w:ascii="Georgia" w:hAnsi="Georgia"/>
                <w:sz w:val="24"/>
                <w:szCs w:val="24"/>
              </w:rPr>
            </w:pPr>
          </w:p>
        </w:tc>
        <w:tc>
          <w:tcPr>
            <w:tcW w:w="701" w:type="dxa"/>
            <w:noWrap/>
            <w:vAlign w:val="center"/>
            <w:hideMark/>
          </w:tcPr>
          <w:p w14:paraId="16EA07CB" w14:textId="77777777" w:rsidR="001C5059" w:rsidRPr="0066048C" w:rsidRDefault="001C5059" w:rsidP="00451F73">
            <w:pPr>
              <w:jc w:val="center"/>
              <w:rPr>
                <w:rFonts w:ascii="Georgia" w:hAnsi="Georgia"/>
                <w:b/>
                <w:bCs/>
                <w:sz w:val="24"/>
                <w:szCs w:val="24"/>
              </w:rPr>
            </w:pPr>
          </w:p>
        </w:tc>
        <w:tc>
          <w:tcPr>
            <w:tcW w:w="1220" w:type="dxa"/>
            <w:noWrap/>
            <w:vAlign w:val="center"/>
            <w:hideMark/>
          </w:tcPr>
          <w:p w14:paraId="2B39AD85" w14:textId="77777777" w:rsidR="001C5059" w:rsidRPr="0066048C" w:rsidRDefault="001C5059" w:rsidP="00451F73">
            <w:pPr>
              <w:jc w:val="center"/>
              <w:rPr>
                <w:rFonts w:ascii="Georgia" w:hAnsi="Georgia"/>
                <w:b/>
                <w:bCs/>
                <w:sz w:val="24"/>
                <w:szCs w:val="24"/>
              </w:rPr>
            </w:pPr>
          </w:p>
        </w:tc>
        <w:tc>
          <w:tcPr>
            <w:tcW w:w="1280" w:type="dxa"/>
            <w:noWrap/>
            <w:vAlign w:val="center"/>
            <w:hideMark/>
          </w:tcPr>
          <w:p w14:paraId="5EC298B0" w14:textId="77777777" w:rsidR="001C5059" w:rsidRPr="0066048C" w:rsidRDefault="001C5059" w:rsidP="00451F73">
            <w:pPr>
              <w:jc w:val="center"/>
              <w:rPr>
                <w:rFonts w:ascii="Georgia" w:hAnsi="Georgia"/>
                <w:b/>
                <w:bCs/>
                <w:sz w:val="24"/>
                <w:szCs w:val="24"/>
              </w:rPr>
            </w:pPr>
          </w:p>
        </w:tc>
        <w:tc>
          <w:tcPr>
            <w:tcW w:w="973" w:type="dxa"/>
            <w:noWrap/>
            <w:vAlign w:val="center"/>
            <w:hideMark/>
          </w:tcPr>
          <w:p w14:paraId="6A687BD1" w14:textId="77777777" w:rsidR="001C5059" w:rsidRPr="0066048C" w:rsidRDefault="001C5059" w:rsidP="00451F73">
            <w:pPr>
              <w:jc w:val="center"/>
              <w:rPr>
                <w:rFonts w:ascii="Georgia" w:hAnsi="Georgia"/>
                <w:sz w:val="24"/>
                <w:szCs w:val="24"/>
              </w:rPr>
            </w:pPr>
          </w:p>
        </w:tc>
        <w:tc>
          <w:tcPr>
            <w:tcW w:w="973" w:type="dxa"/>
            <w:noWrap/>
            <w:vAlign w:val="center"/>
            <w:hideMark/>
          </w:tcPr>
          <w:p w14:paraId="4562DFA3" w14:textId="77777777" w:rsidR="001C5059" w:rsidRPr="0066048C" w:rsidRDefault="001C5059" w:rsidP="00451F73">
            <w:pPr>
              <w:jc w:val="center"/>
              <w:rPr>
                <w:rFonts w:ascii="Georgia" w:hAnsi="Georgia"/>
                <w:sz w:val="24"/>
                <w:szCs w:val="24"/>
              </w:rPr>
            </w:pPr>
          </w:p>
        </w:tc>
        <w:tc>
          <w:tcPr>
            <w:tcW w:w="1252" w:type="dxa"/>
            <w:vAlign w:val="center"/>
            <w:hideMark/>
          </w:tcPr>
          <w:p w14:paraId="7D2A3A77" w14:textId="77777777" w:rsidR="001C5059" w:rsidRPr="0066048C" w:rsidRDefault="001C5059" w:rsidP="00451F73">
            <w:pPr>
              <w:jc w:val="center"/>
              <w:rPr>
                <w:rFonts w:ascii="Georgia" w:hAnsi="Georgia"/>
                <w:b/>
                <w:bCs/>
                <w:sz w:val="24"/>
                <w:szCs w:val="24"/>
              </w:rPr>
            </w:pPr>
          </w:p>
        </w:tc>
        <w:tc>
          <w:tcPr>
            <w:tcW w:w="1273" w:type="dxa"/>
            <w:noWrap/>
            <w:vAlign w:val="center"/>
            <w:hideMark/>
          </w:tcPr>
          <w:p w14:paraId="5811E7A8" w14:textId="77777777" w:rsidR="001C5059" w:rsidRPr="0066048C" w:rsidRDefault="001C5059" w:rsidP="00451F73">
            <w:pPr>
              <w:jc w:val="center"/>
              <w:rPr>
                <w:rFonts w:ascii="Georgia" w:hAnsi="Georgia"/>
                <w:sz w:val="24"/>
                <w:szCs w:val="24"/>
              </w:rPr>
            </w:pPr>
          </w:p>
        </w:tc>
        <w:tc>
          <w:tcPr>
            <w:tcW w:w="701" w:type="dxa"/>
            <w:noWrap/>
            <w:vAlign w:val="center"/>
            <w:hideMark/>
          </w:tcPr>
          <w:p w14:paraId="41F0FEC2" w14:textId="77777777" w:rsidR="001C5059" w:rsidRPr="0066048C" w:rsidRDefault="001C5059" w:rsidP="00451F73">
            <w:pPr>
              <w:jc w:val="center"/>
              <w:rPr>
                <w:rFonts w:ascii="Georgia" w:hAnsi="Georgia"/>
                <w:b/>
                <w:bCs/>
                <w:sz w:val="24"/>
                <w:szCs w:val="24"/>
              </w:rPr>
            </w:pPr>
          </w:p>
        </w:tc>
        <w:tc>
          <w:tcPr>
            <w:tcW w:w="1019" w:type="dxa"/>
            <w:noWrap/>
            <w:vAlign w:val="center"/>
            <w:hideMark/>
          </w:tcPr>
          <w:p w14:paraId="556A3370" w14:textId="77777777" w:rsidR="001C5059" w:rsidRPr="0066048C" w:rsidRDefault="001C5059" w:rsidP="00451F73">
            <w:pPr>
              <w:jc w:val="center"/>
              <w:rPr>
                <w:rFonts w:ascii="Georgia" w:hAnsi="Georgia"/>
                <w:b/>
                <w:bCs/>
                <w:sz w:val="24"/>
                <w:szCs w:val="24"/>
              </w:rPr>
            </w:pPr>
          </w:p>
        </w:tc>
        <w:tc>
          <w:tcPr>
            <w:tcW w:w="973" w:type="dxa"/>
            <w:noWrap/>
            <w:vAlign w:val="center"/>
            <w:hideMark/>
          </w:tcPr>
          <w:p w14:paraId="66443D28" w14:textId="77777777" w:rsidR="001C5059" w:rsidRPr="0066048C" w:rsidRDefault="001C5059" w:rsidP="00451F73">
            <w:pPr>
              <w:jc w:val="center"/>
              <w:rPr>
                <w:rFonts w:ascii="Georgia" w:hAnsi="Georgia"/>
                <w:sz w:val="24"/>
                <w:szCs w:val="24"/>
              </w:rPr>
            </w:pPr>
          </w:p>
        </w:tc>
        <w:tc>
          <w:tcPr>
            <w:tcW w:w="973" w:type="dxa"/>
            <w:noWrap/>
            <w:vAlign w:val="center"/>
            <w:hideMark/>
          </w:tcPr>
          <w:p w14:paraId="62EB0FD4" w14:textId="77777777" w:rsidR="001C5059" w:rsidRPr="0066048C" w:rsidRDefault="001C5059" w:rsidP="00451F73">
            <w:pPr>
              <w:jc w:val="center"/>
              <w:rPr>
                <w:rFonts w:ascii="Georgia" w:hAnsi="Georgia"/>
                <w:sz w:val="24"/>
                <w:szCs w:val="24"/>
              </w:rPr>
            </w:pPr>
          </w:p>
        </w:tc>
        <w:tc>
          <w:tcPr>
            <w:tcW w:w="1252" w:type="dxa"/>
            <w:vAlign w:val="center"/>
            <w:hideMark/>
          </w:tcPr>
          <w:p w14:paraId="6ECB3239" w14:textId="77777777" w:rsidR="001C5059" w:rsidRPr="0066048C" w:rsidRDefault="001C5059" w:rsidP="00451F73">
            <w:pPr>
              <w:jc w:val="center"/>
              <w:rPr>
                <w:rFonts w:ascii="Georgia" w:hAnsi="Georgia"/>
                <w:b/>
                <w:bCs/>
                <w:sz w:val="24"/>
                <w:szCs w:val="24"/>
              </w:rPr>
            </w:pPr>
          </w:p>
        </w:tc>
      </w:tr>
      <w:tr w:rsidR="001C5059" w:rsidRPr="00065B92" w14:paraId="79722D72" w14:textId="77777777" w:rsidTr="00451F73">
        <w:trPr>
          <w:trHeight w:val="300"/>
        </w:trPr>
        <w:tc>
          <w:tcPr>
            <w:tcW w:w="951" w:type="dxa"/>
            <w:noWrap/>
            <w:vAlign w:val="center"/>
            <w:hideMark/>
          </w:tcPr>
          <w:p w14:paraId="6FABF1BD" w14:textId="77777777" w:rsidR="001C5059" w:rsidRPr="0066048C" w:rsidRDefault="001C5059" w:rsidP="00451F73">
            <w:pPr>
              <w:jc w:val="center"/>
              <w:rPr>
                <w:rFonts w:ascii="Georgia" w:hAnsi="Georgia"/>
                <w:sz w:val="24"/>
                <w:szCs w:val="24"/>
              </w:rPr>
            </w:pPr>
            <w:r w:rsidRPr="0066048C">
              <w:rPr>
                <w:rFonts w:ascii="Georgia" w:hAnsi="Georgia"/>
                <w:sz w:val="24"/>
                <w:szCs w:val="24"/>
              </w:rPr>
              <w:t>4</w:t>
            </w:r>
          </w:p>
        </w:tc>
        <w:tc>
          <w:tcPr>
            <w:tcW w:w="1273" w:type="dxa"/>
            <w:noWrap/>
            <w:vAlign w:val="center"/>
            <w:hideMark/>
          </w:tcPr>
          <w:p w14:paraId="3265C437" w14:textId="77777777" w:rsidR="001C5059" w:rsidRPr="0066048C" w:rsidRDefault="001C5059" w:rsidP="00451F73">
            <w:pPr>
              <w:jc w:val="center"/>
              <w:rPr>
                <w:rFonts w:ascii="Georgia" w:hAnsi="Georgia"/>
                <w:sz w:val="24"/>
                <w:szCs w:val="24"/>
              </w:rPr>
            </w:pPr>
          </w:p>
        </w:tc>
        <w:tc>
          <w:tcPr>
            <w:tcW w:w="701" w:type="dxa"/>
            <w:noWrap/>
            <w:vAlign w:val="center"/>
            <w:hideMark/>
          </w:tcPr>
          <w:p w14:paraId="052542D5" w14:textId="77777777" w:rsidR="001C5059" w:rsidRPr="0066048C" w:rsidRDefault="001C5059" w:rsidP="00451F73">
            <w:pPr>
              <w:jc w:val="center"/>
              <w:rPr>
                <w:rFonts w:ascii="Georgia" w:hAnsi="Georgia"/>
                <w:b/>
                <w:bCs/>
                <w:sz w:val="24"/>
                <w:szCs w:val="24"/>
              </w:rPr>
            </w:pPr>
          </w:p>
        </w:tc>
        <w:tc>
          <w:tcPr>
            <w:tcW w:w="1220" w:type="dxa"/>
            <w:noWrap/>
            <w:vAlign w:val="center"/>
            <w:hideMark/>
          </w:tcPr>
          <w:p w14:paraId="0181987C" w14:textId="77777777" w:rsidR="001C5059" w:rsidRPr="0066048C" w:rsidRDefault="001C5059" w:rsidP="00451F73">
            <w:pPr>
              <w:jc w:val="center"/>
              <w:rPr>
                <w:rFonts w:ascii="Georgia" w:hAnsi="Georgia"/>
                <w:b/>
                <w:bCs/>
                <w:sz w:val="24"/>
                <w:szCs w:val="24"/>
              </w:rPr>
            </w:pPr>
          </w:p>
        </w:tc>
        <w:tc>
          <w:tcPr>
            <w:tcW w:w="1280" w:type="dxa"/>
            <w:noWrap/>
            <w:vAlign w:val="center"/>
            <w:hideMark/>
          </w:tcPr>
          <w:p w14:paraId="63C37BE0" w14:textId="77777777" w:rsidR="001C5059" w:rsidRPr="0066048C" w:rsidRDefault="001C5059" w:rsidP="00451F73">
            <w:pPr>
              <w:jc w:val="center"/>
              <w:rPr>
                <w:rFonts w:ascii="Georgia" w:hAnsi="Georgia"/>
                <w:b/>
                <w:bCs/>
                <w:sz w:val="24"/>
                <w:szCs w:val="24"/>
              </w:rPr>
            </w:pPr>
          </w:p>
        </w:tc>
        <w:tc>
          <w:tcPr>
            <w:tcW w:w="973" w:type="dxa"/>
            <w:noWrap/>
            <w:vAlign w:val="center"/>
            <w:hideMark/>
          </w:tcPr>
          <w:p w14:paraId="5D742E5F" w14:textId="77777777" w:rsidR="001C5059" w:rsidRPr="0066048C" w:rsidRDefault="001C5059" w:rsidP="00451F73">
            <w:pPr>
              <w:jc w:val="center"/>
              <w:rPr>
                <w:rFonts w:ascii="Georgia" w:hAnsi="Georgia"/>
                <w:sz w:val="24"/>
                <w:szCs w:val="24"/>
              </w:rPr>
            </w:pPr>
          </w:p>
        </w:tc>
        <w:tc>
          <w:tcPr>
            <w:tcW w:w="973" w:type="dxa"/>
            <w:noWrap/>
            <w:vAlign w:val="center"/>
            <w:hideMark/>
          </w:tcPr>
          <w:p w14:paraId="4D23CA54" w14:textId="77777777" w:rsidR="001C5059" w:rsidRPr="0066048C" w:rsidRDefault="001C5059" w:rsidP="00451F73">
            <w:pPr>
              <w:jc w:val="center"/>
              <w:rPr>
                <w:rFonts w:ascii="Georgia" w:hAnsi="Georgia"/>
                <w:sz w:val="24"/>
                <w:szCs w:val="24"/>
              </w:rPr>
            </w:pPr>
          </w:p>
        </w:tc>
        <w:tc>
          <w:tcPr>
            <w:tcW w:w="1252" w:type="dxa"/>
            <w:noWrap/>
            <w:vAlign w:val="center"/>
            <w:hideMark/>
          </w:tcPr>
          <w:p w14:paraId="7115CDDB" w14:textId="77777777" w:rsidR="001C5059" w:rsidRPr="0066048C" w:rsidRDefault="001C5059" w:rsidP="00451F73">
            <w:pPr>
              <w:jc w:val="center"/>
              <w:rPr>
                <w:rFonts w:ascii="Georgia" w:hAnsi="Georgia"/>
                <w:sz w:val="24"/>
                <w:szCs w:val="24"/>
              </w:rPr>
            </w:pPr>
          </w:p>
        </w:tc>
        <w:tc>
          <w:tcPr>
            <w:tcW w:w="1273" w:type="dxa"/>
            <w:noWrap/>
            <w:vAlign w:val="center"/>
            <w:hideMark/>
          </w:tcPr>
          <w:p w14:paraId="6C87467D" w14:textId="77777777" w:rsidR="001C5059" w:rsidRPr="0066048C" w:rsidRDefault="001C5059" w:rsidP="00451F73">
            <w:pPr>
              <w:jc w:val="center"/>
              <w:rPr>
                <w:rFonts w:ascii="Georgia" w:hAnsi="Georgia"/>
                <w:sz w:val="24"/>
                <w:szCs w:val="24"/>
              </w:rPr>
            </w:pPr>
          </w:p>
        </w:tc>
        <w:tc>
          <w:tcPr>
            <w:tcW w:w="701" w:type="dxa"/>
            <w:noWrap/>
            <w:vAlign w:val="center"/>
            <w:hideMark/>
          </w:tcPr>
          <w:p w14:paraId="1CA81409" w14:textId="77777777" w:rsidR="001C5059" w:rsidRPr="0066048C" w:rsidRDefault="001C5059" w:rsidP="00451F73">
            <w:pPr>
              <w:jc w:val="center"/>
              <w:rPr>
                <w:rFonts w:ascii="Georgia" w:hAnsi="Georgia"/>
                <w:b/>
                <w:bCs/>
                <w:sz w:val="24"/>
                <w:szCs w:val="24"/>
              </w:rPr>
            </w:pPr>
          </w:p>
        </w:tc>
        <w:tc>
          <w:tcPr>
            <w:tcW w:w="1019" w:type="dxa"/>
            <w:noWrap/>
            <w:vAlign w:val="center"/>
            <w:hideMark/>
          </w:tcPr>
          <w:p w14:paraId="77156306" w14:textId="77777777" w:rsidR="001C5059" w:rsidRPr="0066048C" w:rsidRDefault="001C5059" w:rsidP="00451F73">
            <w:pPr>
              <w:jc w:val="center"/>
              <w:rPr>
                <w:rFonts w:ascii="Georgia" w:hAnsi="Georgia"/>
                <w:b/>
                <w:bCs/>
                <w:sz w:val="24"/>
                <w:szCs w:val="24"/>
              </w:rPr>
            </w:pPr>
          </w:p>
        </w:tc>
        <w:tc>
          <w:tcPr>
            <w:tcW w:w="973" w:type="dxa"/>
            <w:noWrap/>
            <w:vAlign w:val="center"/>
            <w:hideMark/>
          </w:tcPr>
          <w:p w14:paraId="0A84E182" w14:textId="77777777" w:rsidR="001C5059" w:rsidRPr="0066048C" w:rsidRDefault="001C5059" w:rsidP="00451F73">
            <w:pPr>
              <w:jc w:val="center"/>
              <w:rPr>
                <w:rFonts w:ascii="Georgia" w:hAnsi="Georgia"/>
                <w:sz w:val="24"/>
                <w:szCs w:val="24"/>
              </w:rPr>
            </w:pPr>
          </w:p>
        </w:tc>
        <w:tc>
          <w:tcPr>
            <w:tcW w:w="973" w:type="dxa"/>
            <w:noWrap/>
            <w:vAlign w:val="center"/>
            <w:hideMark/>
          </w:tcPr>
          <w:p w14:paraId="26CBE350" w14:textId="77777777" w:rsidR="001C5059" w:rsidRPr="0066048C" w:rsidRDefault="001C5059" w:rsidP="00451F73">
            <w:pPr>
              <w:jc w:val="center"/>
              <w:rPr>
                <w:rFonts w:ascii="Georgia" w:hAnsi="Georgia"/>
                <w:sz w:val="24"/>
                <w:szCs w:val="24"/>
              </w:rPr>
            </w:pPr>
          </w:p>
        </w:tc>
        <w:tc>
          <w:tcPr>
            <w:tcW w:w="1252" w:type="dxa"/>
            <w:noWrap/>
            <w:vAlign w:val="center"/>
            <w:hideMark/>
          </w:tcPr>
          <w:p w14:paraId="76DC388B" w14:textId="77777777" w:rsidR="001C5059" w:rsidRPr="0066048C" w:rsidRDefault="001C5059" w:rsidP="00451F73">
            <w:pPr>
              <w:jc w:val="center"/>
              <w:rPr>
                <w:rFonts w:ascii="Georgia" w:hAnsi="Georgia"/>
                <w:sz w:val="24"/>
                <w:szCs w:val="24"/>
              </w:rPr>
            </w:pPr>
          </w:p>
        </w:tc>
      </w:tr>
      <w:tr w:rsidR="001C5059" w:rsidRPr="00065B92" w14:paraId="31B0DA42" w14:textId="77777777" w:rsidTr="00451F73">
        <w:trPr>
          <w:trHeight w:val="315"/>
        </w:trPr>
        <w:tc>
          <w:tcPr>
            <w:tcW w:w="951" w:type="dxa"/>
            <w:noWrap/>
            <w:vAlign w:val="center"/>
            <w:hideMark/>
          </w:tcPr>
          <w:p w14:paraId="2C465F7B" w14:textId="77777777" w:rsidR="001C5059" w:rsidRPr="0066048C" w:rsidRDefault="001C5059" w:rsidP="00451F73">
            <w:pPr>
              <w:jc w:val="center"/>
              <w:rPr>
                <w:rFonts w:ascii="Georgia" w:hAnsi="Georgia"/>
                <w:sz w:val="24"/>
                <w:szCs w:val="24"/>
              </w:rPr>
            </w:pPr>
            <w:r w:rsidRPr="0066048C">
              <w:rPr>
                <w:rFonts w:ascii="Georgia" w:hAnsi="Georgia"/>
                <w:sz w:val="24"/>
                <w:szCs w:val="24"/>
              </w:rPr>
              <w:t>5</w:t>
            </w:r>
          </w:p>
        </w:tc>
        <w:tc>
          <w:tcPr>
            <w:tcW w:w="1273" w:type="dxa"/>
            <w:noWrap/>
            <w:vAlign w:val="center"/>
            <w:hideMark/>
          </w:tcPr>
          <w:p w14:paraId="22C9CF45" w14:textId="77777777" w:rsidR="001C5059" w:rsidRPr="0066048C" w:rsidRDefault="001C5059" w:rsidP="00451F73">
            <w:pPr>
              <w:jc w:val="center"/>
              <w:rPr>
                <w:rFonts w:ascii="Georgia" w:hAnsi="Georgia"/>
                <w:sz w:val="24"/>
                <w:szCs w:val="24"/>
              </w:rPr>
            </w:pPr>
          </w:p>
        </w:tc>
        <w:tc>
          <w:tcPr>
            <w:tcW w:w="701" w:type="dxa"/>
            <w:noWrap/>
            <w:vAlign w:val="center"/>
            <w:hideMark/>
          </w:tcPr>
          <w:p w14:paraId="33215EE3" w14:textId="77777777" w:rsidR="001C5059" w:rsidRPr="0066048C" w:rsidRDefault="001C5059" w:rsidP="00451F73">
            <w:pPr>
              <w:jc w:val="center"/>
              <w:rPr>
                <w:rFonts w:ascii="Georgia" w:hAnsi="Georgia"/>
                <w:b/>
                <w:bCs/>
                <w:sz w:val="24"/>
                <w:szCs w:val="24"/>
              </w:rPr>
            </w:pPr>
          </w:p>
        </w:tc>
        <w:tc>
          <w:tcPr>
            <w:tcW w:w="1220" w:type="dxa"/>
            <w:noWrap/>
            <w:vAlign w:val="center"/>
            <w:hideMark/>
          </w:tcPr>
          <w:p w14:paraId="2241F59F" w14:textId="77777777" w:rsidR="001C5059" w:rsidRPr="0066048C" w:rsidRDefault="001C5059" w:rsidP="00451F73">
            <w:pPr>
              <w:jc w:val="center"/>
              <w:rPr>
                <w:rFonts w:ascii="Georgia" w:hAnsi="Georgia"/>
                <w:b/>
                <w:bCs/>
                <w:sz w:val="24"/>
                <w:szCs w:val="24"/>
              </w:rPr>
            </w:pPr>
          </w:p>
        </w:tc>
        <w:tc>
          <w:tcPr>
            <w:tcW w:w="1280" w:type="dxa"/>
            <w:noWrap/>
            <w:vAlign w:val="center"/>
            <w:hideMark/>
          </w:tcPr>
          <w:p w14:paraId="57788F5B" w14:textId="77777777" w:rsidR="001C5059" w:rsidRPr="0066048C" w:rsidRDefault="001C5059" w:rsidP="00451F73">
            <w:pPr>
              <w:jc w:val="center"/>
              <w:rPr>
                <w:rFonts w:ascii="Georgia" w:hAnsi="Georgia"/>
                <w:b/>
                <w:bCs/>
                <w:sz w:val="24"/>
                <w:szCs w:val="24"/>
              </w:rPr>
            </w:pPr>
          </w:p>
        </w:tc>
        <w:tc>
          <w:tcPr>
            <w:tcW w:w="973" w:type="dxa"/>
            <w:noWrap/>
            <w:vAlign w:val="center"/>
            <w:hideMark/>
          </w:tcPr>
          <w:p w14:paraId="4720718C" w14:textId="77777777" w:rsidR="001C5059" w:rsidRPr="0066048C" w:rsidRDefault="001C5059" w:rsidP="00451F73">
            <w:pPr>
              <w:jc w:val="center"/>
              <w:rPr>
                <w:rFonts w:ascii="Georgia" w:hAnsi="Georgia"/>
                <w:sz w:val="24"/>
                <w:szCs w:val="24"/>
              </w:rPr>
            </w:pPr>
          </w:p>
        </w:tc>
        <w:tc>
          <w:tcPr>
            <w:tcW w:w="973" w:type="dxa"/>
            <w:noWrap/>
            <w:vAlign w:val="center"/>
            <w:hideMark/>
          </w:tcPr>
          <w:p w14:paraId="42B0D962" w14:textId="77777777" w:rsidR="001C5059" w:rsidRPr="0066048C" w:rsidRDefault="001C5059" w:rsidP="00451F73">
            <w:pPr>
              <w:jc w:val="center"/>
              <w:rPr>
                <w:rFonts w:ascii="Georgia" w:hAnsi="Georgia"/>
                <w:sz w:val="24"/>
                <w:szCs w:val="24"/>
              </w:rPr>
            </w:pPr>
          </w:p>
        </w:tc>
        <w:tc>
          <w:tcPr>
            <w:tcW w:w="1252" w:type="dxa"/>
            <w:noWrap/>
            <w:vAlign w:val="center"/>
            <w:hideMark/>
          </w:tcPr>
          <w:p w14:paraId="1590500F" w14:textId="77777777" w:rsidR="001C5059" w:rsidRPr="0066048C" w:rsidRDefault="001C5059" w:rsidP="00451F73">
            <w:pPr>
              <w:jc w:val="center"/>
              <w:rPr>
                <w:rFonts w:ascii="Georgia" w:hAnsi="Georgia"/>
                <w:sz w:val="24"/>
                <w:szCs w:val="24"/>
              </w:rPr>
            </w:pPr>
          </w:p>
        </w:tc>
        <w:tc>
          <w:tcPr>
            <w:tcW w:w="1273" w:type="dxa"/>
            <w:noWrap/>
            <w:vAlign w:val="center"/>
            <w:hideMark/>
          </w:tcPr>
          <w:p w14:paraId="5C5BFF8D" w14:textId="77777777" w:rsidR="001C5059" w:rsidRPr="0066048C" w:rsidRDefault="001C5059" w:rsidP="00451F73">
            <w:pPr>
              <w:jc w:val="center"/>
              <w:rPr>
                <w:rFonts w:ascii="Georgia" w:hAnsi="Georgia"/>
                <w:sz w:val="24"/>
                <w:szCs w:val="24"/>
              </w:rPr>
            </w:pPr>
          </w:p>
        </w:tc>
        <w:tc>
          <w:tcPr>
            <w:tcW w:w="701" w:type="dxa"/>
            <w:noWrap/>
            <w:vAlign w:val="center"/>
            <w:hideMark/>
          </w:tcPr>
          <w:p w14:paraId="5067B597" w14:textId="77777777" w:rsidR="001C5059" w:rsidRPr="0066048C" w:rsidRDefault="001C5059" w:rsidP="00451F73">
            <w:pPr>
              <w:jc w:val="center"/>
              <w:rPr>
                <w:rFonts w:ascii="Georgia" w:hAnsi="Georgia"/>
                <w:b/>
                <w:bCs/>
                <w:sz w:val="24"/>
                <w:szCs w:val="24"/>
              </w:rPr>
            </w:pPr>
          </w:p>
        </w:tc>
        <w:tc>
          <w:tcPr>
            <w:tcW w:w="1019" w:type="dxa"/>
            <w:noWrap/>
            <w:vAlign w:val="center"/>
            <w:hideMark/>
          </w:tcPr>
          <w:p w14:paraId="35AE34E1" w14:textId="77777777" w:rsidR="001C5059" w:rsidRPr="0066048C" w:rsidRDefault="001C5059" w:rsidP="00451F73">
            <w:pPr>
              <w:jc w:val="center"/>
              <w:rPr>
                <w:rFonts w:ascii="Georgia" w:hAnsi="Georgia"/>
                <w:b/>
                <w:bCs/>
                <w:sz w:val="24"/>
                <w:szCs w:val="24"/>
              </w:rPr>
            </w:pPr>
          </w:p>
        </w:tc>
        <w:tc>
          <w:tcPr>
            <w:tcW w:w="973" w:type="dxa"/>
            <w:noWrap/>
            <w:vAlign w:val="center"/>
            <w:hideMark/>
          </w:tcPr>
          <w:p w14:paraId="772F591A" w14:textId="77777777" w:rsidR="001C5059" w:rsidRPr="0066048C" w:rsidRDefault="001C5059" w:rsidP="00451F73">
            <w:pPr>
              <w:jc w:val="center"/>
              <w:rPr>
                <w:rFonts w:ascii="Georgia" w:hAnsi="Georgia"/>
                <w:sz w:val="24"/>
                <w:szCs w:val="24"/>
              </w:rPr>
            </w:pPr>
          </w:p>
        </w:tc>
        <w:tc>
          <w:tcPr>
            <w:tcW w:w="973" w:type="dxa"/>
            <w:noWrap/>
            <w:vAlign w:val="center"/>
            <w:hideMark/>
          </w:tcPr>
          <w:p w14:paraId="6E7A3194" w14:textId="77777777" w:rsidR="001C5059" w:rsidRPr="0066048C" w:rsidRDefault="001C5059" w:rsidP="00451F73">
            <w:pPr>
              <w:jc w:val="center"/>
              <w:rPr>
                <w:rFonts w:ascii="Georgia" w:hAnsi="Georgia"/>
                <w:sz w:val="24"/>
                <w:szCs w:val="24"/>
              </w:rPr>
            </w:pPr>
          </w:p>
        </w:tc>
        <w:tc>
          <w:tcPr>
            <w:tcW w:w="1252" w:type="dxa"/>
            <w:noWrap/>
            <w:vAlign w:val="center"/>
            <w:hideMark/>
          </w:tcPr>
          <w:p w14:paraId="60CCF3C6" w14:textId="77777777" w:rsidR="001C5059" w:rsidRPr="0066048C" w:rsidRDefault="001C5059" w:rsidP="00451F73">
            <w:pPr>
              <w:jc w:val="center"/>
              <w:rPr>
                <w:rFonts w:ascii="Georgia" w:hAnsi="Georgia"/>
                <w:sz w:val="24"/>
                <w:szCs w:val="24"/>
              </w:rPr>
            </w:pPr>
          </w:p>
        </w:tc>
      </w:tr>
      <w:tr w:rsidR="001C5059" w:rsidRPr="00065B92" w14:paraId="6FA958CE" w14:textId="77777777" w:rsidTr="00451F73">
        <w:trPr>
          <w:trHeight w:val="315"/>
        </w:trPr>
        <w:tc>
          <w:tcPr>
            <w:tcW w:w="2224" w:type="dxa"/>
            <w:gridSpan w:val="2"/>
            <w:vAlign w:val="center"/>
            <w:hideMark/>
          </w:tcPr>
          <w:p w14:paraId="68B1DBF5" w14:textId="77777777" w:rsidR="001C5059" w:rsidRPr="0066048C" w:rsidRDefault="001C5059" w:rsidP="00451F73">
            <w:pPr>
              <w:jc w:val="center"/>
              <w:rPr>
                <w:rFonts w:ascii="Georgia" w:hAnsi="Georgia"/>
                <w:sz w:val="24"/>
                <w:szCs w:val="24"/>
              </w:rPr>
            </w:pPr>
            <w:r w:rsidRPr="0066048C">
              <w:rPr>
                <w:rFonts w:ascii="Georgia" w:hAnsi="Georgia"/>
                <w:sz w:val="24"/>
                <w:szCs w:val="24"/>
              </w:rPr>
              <w:t>Total Deseu amb Lemn 150103 livrat</w:t>
            </w:r>
          </w:p>
        </w:tc>
        <w:tc>
          <w:tcPr>
            <w:tcW w:w="701" w:type="dxa"/>
            <w:noWrap/>
            <w:vAlign w:val="center"/>
            <w:hideMark/>
          </w:tcPr>
          <w:p w14:paraId="0A5038DF" w14:textId="77777777" w:rsidR="001C5059" w:rsidRPr="0066048C" w:rsidRDefault="001C5059" w:rsidP="00451F73">
            <w:pPr>
              <w:jc w:val="center"/>
              <w:rPr>
                <w:rFonts w:ascii="Georgia" w:hAnsi="Georgia"/>
                <w:b/>
                <w:bCs/>
                <w:sz w:val="24"/>
                <w:szCs w:val="24"/>
              </w:rPr>
            </w:pPr>
          </w:p>
        </w:tc>
        <w:tc>
          <w:tcPr>
            <w:tcW w:w="1220" w:type="dxa"/>
            <w:noWrap/>
            <w:vAlign w:val="center"/>
            <w:hideMark/>
          </w:tcPr>
          <w:p w14:paraId="42A287F2" w14:textId="77777777" w:rsidR="001C5059" w:rsidRPr="0066048C" w:rsidRDefault="001C5059" w:rsidP="00451F73">
            <w:pPr>
              <w:jc w:val="center"/>
              <w:rPr>
                <w:rFonts w:ascii="Georgia" w:hAnsi="Georgia"/>
                <w:b/>
                <w:bCs/>
                <w:sz w:val="24"/>
                <w:szCs w:val="24"/>
              </w:rPr>
            </w:pPr>
          </w:p>
        </w:tc>
        <w:tc>
          <w:tcPr>
            <w:tcW w:w="1280" w:type="dxa"/>
            <w:vAlign w:val="center"/>
            <w:hideMark/>
          </w:tcPr>
          <w:p w14:paraId="70462CF2" w14:textId="77777777" w:rsidR="001C5059" w:rsidRPr="0066048C" w:rsidRDefault="001C5059" w:rsidP="00451F73">
            <w:pPr>
              <w:jc w:val="center"/>
              <w:rPr>
                <w:rFonts w:ascii="Georgia" w:hAnsi="Georgia"/>
                <w:sz w:val="24"/>
                <w:szCs w:val="24"/>
              </w:rPr>
            </w:pPr>
          </w:p>
        </w:tc>
        <w:tc>
          <w:tcPr>
            <w:tcW w:w="973" w:type="dxa"/>
            <w:noWrap/>
            <w:vAlign w:val="center"/>
            <w:hideMark/>
          </w:tcPr>
          <w:p w14:paraId="4F373E8B" w14:textId="77777777" w:rsidR="001C5059" w:rsidRPr="0066048C" w:rsidRDefault="001C5059" w:rsidP="00451F73">
            <w:pPr>
              <w:jc w:val="center"/>
              <w:rPr>
                <w:rFonts w:ascii="Georgia" w:hAnsi="Georgia"/>
                <w:sz w:val="24"/>
                <w:szCs w:val="24"/>
              </w:rPr>
            </w:pPr>
          </w:p>
        </w:tc>
        <w:tc>
          <w:tcPr>
            <w:tcW w:w="973" w:type="dxa"/>
            <w:noWrap/>
            <w:vAlign w:val="center"/>
            <w:hideMark/>
          </w:tcPr>
          <w:p w14:paraId="15673370" w14:textId="77777777" w:rsidR="001C5059" w:rsidRPr="0066048C" w:rsidRDefault="001C5059" w:rsidP="00451F73">
            <w:pPr>
              <w:jc w:val="center"/>
              <w:rPr>
                <w:rFonts w:ascii="Georgia" w:hAnsi="Georgia"/>
                <w:sz w:val="24"/>
                <w:szCs w:val="24"/>
              </w:rPr>
            </w:pPr>
          </w:p>
        </w:tc>
        <w:tc>
          <w:tcPr>
            <w:tcW w:w="1252" w:type="dxa"/>
            <w:noWrap/>
            <w:vAlign w:val="center"/>
            <w:hideMark/>
          </w:tcPr>
          <w:p w14:paraId="332D1A78" w14:textId="77777777" w:rsidR="001C5059" w:rsidRPr="0066048C" w:rsidRDefault="001C5059" w:rsidP="00451F73">
            <w:pPr>
              <w:jc w:val="center"/>
              <w:rPr>
                <w:rFonts w:ascii="Georgia" w:hAnsi="Georgia"/>
                <w:sz w:val="24"/>
                <w:szCs w:val="24"/>
              </w:rPr>
            </w:pPr>
          </w:p>
        </w:tc>
        <w:tc>
          <w:tcPr>
            <w:tcW w:w="1273" w:type="dxa"/>
            <w:noWrap/>
            <w:vAlign w:val="center"/>
            <w:hideMark/>
          </w:tcPr>
          <w:p w14:paraId="645D2BB5" w14:textId="77777777" w:rsidR="001C5059" w:rsidRPr="0066048C" w:rsidRDefault="001C5059" w:rsidP="00451F73">
            <w:pPr>
              <w:jc w:val="center"/>
              <w:rPr>
                <w:rFonts w:ascii="Georgia" w:hAnsi="Georgia"/>
                <w:sz w:val="24"/>
                <w:szCs w:val="24"/>
              </w:rPr>
            </w:pPr>
          </w:p>
        </w:tc>
        <w:tc>
          <w:tcPr>
            <w:tcW w:w="701" w:type="dxa"/>
            <w:noWrap/>
            <w:vAlign w:val="center"/>
            <w:hideMark/>
          </w:tcPr>
          <w:p w14:paraId="6562AED8" w14:textId="77777777" w:rsidR="001C5059" w:rsidRPr="0066048C" w:rsidRDefault="001C5059" w:rsidP="00451F73">
            <w:pPr>
              <w:jc w:val="center"/>
              <w:rPr>
                <w:rFonts w:ascii="Georgia" w:hAnsi="Georgia"/>
                <w:sz w:val="24"/>
                <w:szCs w:val="24"/>
              </w:rPr>
            </w:pPr>
          </w:p>
        </w:tc>
        <w:tc>
          <w:tcPr>
            <w:tcW w:w="1019" w:type="dxa"/>
            <w:noWrap/>
            <w:vAlign w:val="center"/>
            <w:hideMark/>
          </w:tcPr>
          <w:p w14:paraId="15DA8A7C" w14:textId="77777777" w:rsidR="001C5059" w:rsidRPr="0066048C" w:rsidRDefault="001C5059" w:rsidP="00451F73">
            <w:pPr>
              <w:jc w:val="center"/>
              <w:rPr>
                <w:rFonts w:ascii="Georgia" w:hAnsi="Georgia"/>
                <w:sz w:val="24"/>
                <w:szCs w:val="24"/>
              </w:rPr>
            </w:pPr>
          </w:p>
        </w:tc>
        <w:tc>
          <w:tcPr>
            <w:tcW w:w="973" w:type="dxa"/>
            <w:noWrap/>
            <w:vAlign w:val="center"/>
            <w:hideMark/>
          </w:tcPr>
          <w:p w14:paraId="7BFF6DBE" w14:textId="77777777" w:rsidR="001C5059" w:rsidRPr="0066048C" w:rsidRDefault="001C5059" w:rsidP="00451F73">
            <w:pPr>
              <w:jc w:val="center"/>
              <w:rPr>
                <w:rFonts w:ascii="Georgia" w:hAnsi="Georgia"/>
                <w:sz w:val="24"/>
                <w:szCs w:val="24"/>
              </w:rPr>
            </w:pPr>
          </w:p>
        </w:tc>
        <w:tc>
          <w:tcPr>
            <w:tcW w:w="973" w:type="dxa"/>
            <w:noWrap/>
            <w:vAlign w:val="center"/>
            <w:hideMark/>
          </w:tcPr>
          <w:p w14:paraId="112202CB" w14:textId="77777777" w:rsidR="001C5059" w:rsidRPr="0066048C" w:rsidRDefault="001C5059" w:rsidP="00451F73">
            <w:pPr>
              <w:jc w:val="center"/>
              <w:rPr>
                <w:rFonts w:ascii="Georgia" w:hAnsi="Georgia"/>
                <w:sz w:val="24"/>
                <w:szCs w:val="24"/>
              </w:rPr>
            </w:pPr>
          </w:p>
        </w:tc>
        <w:tc>
          <w:tcPr>
            <w:tcW w:w="1252" w:type="dxa"/>
            <w:noWrap/>
            <w:vAlign w:val="center"/>
            <w:hideMark/>
          </w:tcPr>
          <w:p w14:paraId="60D1E775" w14:textId="77777777" w:rsidR="001C5059" w:rsidRPr="0066048C" w:rsidRDefault="001C5059" w:rsidP="00451F73">
            <w:pPr>
              <w:jc w:val="center"/>
              <w:rPr>
                <w:rFonts w:ascii="Georgia" w:hAnsi="Georgia"/>
                <w:sz w:val="24"/>
                <w:szCs w:val="24"/>
              </w:rPr>
            </w:pPr>
          </w:p>
        </w:tc>
      </w:tr>
      <w:tr w:rsidR="001C5059" w:rsidRPr="00065B92" w14:paraId="04590B57" w14:textId="77777777" w:rsidTr="00451F73">
        <w:trPr>
          <w:trHeight w:val="480"/>
        </w:trPr>
        <w:tc>
          <w:tcPr>
            <w:tcW w:w="2224" w:type="dxa"/>
            <w:gridSpan w:val="2"/>
            <w:vAlign w:val="center"/>
            <w:hideMark/>
          </w:tcPr>
          <w:p w14:paraId="4EC0C6DA" w14:textId="77777777" w:rsidR="001C5059" w:rsidRPr="0066048C" w:rsidRDefault="001C5059" w:rsidP="00451F73">
            <w:pPr>
              <w:jc w:val="center"/>
              <w:rPr>
                <w:rFonts w:ascii="Georgia" w:hAnsi="Georgia"/>
                <w:sz w:val="24"/>
                <w:szCs w:val="24"/>
              </w:rPr>
            </w:pPr>
            <w:r w:rsidRPr="0066048C">
              <w:rPr>
                <w:rFonts w:ascii="Georgia" w:hAnsi="Georgia"/>
                <w:sz w:val="24"/>
                <w:szCs w:val="24"/>
              </w:rPr>
              <w:t>Total Deseu amb Aluminiu 150104 livrat</w:t>
            </w:r>
          </w:p>
        </w:tc>
        <w:tc>
          <w:tcPr>
            <w:tcW w:w="701" w:type="dxa"/>
            <w:noWrap/>
            <w:vAlign w:val="center"/>
            <w:hideMark/>
          </w:tcPr>
          <w:p w14:paraId="54998850" w14:textId="77777777" w:rsidR="001C5059" w:rsidRPr="0066048C" w:rsidRDefault="001C5059" w:rsidP="00451F73">
            <w:pPr>
              <w:jc w:val="center"/>
              <w:rPr>
                <w:rFonts w:ascii="Georgia" w:hAnsi="Georgia"/>
                <w:b/>
                <w:bCs/>
                <w:sz w:val="24"/>
                <w:szCs w:val="24"/>
              </w:rPr>
            </w:pPr>
          </w:p>
        </w:tc>
        <w:tc>
          <w:tcPr>
            <w:tcW w:w="1220" w:type="dxa"/>
            <w:noWrap/>
            <w:vAlign w:val="center"/>
            <w:hideMark/>
          </w:tcPr>
          <w:p w14:paraId="210F4D37" w14:textId="77777777" w:rsidR="001C5059" w:rsidRPr="0066048C" w:rsidRDefault="001C5059" w:rsidP="00451F73">
            <w:pPr>
              <w:jc w:val="center"/>
              <w:rPr>
                <w:rFonts w:ascii="Georgia" w:hAnsi="Georgia"/>
                <w:b/>
                <w:bCs/>
                <w:sz w:val="24"/>
                <w:szCs w:val="24"/>
              </w:rPr>
            </w:pPr>
          </w:p>
        </w:tc>
        <w:tc>
          <w:tcPr>
            <w:tcW w:w="1280" w:type="dxa"/>
            <w:noWrap/>
            <w:vAlign w:val="center"/>
            <w:hideMark/>
          </w:tcPr>
          <w:p w14:paraId="6311FCE3" w14:textId="77777777" w:rsidR="001C5059" w:rsidRPr="0066048C" w:rsidRDefault="001C5059" w:rsidP="00451F73">
            <w:pPr>
              <w:jc w:val="center"/>
              <w:rPr>
                <w:rFonts w:ascii="Georgia" w:hAnsi="Georgia"/>
                <w:b/>
                <w:bCs/>
                <w:sz w:val="24"/>
                <w:szCs w:val="24"/>
              </w:rPr>
            </w:pPr>
          </w:p>
        </w:tc>
        <w:tc>
          <w:tcPr>
            <w:tcW w:w="973" w:type="dxa"/>
            <w:noWrap/>
            <w:vAlign w:val="center"/>
            <w:hideMark/>
          </w:tcPr>
          <w:p w14:paraId="441F7C5D" w14:textId="77777777" w:rsidR="001C5059" w:rsidRPr="0066048C" w:rsidRDefault="001C5059" w:rsidP="00451F73">
            <w:pPr>
              <w:jc w:val="center"/>
              <w:rPr>
                <w:rFonts w:ascii="Georgia" w:hAnsi="Georgia"/>
                <w:sz w:val="24"/>
                <w:szCs w:val="24"/>
              </w:rPr>
            </w:pPr>
          </w:p>
        </w:tc>
        <w:tc>
          <w:tcPr>
            <w:tcW w:w="973" w:type="dxa"/>
            <w:noWrap/>
            <w:vAlign w:val="center"/>
            <w:hideMark/>
          </w:tcPr>
          <w:p w14:paraId="06F2C4D8" w14:textId="77777777" w:rsidR="001C5059" w:rsidRPr="0066048C" w:rsidRDefault="001C5059" w:rsidP="00451F73">
            <w:pPr>
              <w:jc w:val="center"/>
              <w:rPr>
                <w:rFonts w:ascii="Georgia" w:hAnsi="Georgia"/>
                <w:sz w:val="24"/>
                <w:szCs w:val="24"/>
              </w:rPr>
            </w:pPr>
          </w:p>
        </w:tc>
        <w:tc>
          <w:tcPr>
            <w:tcW w:w="1252" w:type="dxa"/>
            <w:noWrap/>
            <w:vAlign w:val="center"/>
            <w:hideMark/>
          </w:tcPr>
          <w:p w14:paraId="2A7649C4" w14:textId="77777777" w:rsidR="001C5059" w:rsidRPr="0066048C" w:rsidRDefault="001C5059" w:rsidP="00451F73">
            <w:pPr>
              <w:jc w:val="center"/>
              <w:rPr>
                <w:rFonts w:ascii="Georgia" w:hAnsi="Georgia"/>
                <w:sz w:val="24"/>
                <w:szCs w:val="24"/>
              </w:rPr>
            </w:pPr>
          </w:p>
        </w:tc>
        <w:tc>
          <w:tcPr>
            <w:tcW w:w="1273" w:type="dxa"/>
            <w:noWrap/>
            <w:vAlign w:val="center"/>
            <w:hideMark/>
          </w:tcPr>
          <w:p w14:paraId="16F8BFFE" w14:textId="77777777" w:rsidR="001C5059" w:rsidRPr="0066048C" w:rsidRDefault="001C5059" w:rsidP="00451F73">
            <w:pPr>
              <w:jc w:val="center"/>
              <w:rPr>
                <w:rFonts w:ascii="Georgia" w:hAnsi="Georgia"/>
                <w:sz w:val="24"/>
                <w:szCs w:val="24"/>
              </w:rPr>
            </w:pPr>
          </w:p>
        </w:tc>
        <w:tc>
          <w:tcPr>
            <w:tcW w:w="701" w:type="dxa"/>
            <w:noWrap/>
            <w:vAlign w:val="center"/>
            <w:hideMark/>
          </w:tcPr>
          <w:p w14:paraId="5FEA3A4E" w14:textId="77777777" w:rsidR="001C5059" w:rsidRPr="0066048C" w:rsidRDefault="001C5059" w:rsidP="00451F73">
            <w:pPr>
              <w:jc w:val="center"/>
              <w:rPr>
                <w:rFonts w:ascii="Georgia" w:hAnsi="Georgia"/>
                <w:sz w:val="24"/>
                <w:szCs w:val="24"/>
              </w:rPr>
            </w:pPr>
          </w:p>
        </w:tc>
        <w:tc>
          <w:tcPr>
            <w:tcW w:w="1019" w:type="dxa"/>
            <w:noWrap/>
            <w:vAlign w:val="center"/>
            <w:hideMark/>
          </w:tcPr>
          <w:p w14:paraId="37CBA3AB" w14:textId="77777777" w:rsidR="001C5059" w:rsidRPr="0066048C" w:rsidRDefault="001C5059" w:rsidP="00451F73">
            <w:pPr>
              <w:jc w:val="center"/>
              <w:rPr>
                <w:rFonts w:ascii="Georgia" w:hAnsi="Georgia"/>
                <w:sz w:val="24"/>
                <w:szCs w:val="24"/>
              </w:rPr>
            </w:pPr>
          </w:p>
        </w:tc>
        <w:tc>
          <w:tcPr>
            <w:tcW w:w="973" w:type="dxa"/>
            <w:noWrap/>
            <w:vAlign w:val="center"/>
            <w:hideMark/>
          </w:tcPr>
          <w:p w14:paraId="1A52AF17" w14:textId="77777777" w:rsidR="001C5059" w:rsidRPr="0066048C" w:rsidRDefault="001C5059" w:rsidP="00451F73">
            <w:pPr>
              <w:jc w:val="center"/>
              <w:rPr>
                <w:rFonts w:ascii="Georgia" w:hAnsi="Georgia"/>
                <w:sz w:val="24"/>
                <w:szCs w:val="24"/>
              </w:rPr>
            </w:pPr>
          </w:p>
        </w:tc>
        <w:tc>
          <w:tcPr>
            <w:tcW w:w="973" w:type="dxa"/>
            <w:noWrap/>
            <w:vAlign w:val="center"/>
            <w:hideMark/>
          </w:tcPr>
          <w:p w14:paraId="7113C245" w14:textId="77777777" w:rsidR="001C5059" w:rsidRPr="0066048C" w:rsidRDefault="001C5059" w:rsidP="00451F73">
            <w:pPr>
              <w:jc w:val="center"/>
              <w:rPr>
                <w:rFonts w:ascii="Georgia" w:hAnsi="Georgia"/>
                <w:sz w:val="24"/>
                <w:szCs w:val="24"/>
              </w:rPr>
            </w:pPr>
          </w:p>
        </w:tc>
        <w:tc>
          <w:tcPr>
            <w:tcW w:w="1252" w:type="dxa"/>
            <w:noWrap/>
            <w:vAlign w:val="center"/>
            <w:hideMark/>
          </w:tcPr>
          <w:p w14:paraId="1E10C4C2" w14:textId="77777777" w:rsidR="001C5059" w:rsidRPr="0066048C" w:rsidRDefault="001C5059" w:rsidP="00451F73">
            <w:pPr>
              <w:jc w:val="center"/>
              <w:rPr>
                <w:rFonts w:ascii="Georgia" w:hAnsi="Georgia"/>
                <w:sz w:val="24"/>
                <w:szCs w:val="24"/>
              </w:rPr>
            </w:pPr>
          </w:p>
        </w:tc>
      </w:tr>
      <w:tr w:rsidR="001C5059" w:rsidRPr="00065B92" w14:paraId="2865691C" w14:textId="77777777" w:rsidTr="00451F73">
        <w:trPr>
          <w:trHeight w:val="447"/>
        </w:trPr>
        <w:tc>
          <w:tcPr>
            <w:tcW w:w="2224" w:type="dxa"/>
            <w:gridSpan w:val="2"/>
            <w:vAlign w:val="center"/>
            <w:hideMark/>
          </w:tcPr>
          <w:p w14:paraId="6714B94F" w14:textId="77777777" w:rsidR="001C5059" w:rsidRPr="0066048C" w:rsidRDefault="001C5059" w:rsidP="00451F73">
            <w:pPr>
              <w:jc w:val="center"/>
              <w:rPr>
                <w:rFonts w:ascii="Georgia" w:hAnsi="Georgia"/>
                <w:sz w:val="24"/>
                <w:szCs w:val="24"/>
              </w:rPr>
            </w:pPr>
            <w:r w:rsidRPr="0066048C">
              <w:rPr>
                <w:rFonts w:ascii="Georgia" w:hAnsi="Georgia"/>
                <w:sz w:val="24"/>
                <w:szCs w:val="24"/>
              </w:rPr>
              <w:t>Total Deseu amb Hartie carton 150101 livrat</w:t>
            </w:r>
          </w:p>
        </w:tc>
        <w:tc>
          <w:tcPr>
            <w:tcW w:w="701" w:type="dxa"/>
            <w:noWrap/>
            <w:vAlign w:val="center"/>
            <w:hideMark/>
          </w:tcPr>
          <w:p w14:paraId="2115E817" w14:textId="77777777" w:rsidR="001C5059" w:rsidRPr="0066048C" w:rsidRDefault="001C5059" w:rsidP="00451F73">
            <w:pPr>
              <w:jc w:val="center"/>
              <w:rPr>
                <w:rFonts w:ascii="Georgia" w:hAnsi="Georgia"/>
                <w:b/>
                <w:bCs/>
                <w:sz w:val="24"/>
                <w:szCs w:val="24"/>
              </w:rPr>
            </w:pPr>
          </w:p>
        </w:tc>
        <w:tc>
          <w:tcPr>
            <w:tcW w:w="1220" w:type="dxa"/>
            <w:noWrap/>
            <w:vAlign w:val="center"/>
            <w:hideMark/>
          </w:tcPr>
          <w:p w14:paraId="60756C68" w14:textId="77777777" w:rsidR="001C5059" w:rsidRPr="0066048C" w:rsidRDefault="001C5059" w:rsidP="00451F73">
            <w:pPr>
              <w:jc w:val="center"/>
              <w:rPr>
                <w:rFonts w:ascii="Georgia" w:hAnsi="Georgia"/>
                <w:b/>
                <w:bCs/>
                <w:sz w:val="24"/>
                <w:szCs w:val="24"/>
              </w:rPr>
            </w:pPr>
          </w:p>
        </w:tc>
        <w:tc>
          <w:tcPr>
            <w:tcW w:w="1280" w:type="dxa"/>
            <w:noWrap/>
            <w:vAlign w:val="center"/>
            <w:hideMark/>
          </w:tcPr>
          <w:p w14:paraId="13CCB883" w14:textId="77777777" w:rsidR="001C5059" w:rsidRPr="0066048C" w:rsidRDefault="001C5059" w:rsidP="00451F73">
            <w:pPr>
              <w:jc w:val="center"/>
              <w:rPr>
                <w:rFonts w:ascii="Georgia" w:hAnsi="Georgia"/>
                <w:b/>
                <w:bCs/>
                <w:sz w:val="24"/>
                <w:szCs w:val="24"/>
              </w:rPr>
            </w:pPr>
          </w:p>
        </w:tc>
        <w:tc>
          <w:tcPr>
            <w:tcW w:w="973" w:type="dxa"/>
            <w:noWrap/>
            <w:vAlign w:val="center"/>
            <w:hideMark/>
          </w:tcPr>
          <w:p w14:paraId="2FCF2E31" w14:textId="77777777" w:rsidR="001C5059" w:rsidRPr="0066048C" w:rsidRDefault="001C5059" w:rsidP="00451F73">
            <w:pPr>
              <w:jc w:val="center"/>
              <w:rPr>
                <w:rFonts w:ascii="Georgia" w:hAnsi="Georgia"/>
                <w:sz w:val="24"/>
                <w:szCs w:val="24"/>
              </w:rPr>
            </w:pPr>
          </w:p>
        </w:tc>
        <w:tc>
          <w:tcPr>
            <w:tcW w:w="973" w:type="dxa"/>
            <w:noWrap/>
            <w:vAlign w:val="center"/>
            <w:hideMark/>
          </w:tcPr>
          <w:p w14:paraId="3A2BD4E9" w14:textId="77777777" w:rsidR="001C5059" w:rsidRPr="0066048C" w:rsidRDefault="001C5059" w:rsidP="00451F73">
            <w:pPr>
              <w:jc w:val="center"/>
              <w:rPr>
                <w:rFonts w:ascii="Georgia" w:hAnsi="Georgia"/>
                <w:sz w:val="24"/>
                <w:szCs w:val="24"/>
              </w:rPr>
            </w:pPr>
          </w:p>
        </w:tc>
        <w:tc>
          <w:tcPr>
            <w:tcW w:w="1252" w:type="dxa"/>
            <w:noWrap/>
            <w:vAlign w:val="center"/>
            <w:hideMark/>
          </w:tcPr>
          <w:p w14:paraId="3E93B095" w14:textId="77777777" w:rsidR="001C5059" w:rsidRPr="0066048C" w:rsidRDefault="001C5059" w:rsidP="00451F73">
            <w:pPr>
              <w:jc w:val="center"/>
              <w:rPr>
                <w:rFonts w:ascii="Georgia" w:hAnsi="Georgia"/>
                <w:sz w:val="24"/>
                <w:szCs w:val="24"/>
              </w:rPr>
            </w:pPr>
          </w:p>
        </w:tc>
        <w:tc>
          <w:tcPr>
            <w:tcW w:w="1273" w:type="dxa"/>
            <w:noWrap/>
            <w:vAlign w:val="center"/>
            <w:hideMark/>
          </w:tcPr>
          <w:p w14:paraId="42EA17F9" w14:textId="77777777" w:rsidR="001C5059" w:rsidRPr="0066048C" w:rsidRDefault="001C5059" w:rsidP="00451F73">
            <w:pPr>
              <w:jc w:val="center"/>
              <w:rPr>
                <w:rFonts w:ascii="Georgia" w:hAnsi="Georgia"/>
                <w:sz w:val="24"/>
                <w:szCs w:val="24"/>
              </w:rPr>
            </w:pPr>
          </w:p>
        </w:tc>
        <w:tc>
          <w:tcPr>
            <w:tcW w:w="701" w:type="dxa"/>
            <w:noWrap/>
            <w:vAlign w:val="center"/>
            <w:hideMark/>
          </w:tcPr>
          <w:p w14:paraId="29A68F1D" w14:textId="77777777" w:rsidR="001C5059" w:rsidRPr="0066048C" w:rsidRDefault="001C5059" w:rsidP="00451F73">
            <w:pPr>
              <w:jc w:val="center"/>
              <w:rPr>
                <w:rFonts w:ascii="Georgia" w:hAnsi="Georgia"/>
                <w:sz w:val="24"/>
                <w:szCs w:val="24"/>
              </w:rPr>
            </w:pPr>
          </w:p>
        </w:tc>
        <w:tc>
          <w:tcPr>
            <w:tcW w:w="1019" w:type="dxa"/>
            <w:noWrap/>
            <w:vAlign w:val="center"/>
            <w:hideMark/>
          </w:tcPr>
          <w:p w14:paraId="75CD1556" w14:textId="77777777" w:rsidR="001C5059" w:rsidRPr="0066048C" w:rsidRDefault="001C5059" w:rsidP="00451F73">
            <w:pPr>
              <w:jc w:val="center"/>
              <w:rPr>
                <w:rFonts w:ascii="Georgia" w:hAnsi="Georgia"/>
                <w:sz w:val="24"/>
                <w:szCs w:val="24"/>
              </w:rPr>
            </w:pPr>
          </w:p>
        </w:tc>
        <w:tc>
          <w:tcPr>
            <w:tcW w:w="973" w:type="dxa"/>
            <w:noWrap/>
            <w:vAlign w:val="center"/>
            <w:hideMark/>
          </w:tcPr>
          <w:p w14:paraId="57B88139" w14:textId="77777777" w:rsidR="001C5059" w:rsidRPr="0066048C" w:rsidRDefault="001C5059" w:rsidP="00451F73">
            <w:pPr>
              <w:jc w:val="center"/>
              <w:rPr>
                <w:rFonts w:ascii="Georgia" w:hAnsi="Georgia"/>
                <w:sz w:val="24"/>
                <w:szCs w:val="24"/>
              </w:rPr>
            </w:pPr>
          </w:p>
        </w:tc>
        <w:tc>
          <w:tcPr>
            <w:tcW w:w="973" w:type="dxa"/>
            <w:noWrap/>
            <w:vAlign w:val="center"/>
            <w:hideMark/>
          </w:tcPr>
          <w:p w14:paraId="5C4240A5" w14:textId="77777777" w:rsidR="001C5059" w:rsidRPr="0066048C" w:rsidRDefault="001C5059" w:rsidP="00451F73">
            <w:pPr>
              <w:jc w:val="center"/>
              <w:rPr>
                <w:rFonts w:ascii="Georgia" w:hAnsi="Georgia"/>
                <w:sz w:val="24"/>
                <w:szCs w:val="24"/>
              </w:rPr>
            </w:pPr>
          </w:p>
        </w:tc>
        <w:tc>
          <w:tcPr>
            <w:tcW w:w="1252" w:type="dxa"/>
            <w:noWrap/>
            <w:vAlign w:val="center"/>
            <w:hideMark/>
          </w:tcPr>
          <w:p w14:paraId="74B6EB15" w14:textId="77777777" w:rsidR="001C5059" w:rsidRPr="0066048C" w:rsidRDefault="001C5059" w:rsidP="00451F73">
            <w:pPr>
              <w:jc w:val="center"/>
              <w:rPr>
                <w:rFonts w:ascii="Georgia" w:hAnsi="Georgia"/>
                <w:sz w:val="24"/>
                <w:szCs w:val="24"/>
              </w:rPr>
            </w:pPr>
          </w:p>
        </w:tc>
      </w:tr>
      <w:tr w:rsidR="001C5059" w:rsidRPr="00065B92" w14:paraId="439BB321" w14:textId="77777777" w:rsidTr="00451F73">
        <w:trPr>
          <w:trHeight w:val="480"/>
        </w:trPr>
        <w:tc>
          <w:tcPr>
            <w:tcW w:w="2224" w:type="dxa"/>
            <w:gridSpan w:val="2"/>
            <w:vAlign w:val="center"/>
            <w:hideMark/>
          </w:tcPr>
          <w:p w14:paraId="557E20FA" w14:textId="77777777" w:rsidR="001C5059" w:rsidRPr="0066048C" w:rsidRDefault="001C5059" w:rsidP="00451F73">
            <w:pPr>
              <w:jc w:val="center"/>
              <w:rPr>
                <w:rFonts w:ascii="Georgia" w:hAnsi="Georgia"/>
                <w:sz w:val="24"/>
                <w:szCs w:val="24"/>
              </w:rPr>
            </w:pPr>
            <w:r w:rsidRPr="0066048C">
              <w:rPr>
                <w:rFonts w:ascii="Georgia" w:hAnsi="Georgia"/>
                <w:sz w:val="24"/>
                <w:szCs w:val="24"/>
              </w:rPr>
              <w:t>Total Deseu amb Otel 150104 livrat</w:t>
            </w:r>
          </w:p>
        </w:tc>
        <w:tc>
          <w:tcPr>
            <w:tcW w:w="701" w:type="dxa"/>
            <w:noWrap/>
            <w:vAlign w:val="center"/>
            <w:hideMark/>
          </w:tcPr>
          <w:p w14:paraId="62C3ED70" w14:textId="77777777" w:rsidR="001C5059" w:rsidRPr="0066048C" w:rsidRDefault="001C5059" w:rsidP="00451F73">
            <w:pPr>
              <w:jc w:val="center"/>
              <w:rPr>
                <w:rFonts w:ascii="Georgia" w:hAnsi="Georgia"/>
                <w:b/>
                <w:bCs/>
                <w:sz w:val="24"/>
                <w:szCs w:val="24"/>
              </w:rPr>
            </w:pPr>
          </w:p>
        </w:tc>
        <w:tc>
          <w:tcPr>
            <w:tcW w:w="1220" w:type="dxa"/>
            <w:noWrap/>
            <w:vAlign w:val="center"/>
            <w:hideMark/>
          </w:tcPr>
          <w:p w14:paraId="1178BAA1" w14:textId="77777777" w:rsidR="001C5059" w:rsidRPr="0066048C" w:rsidRDefault="001C5059" w:rsidP="00451F73">
            <w:pPr>
              <w:jc w:val="center"/>
              <w:rPr>
                <w:rFonts w:ascii="Georgia" w:hAnsi="Georgia"/>
                <w:b/>
                <w:bCs/>
                <w:sz w:val="24"/>
                <w:szCs w:val="24"/>
              </w:rPr>
            </w:pPr>
          </w:p>
        </w:tc>
        <w:tc>
          <w:tcPr>
            <w:tcW w:w="1280" w:type="dxa"/>
            <w:noWrap/>
            <w:vAlign w:val="center"/>
            <w:hideMark/>
          </w:tcPr>
          <w:p w14:paraId="5F9C7D44" w14:textId="77777777" w:rsidR="001C5059" w:rsidRPr="0066048C" w:rsidRDefault="001C5059" w:rsidP="00451F73">
            <w:pPr>
              <w:jc w:val="center"/>
              <w:rPr>
                <w:rFonts w:ascii="Georgia" w:hAnsi="Georgia"/>
                <w:b/>
                <w:bCs/>
                <w:sz w:val="24"/>
                <w:szCs w:val="24"/>
              </w:rPr>
            </w:pPr>
          </w:p>
        </w:tc>
        <w:tc>
          <w:tcPr>
            <w:tcW w:w="973" w:type="dxa"/>
            <w:noWrap/>
            <w:vAlign w:val="center"/>
            <w:hideMark/>
          </w:tcPr>
          <w:p w14:paraId="117E7E2F" w14:textId="77777777" w:rsidR="001C5059" w:rsidRPr="0066048C" w:rsidRDefault="001C5059" w:rsidP="00451F73">
            <w:pPr>
              <w:jc w:val="center"/>
              <w:rPr>
                <w:rFonts w:ascii="Georgia" w:hAnsi="Georgia"/>
                <w:sz w:val="24"/>
                <w:szCs w:val="24"/>
              </w:rPr>
            </w:pPr>
          </w:p>
        </w:tc>
        <w:tc>
          <w:tcPr>
            <w:tcW w:w="973" w:type="dxa"/>
            <w:noWrap/>
            <w:vAlign w:val="center"/>
            <w:hideMark/>
          </w:tcPr>
          <w:p w14:paraId="3CBB9ACE" w14:textId="77777777" w:rsidR="001C5059" w:rsidRPr="0066048C" w:rsidRDefault="001C5059" w:rsidP="00451F73">
            <w:pPr>
              <w:jc w:val="center"/>
              <w:rPr>
                <w:rFonts w:ascii="Georgia" w:hAnsi="Georgia"/>
                <w:sz w:val="24"/>
                <w:szCs w:val="24"/>
              </w:rPr>
            </w:pPr>
          </w:p>
        </w:tc>
        <w:tc>
          <w:tcPr>
            <w:tcW w:w="1252" w:type="dxa"/>
            <w:noWrap/>
            <w:vAlign w:val="center"/>
            <w:hideMark/>
          </w:tcPr>
          <w:p w14:paraId="042EA07D" w14:textId="77777777" w:rsidR="001C5059" w:rsidRPr="0066048C" w:rsidRDefault="001C5059" w:rsidP="00451F73">
            <w:pPr>
              <w:jc w:val="center"/>
              <w:rPr>
                <w:rFonts w:ascii="Georgia" w:hAnsi="Georgia"/>
                <w:sz w:val="24"/>
                <w:szCs w:val="24"/>
              </w:rPr>
            </w:pPr>
          </w:p>
        </w:tc>
        <w:tc>
          <w:tcPr>
            <w:tcW w:w="1273" w:type="dxa"/>
            <w:noWrap/>
            <w:vAlign w:val="center"/>
            <w:hideMark/>
          </w:tcPr>
          <w:p w14:paraId="0BCF921C" w14:textId="77777777" w:rsidR="001C5059" w:rsidRPr="0066048C" w:rsidRDefault="001C5059" w:rsidP="00451F73">
            <w:pPr>
              <w:jc w:val="center"/>
              <w:rPr>
                <w:rFonts w:ascii="Georgia" w:hAnsi="Georgia"/>
                <w:sz w:val="24"/>
                <w:szCs w:val="24"/>
              </w:rPr>
            </w:pPr>
          </w:p>
        </w:tc>
        <w:tc>
          <w:tcPr>
            <w:tcW w:w="701" w:type="dxa"/>
            <w:noWrap/>
            <w:vAlign w:val="center"/>
            <w:hideMark/>
          </w:tcPr>
          <w:p w14:paraId="35250694" w14:textId="77777777" w:rsidR="001C5059" w:rsidRPr="0066048C" w:rsidRDefault="001C5059" w:rsidP="00451F73">
            <w:pPr>
              <w:jc w:val="center"/>
              <w:rPr>
                <w:rFonts w:ascii="Georgia" w:hAnsi="Georgia"/>
                <w:sz w:val="24"/>
                <w:szCs w:val="24"/>
              </w:rPr>
            </w:pPr>
          </w:p>
        </w:tc>
        <w:tc>
          <w:tcPr>
            <w:tcW w:w="1019" w:type="dxa"/>
            <w:noWrap/>
            <w:vAlign w:val="center"/>
            <w:hideMark/>
          </w:tcPr>
          <w:p w14:paraId="687A1D67" w14:textId="77777777" w:rsidR="001C5059" w:rsidRPr="0066048C" w:rsidRDefault="001C5059" w:rsidP="00451F73">
            <w:pPr>
              <w:jc w:val="center"/>
              <w:rPr>
                <w:rFonts w:ascii="Georgia" w:hAnsi="Georgia"/>
                <w:sz w:val="24"/>
                <w:szCs w:val="24"/>
              </w:rPr>
            </w:pPr>
          </w:p>
        </w:tc>
        <w:tc>
          <w:tcPr>
            <w:tcW w:w="973" w:type="dxa"/>
            <w:noWrap/>
            <w:vAlign w:val="center"/>
            <w:hideMark/>
          </w:tcPr>
          <w:p w14:paraId="2FC6D6C1" w14:textId="77777777" w:rsidR="001C5059" w:rsidRPr="0066048C" w:rsidRDefault="001C5059" w:rsidP="00451F73">
            <w:pPr>
              <w:jc w:val="center"/>
              <w:rPr>
                <w:rFonts w:ascii="Georgia" w:hAnsi="Georgia"/>
                <w:sz w:val="24"/>
                <w:szCs w:val="24"/>
              </w:rPr>
            </w:pPr>
          </w:p>
        </w:tc>
        <w:tc>
          <w:tcPr>
            <w:tcW w:w="973" w:type="dxa"/>
            <w:noWrap/>
            <w:vAlign w:val="center"/>
            <w:hideMark/>
          </w:tcPr>
          <w:p w14:paraId="7A2977E3" w14:textId="77777777" w:rsidR="001C5059" w:rsidRPr="0066048C" w:rsidRDefault="001C5059" w:rsidP="00451F73">
            <w:pPr>
              <w:jc w:val="center"/>
              <w:rPr>
                <w:rFonts w:ascii="Georgia" w:hAnsi="Georgia"/>
                <w:sz w:val="24"/>
                <w:szCs w:val="24"/>
              </w:rPr>
            </w:pPr>
          </w:p>
        </w:tc>
        <w:tc>
          <w:tcPr>
            <w:tcW w:w="1252" w:type="dxa"/>
            <w:noWrap/>
            <w:vAlign w:val="center"/>
            <w:hideMark/>
          </w:tcPr>
          <w:p w14:paraId="23E92E23" w14:textId="77777777" w:rsidR="001C5059" w:rsidRPr="0066048C" w:rsidRDefault="001C5059" w:rsidP="00451F73">
            <w:pPr>
              <w:jc w:val="center"/>
              <w:rPr>
                <w:rFonts w:ascii="Georgia" w:hAnsi="Georgia"/>
                <w:sz w:val="24"/>
                <w:szCs w:val="24"/>
              </w:rPr>
            </w:pPr>
          </w:p>
        </w:tc>
      </w:tr>
      <w:tr w:rsidR="001C5059" w:rsidRPr="00065B92" w14:paraId="449532AC" w14:textId="77777777" w:rsidTr="00451F73">
        <w:trPr>
          <w:trHeight w:val="315"/>
        </w:trPr>
        <w:tc>
          <w:tcPr>
            <w:tcW w:w="2224" w:type="dxa"/>
            <w:gridSpan w:val="2"/>
            <w:noWrap/>
            <w:vAlign w:val="center"/>
            <w:hideMark/>
          </w:tcPr>
          <w:p w14:paraId="4733DE97" w14:textId="77777777" w:rsidR="001C5059" w:rsidRPr="0066048C" w:rsidRDefault="001C5059" w:rsidP="00451F73">
            <w:pPr>
              <w:jc w:val="center"/>
              <w:rPr>
                <w:rFonts w:ascii="Georgia" w:hAnsi="Georgia"/>
                <w:sz w:val="24"/>
                <w:szCs w:val="24"/>
              </w:rPr>
            </w:pPr>
            <w:r w:rsidRPr="0066048C">
              <w:rPr>
                <w:rFonts w:ascii="Georgia" w:hAnsi="Georgia"/>
                <w:sz w:val="24"/>
                <w:szCs w:val="24"/>
              </w:rPr>
              <w:lastRenderedPageBreak/>
              <w:t>Total Deseu amb PET 150102 livrat</w:t>
            </w:r>
          </w:p>
        </w:tc>
        <w:tc>
          <w:tcPr>
            <w:tcW w:w="701" w:type="dxa"/>
            <w:noWrap/>
            <w:vAlign w:val="center"/>
            <w:hideMark/>
          </w:tcPr>
          <w:p w14:paraId="2BEF2C63" w14:textId="77777777" w:rsidR="001C5059" w:rsidRPr="0066048C" w:rsidRDefault="001C5059" w:rsidP="00451F73">
            <w:pPr>
              <w:jc w:val="center"/>
              <w:rPr>
                <w:rFonts w:ascii="Georgia" w:hAnsi="Georgia"/>
                <w:b/>
                <w:bCs/>
                <w:sz w:val="24"/>
                <w:szCs w:val="24"/>
              </w:rPr>
            </w:pPr>
          </w:p>
        </w:tc>
        <w:tc>
          <w:tcPr>
            <w:tcW w:w="1220" w:type="dxa"/>
            <w:noWrap/>
            <w:vAlign w:val="center"/>
            <w:hideMark/>
          </w:tcPr>
          <w:p w14:paraId="11868A2A" w14:textId="77777777" w:rsidR="001C5059" w:rsidRPr="0066048C" w:rsidRDefault="001C5059" w:rsidP="00451F73">
            <w:pPr>
              <w:jc w:val="center"/>
              <w:rPr>
                <w:rFonts w:ascii="Georgia" w:hAnsi="Georgia"/>
                <w:b/>
                <w:bCs/>
                <w:sz w:val="24"/>
                <w:szCs w:val="24"/>
              </w:rPr>
            </w:pPr>
          </w:p>
        </w:tc>
        <w:tc>
          <w:tcPr>
            <w:tcW w:w="1280" w:type="dxa"/>
            <w:noWrap/>
            <w:vAlign w:val="center"/>
            <w:hideMark/>
          </w:tcPr>
          <w:p w14:paraId="716F2993" w14:textId="77777777" w:rsidR="001C5059" w:rsidRPr="0066048C" w:rsidRDefault="001C5059" w:rsidP="00451F73">
            <w:pPr>
              <w:jc w:val="center"/>
              <w:rPr>
                <w:rFonts w:ascii="Georgia" w:hAnsi="Georgia"/>
                <w:b/>
                <w:bCs/>
                <w:sz w:val="24"/>
                <w:szCs w:val="24"/>
              </w:rPr>
            </w:pPr>
          </w:p>
        </w:tc>
        <w:tc>
          <w:tcPr>
            <w:tcW w:w="973" w:type="dxa"/>
            <w:noWrap/>
            <w:vAlign w:val="center"/>
            <w:hideMark/>
          </w:tcPr>
          <w:p w14:paraId="509ACEB5" w14:textId="77777777" w:rsidR="001C5059" w:rsidRPr="0066048C" w:rsidRDefault="001C5059" w:rsidP="00451F73">
            <w:pPr>
              <w:jc w:val="center"/>
              <w:rPr>
                <w:rFonts w:ascii="Georgia" w:hAnsi="Georgia"/>
                <w:sz w:val="24"/>
                <w:szCs w:val="24"/>
              </w:rPr>
            </w:pPr>
          </w:p>
        </w:tc>
        <w:tc>
          <w:tcPr>
            <w:tcW w:w="973" w:type="dxa"/>
            <w:noWrap/>
            <w:vAlign w:val="center"/>
            <w:hideMark/>
          </w:tcPr>
          <w:p w14:paraId="5DF8DB94" w14:textId="77777777" w:rsidR="001C5059" w:rsidRPr="0066048C" w:rsidRDefault="001C5059" w:rsidP="00451F73">
            <w:pPr>
              <w:jc w:val="center"/>
              <w:rPr>
                <w:rFonts w:ascii="Georgia" w:hAnsi="Georgia"/>
                <w:sz w:val="24"/>
                <w:szCs w:val="24"/>
              </w:rPr>
            </w:pPr>
          </w:p>
        </w:tc>
        <w:tc>
          <w:tcPr>
            <w:tcW w:w="1252" w:type="dxa"/>
            <w:noWrap/>
            <w:vAlign w:val="center"/>
            <w:hideMark/>
          </w:tcPr>
          <w:p w14:paraId="2F0CB733" w14:textId="77777777" w:rsidR="001C5059" w:rsidRPr="0066048C" w:rsidRDefault="001C5059" w:rsidP="00451F73">
            <w:pPr>
              <w:jc w:val="center"/>
              <w:rPr>
                <w:rFonts w:ascii="Georgia" w:hAnsi="Georgia"/>
                <w:sz w:val="24"/>
                <w:szCs w:val="24"/>
              </w:rPr>
            </w:pPr>
          </w:p>
        </w:tc>
        <w:tc>
          <w:tcPr>
            <w:tcW w:w="1273" w:type="dxa"/>
            <w:noWrap/>
            <w:vAlign w:val="center"/>
            <w:hideMark/>
          </w:tcPr>
          <w:p w14:paraId="15DCF1BA" w14:textId="77777777" w:rsidR="001C5059" w:rsidRPr="0066048C" w:rsidRDefault="001C5059" w:rsidP="00451F73">
            <w:pPr>
              <w:jc w:val="center"/>
              <w:rPr>
                <w:rFonts w:ascii="Georgia" w:hAnsi="Georgia"/>
                <w:sz w:val="24"/>
                <w:szCs w:val="24"/>
              </w:rPr>
            </w:pPr>
          </w:p>
        </w:tc>
        <w:tc>
          <w:tcPr>
            <w:tcW w:w="701" w:type="dxa"/>
            <w:noWrap/>
            <w:vAlign w:val="center"/>
            <w:hideMark/>
          </w:tcPr>
          <w:p w14:paraId="58322A03" w14:textId="77777777" w:rsidR="001C5059" w:rsidRPr="0066048C" w:rsidRDefault="001C5059" w:rsidP="00451F73">
            <w:pPr>
              <w:jc w:val="center"/>
              <w:rPr>
                <w:rFonts w:ascii="Georgia" w:hAnsi="Georgia"/>
                <w:sz w:val="24"/>
                <w:szCs w:val="24"/>
              </w:rPr>
            </w:pPr>
          </w:p>
        </w:tc>
        <w:tc>
          <w:tcPr>
            <w:tcW w:w="1019" w:type="dxa"/>
            <w:noWrap/>
            <w:vAlign w:val="center"/>
            <w:hideMark/>
          </w:tcPr>
          <w:p w14:paraId="17828CD5" w14:textId="77777777" w:rsidR="001C5059" w:rsidRPr="0066048C" w:rsidRDefault="001C5059" w:rsidP="00451F73">
            <w:pPr>
              <w:jc w:val="center"/>
              <w:rPr>
                <w:rFonts w:ascii="Georgia" w:hAnsi="Georgia"/>
                <w:sz w:val="24"/>
                <w:szCs w:val="24"/>
              </w:rPr>
            </w:pPr>
          </w:p>
        </w:tc>
        <w:tc>
          <w:tcPr>
            <w:tcW w:w="973" w:type="dxa"/>
            <w:noWrap/>
            <w:vAlign w:val="center"/>
            <w:hideMark/>
          </w:tcPr>
          <w:p w14:paraId="066195C2" w14:textId="77777777" w:rsidR="001C5059" w:rsidRPr="0066048C" w:rsidRDefault="001C5059" w:rsidP="00451F73">
            <w:pPr>
              <w:jc w:val="center"/>
              <w:rPr>
                <w:rFonts w:ascii="Georgia" w:hAnsi="Georgia"/>
                <w:sz w:val="24"/>
                <w:szCs w:val="24"/>
              </w:rPr>
            </w:pPr>
          </w:p>
        </w:tc>
        <w:tc>
          <w:tcPr>
            <w:tcW w:w="973" w:type="dxa"/>
            <w:noWrap/>
            <w:vAlign w:val="center"/>
            <w:hideMark/>
          </w:tcPr>
          <w:p w14:paraId="68BAE6CD" w14:textId="77777777" w:rsidR="001C5059" w:rsidRPr="0066048C" w:rsidRDefault="001C5059" w:rsidP="00451F73">
            <w:pPr>
              <w:jc w:val="center"/>
              <w:rPr>
                <w:rFonts w:ascii="Georgia" w:hAnsi="Georgia"/>
                <w:sz w:val="24"/>
                <w:szCs w:val="24"/>
              </w:rPr>
            </w:pPr>
          </w:p>
        </w:tc>
        <w:tc>
          <w:tcPr>
            <w:tcW w:w="1252" w:type="dxa"/>
            <w:noWrap/>
            <w:vAlign w:val="center"/>
            <w:hideMark/>
          </w:tcPr>
          <w:p w14:paraId="65353092" w14:textId="77777777" w:rsidR="001C5059" w:rsidRPr="0066048C" w:rsidRDefault="001C5059" w:rsidP="00451F73">
            <w:pPr>
              <w:jc w:val="center"/>
              <w:rPr>
                <w:rFonts w:ascii="Georgia" w:hAnsi="Georgia"/>
                <w:sz w:val="24"/>
                <w:szCs w:val="24"/>
              </w:rPr>
            </w:pPr>
          </w:p>
        </w:tc>
      </w:tr>
      <w:tr w:rsidR="001C5059" w:rsidRPr="00065B92" w14:paraId="2B5D4660" w14:textId="77777777" w:rsidTr="00451F73">
        <w:trPr>
          <w:trHeight w:val="480"/>
        </w:trPr>
        <w:tc>
          <w:tcPr>
            <w:tcW w:w="2224" w:type="dxa"/>
            <w:gridSpan w:val="2"/>
            <w:vAlign w:val="center"/>
            <w:hideMark/>
          </w:tcPr>
          <w:p w14:paraId="2AC5BDF6" w14:textId="77777777" w:rsidR="001C5059" w:rsidRPr="0066048C" w:rsidRDefault="001C5059" w:rsidP="00451F73">
            <w:pPr>
              <w:jc w:val="center"/>
              <w:rPr>
                <w:rFonts w:ascii="Georgia" w:hAnsi="Georgia"/>
                <w:sz w:val="24"/>
                <w:szCs w:val="24"/>
              </w:rPr>
            </w:pPr>
            <w:r w:rsidRPr="0066048C">
              <w:rPr>
                <w:rFonts w:ascii="Georgia" w:hAnsi="Georgia"/>
                <w:sz w:val="24"/>
                <w:szCs w:val="24"/>
              </w:rPr>
              <w:t>Total Deseu amb Plastic 150102 livrat</w:t>
            </w:r>
          </w:p>
        </w:tc>
        <w:tc>
          <w:tcPr>
            <w:tcW w:w="701" w:type="dxa"/>
            <w:noWrap/>
            <w:vAlign w:val="center"/>
            <w:hideMark/>
          </w:tcPr>
          <w:p w14:paraId="7F155929" w14:textId="77777777" w:rsidR="001C5059" w:rsidRPr="0066048C" w:rsidRDefault="001C5059" w:rsidP="00451F73">
            <w:pPr>
              <w:jc w:val="center"/>
              <w:rPr>
                <w:rFonts w:ascii="Georgia" w:hAnsi="Georgia"/>
                <w:b/>
                <w:bCs/>
                <w:sz w:val="24"/>
                <w:szCs w:val="24"/>
              </w:rPr>
            </w:pPr>
          </w:p>
        </w:tc>
        <w:tc>
          <w:tcPr>
            <w:tcW w:w="1220" w:type="dxa"/>
            <w:noWrap/>
            <w:vAlign w:val="center"/>
            <w:hideMark/>
          </w:tcPr>
          <w:p w14:paraId="710A6F14" w14:textId="77777777" w:rsidR="001C5059" w:rsidRPr="0066048C" w:rsidRDefault="001C5059" w:rsidP="00451F73">
            <w:pPr>
              <w:jc w:val="center"/>
              <w:rPr>
                <w:rFonts w:ascii="Georgia" w:hAnsi="Georgia"/>
                <w:b/>
                <w:bCs/>
                <w:sz w:val="24"/>
                <w:szCs w:val="24"/>
              </w:rPr>
            </w:pPr>
          </w:p>
        </w:tc>
        <w:tc>
          <w:tcPr>
            <w:tcW w:w="1280" w:type="dxa"/>
            <w:noWrap/>
            <w:vAlign w:val="center"/>
            <w:hideMark/>
          </w:tcPr>
          <w:p w14:paraId="385455C4" w14:textId="77777777" w:rsidR="001C5059" w:rsidRPr="0066048C" w:rsidRDefault="001C5059" w:rsidP="00451F73">
            <w:pPr>
              <w:jc w:val="center"/>
              <w:rPr>
                <w:rFonts w:ascii="Georgia" w:hAnsi="Georgia"/>
                <w:b/>
                <w:bCs/>
                <w:sz w:val="24"/>
                <w:szCs w:val="24"/>
              </w:rPr>
            </w:pPr>
          </w:p>
        </w:tc>
        <w:tc>
          <w:tcPr>
            <w:tcW w:w="973" w:type="dxa"/>
            <w:noWrap/>
            <w:vAlign w:val="center"/>
            <w:hideMark/>
          </w:tcPr>
          <w:p w14:paraId="166B11A7" w14:textId="77777777" w:rsidR="001C5059" w:rsidRPr="0066048C" w:rsidRDefault="001C5059" w:rsidP="00451F73">
            <w:pPr>
              <w:jc w:val="center"/>
              <w:rPr>
                <w:rFonts w:ascii="Georgia" w:hAnsi="Georgia"/>
                <w:sz w:val="24"/>
                <w:szCs w:val="24"/>
              </w:rPr>
            </w:pPr>
          </w:p>
        </w:tc>
        <w:tc>
          <w:tcPr>
            <w:tcW w:w="973" w:type="dxa"/>
            <w:noWrap/>
            <w:vAlign w:val="center"/>
            <w:hideMark/>
          </w:tcPr>
          <w:p w14:paraId="2490F828" w14:textId="77777777" w:rsidR="001C5059" w:rsidRPr="0066048C" w:rsidRDefault="001C5059" w:rsidP="00451F73">
            <w:pPr>
              <w:jc w:val="center"/>
              <w:rPr>
                <w:rFonts w:ascii="Georgia" w:hAnsi="Georgia"/>
                <w:sz w:val="24"/>
                <w:szCs w:val="24"/>
              </w:rPr>
            </w:pPr>
          </w:p>
        </w:tc>
        <w:tc>
          <w:tcPr>
            <w:tcW w:w="1252" w:type="dxa"/>
            <w:noWrap/>
            <w:vAlign w:val="center"/>
            <w:hideMark/>
          </w:tcPr>
          <w:p w14:paraId="688CCAC1" w14:textId="77777777" w:rsidR="001C5059" w:rsidRPr="0066048C" w:rsidRDefault="001C5059" w:rsidP="00451F73">
            <w:pPr>
              <w:jc w:val="center"/>
              <w:rPr>
                <w:rFonts w:ascii="Georgia" w:hAnsi="Georgia"/>
                <w:sz w:val="24"/>
                <w:szCs w:val="24"/>
              </w:rPr>
            </w:pPr>
          </w:p>
        </w:tc>
        <w:tc>
          <w:tcPr>
            <w:tcW w:w="1273" w:type="dxa"/>
            <w:noWrap/>
            <w:vAlign w:val="center"/>
            <w:hideMark/>
          </w:tcPr>
          <w:p w14:paraId="7C4B3F1A" w14:textId="77777777" w:rsidR="001C5059" w:rsidRPr="0066048C" w:rsidRDefault="001C5059" w:rsidP="00451F73">
            <w:pPr>
              <w:jc w:val="center"/>
              <w:rPr>
                <w:rFonts w:ascii="Georgia" w:hAnsi="Georgia"/>
                <w:sz w:val="24"/>
                <w:szCs w:val="24"/>
              </w:rPr>
            </w:pPr>
          </w:p>
        </w:tc>
        <w:tc>
          <w:tcPr>
            <w:tcW w:w="701" w:type="dxa"/>
            <w:noWrap/>
            <w:vAlign w:val="center"/>
            <w:hideMark/>
          </w:tcPr>
          <w:p w14:paraId="6DC0C559" w14:textId="77777777" w:rsidR="001C5059" w:rsidRPr="0066048C" w:rsidRDefault="001C5059" w:rsidP="00451F73">
            <w:pPr>
              <w:jc w:val="center"/>
              <w:rPr>
                <w:rFonts w:ascii="Georgia" w:hAnsi="Georgia"/>
                <w:sz w:val="24"/>
                <w:szCs w:val="24"/>
              </w:rPr>
            </w:pPr>
          </w:p>
        </w:tc>
        <w:tc>
          <w:tcPr>
            <w:tcW w:w="1019" w:type="dxa"/>
            <w:noWrap/>
            <w:vAlign w:val="center"/>
            <w:hideMark/>
          </w:tcPr>
          <w:p w14:paraId="175FDFBF" w14:textId="77777777" w:rsidR="001C5059" w:rsidRPr="0066048C" w:rsidRDefault="001C5059" w:rsidP="00451F73">
            <w:pPr>
              <w:jc w:val="center"/>
              <w:rPr>
                <w:rFonts w:ascii="Georgia" w:hAnsi="Georgia"/>
                <w:sz w:val="24"/>
                <w:szCs w:val="24"/>
              </w:rPr>
            </w:pPr>
          </w:p>
        </w:tc>
        <w:tc>
          <w:tcPr>
            <w:tcW w:w="973" w:type="dxa"/>
            <w:noWrap/>
            <w:vAlign w:val="center"/>
            <w:hideMark/>
          </w:tcPr>
          <w:p w14:paraId="541751F7" w14:textId="77777777" w:rsidR="001C5059" w:rsidRPr="0066048C" w:rsidRDefault="001C5059" w:rsidP="00451F73">
            <w:pPr>
              <w:jc w:val="center"/>
              <w:rPr>
                <w:rFonts w:ascii="Georgia" w:hAnsi="Georgia"/>
                <w:sz w:val="24"/>
                <w:szCs w:val="24"/>
              </w:rPr>
            </w:pPr>
          </w:p>
        </w:tc>
        <w:tc>
          <w:tcPr>
            <w:tcW w:w="973" w:type="dxa"/>
            <w:noWrap/>
            <w:vAlign w:val="center"/>
            <w:hideMark/>
          </w:tcPr>
          <w:p w14:paraId="1DB057AF" w14:textId="77777777" w:rsidR="001C5059" w:rsidRPr="0066048C" w:rsidRDefault="001C5059" w:rsidP="00451F73">
            <w:pPr>
              <w:jc w:val="center"/>
              <w:rPr>
                <w:rFonts w:ascii="Georgia" w:hAnsi="Georgia"/>
                <w:sz w:val="24"/>
                <w:szCs w:val="24"/>
              </w:rPr>
            </w:pPr>
          </w:p>
        </w:tc>
        <w:tc>
          <w:tcPr>
            <w:tcW w:w="1252" w:type="dxa"/>
            <w:noWrap/>
            <w:vAlign w:val="center"/>
            <w:hideMark/>
          </w:tcPr>
          <w:p w14:paraId="11209E15" w14:textId="77777777" w:rsidR="001C5059" w:rsidRPr="0066048C" w:rsidRDefault="001C5059" w:rsidP="00451F73">
            <w:pPr>
              <w:jc w:val="center"/>
              <w:rPr>
                <w:rFonts w:ascii="Georgia" w:hAnsi="Georgia"/>
                <w:sz w:val="24"/>
                <w:szCs w:val="24"/>
              </w:rPr>
            </w:pPr>
          </w:p>
        </w:tc>
      </w:tr>
      <w:tr w:rsidR="001C5059" w:rsidRPr="00065B92" w14:paraId="1B9D981C" w14:textId="77777777" w:rsidTr="00451F73">
        <w:trPr>
          <w:trHeight w:val="480"/>
        </w:trPr>
        <w:tc>
          <w:tcPr>
            <w:tcW w:w="2224" w:type="dxa"/>
            <w:gridSpan w:val="2"/>
            <w:tcBorders>
              <w:bottom w:val="single" w:sz="4" w:space="0" w:color="auto"/>
            </w:tcBorders>
            <w:vAlign w:val="center"/>
            <w:hideMark/>
          </w:tcPr>
          <w:p w14:paraId="346193F0" w14:textId="77777777" w:rsidR="001C5059" w:rsidRPr="0066048C" w:rsidRDefault="001C5059" w:rsidP="00451F73">
            <w:pPr>
              <w:jc w:val="center"/>
              <w:rPr>
                <w:rFonts w:ascii="Georgia" w:hAnsi="Georgia"/>
                <w:sz w:val="24"/>
                <w:szCs w:val="24"/>
              </w:rPr>
            </w:pPr>
            <w:r w:rsidRPr="0066048C">
              <w:rPr>
                <w:rFonts w:ascii="Georgia" w:hAnsi="Georgia"/>
                <w:sz w:val="24"/>
                <w:szCs w:val="24"/>
              </w:rPr>
              <w:t>Total Deseu amb Sticla 150107 livrat</w:t>
            </w:r>
          </w:p>
        </w:tc>
        <w:tc>
          <w:tcPr>
            <w:tcW w:w="701" w:type="dxa"/>
            <w:tcBorders>
              <w:bottom w:val="single" w:sz="4" w:space="0" w:color="auto"/>
            </w:tcBorders>
            <w:noWrap/>
            <w:vAlign w:val="center"/>
            <w:hideMark/>
          </w:tcPr>
          <w:p w14:paraId="1E752778" w14:textId="77777777" w:rsidR="001C5059" w:rsidRPr="0066048C" w:rsidRDefault="001C5059" w:rsidP="00451F73">
            <w:pPr>
              <w:jc w:val="center"/>
              <w:rPr>
                <w:rFonts w:ascii="Georgia" w:hAnsi="Georgia"/>
                <w:b/>
                <w:bCs/>
                <w:sz w:val="24"/>
                <w:szCs w:val="24"/>
              </w:rPr>
            </w:pPr>
          </w:p>
        </w:tc>
        <w:tc>
          <w:tcPr>
            <w:tcW w:w="1220" w:type="dxa"/>
            <w:tcBorders>
              <w:bottom w:val="single" w:sz="4" w:space="0" w:color="auto"/>
            </w:tcBorders>
            <w:noWrap/>
            <w:vAlign w:val="center"/>
            <w:hideMark/>
          </w:tcPr>
          <w:p w14:paraId="0F77F2CD" w14:textId="77777777" w:rsidR="001C5059" w:rsidRPr="0066048C" w:rsidRDefault="001C5059" w:rsidP="00451F73">
            <w:pPr>
              <w:jc w:val="center"/>
              <w:rPr>
                <w:rFonts w:ascii="Georgia" w:hAnsi="Georgia"/>
                <w:b/>
                <w:bCs/>
                <w:sz w:val="24"/>
                <w:szCs w:val="24"/>
              </w:rPr>
            </w:pPr>
          </w:p>
        </w:tc>
        <w:tc>
          <w:tcPr>
            <w:tcW w:w="1280" w:type="dxa"/>
            <w:tcBorders>
              <w:bottom w:val="single" w:sz="4" w:space="0" w:color="auto"/>
            </w:tcBorders>
            <w:noWrap/>
            <w:vAlign w:val="center"/>
            <w:hideMark/>
          </w:tcPr>
          <w:p w14:paraId="07AA4B8A" w14:textId="77777777" w:rsidR="001C5059" w:rsidRPr="0066048C" w:rsidRDefault="001C5059" w:rsidP="00451F73">
            <w:pPr>
              <w:jc w:val="center"/>
              <w:rPr>
                <w:rFonts w:ascii="Georgia" w:hAnsi="Georgia"/>
                <w:b/>
                <w:bCs/>
                <w:sz w:val="24"/>
                <w:szCs w:val="24"/>
              </w:rPr>
            </w:pPr>
          </w:p>
        </w:tc>
        <w:tc>
          <w:tcPr>
            <w:tcW w:w="973" w:type="dxa"/>
            <w:tcBorders>
              <w:bottom w:val="single" w:sz="4" w:space="0" w:color="auto"/>
            </w:tcBorders>
            <w:noWrap/>
            <w:vAlign w:val="center"/>
            <w:hideMark/>
          </w:tcPr>
          <w:p w14:paraId="2B208EED" w14:textId="77777777" w:rsidR="001C5059" w:rsidRPr="0066048C" w:rsidRDefault="001C5059" w:rsidP="00451F73">
            <w:pPr>
              <w:jc w:val="center"/>
              <w:rPr>
                <w:rFonts w:ascii="Georgia" w:hAnsi="Georgia"/>
                <w:sz w:val="24"/>
                <w:szCs w:val="24"/>
              </w:rPr>
            </w:pPr>
          </w:p>
        </w:tc>
        <w:tc>
          <w:tcPr>
            <w:tcW w:w="973" w:type="dxa"/>
            <w:tcBorders>
              <w:bottom w:val="single" w:sz="4" w:space="0" w:color="auto"/>
            </w:tcBorders>
            <w:noWrap/>
            <w:vAlign w:val="center"/>
            <w:hideMark/>
          </w:tcPr>
          <w:p w14:paraId="1B17F0DE" w14:textId="77777777" w:rsidR="001C5059" w:rsidRPr="0066048C" w:rsidRDefault="001C5059" w:rsidP="00451F73">
            <w:pPr>
              <w:jc w:val="center"/>
              <w:rPr>
                <w:rFonts w:ascii="Georgia" w:hAnsi="Georgia"/>
                <w:sz w:val="24"/>
                <w:szCs w:val="24"/>
              </w:rPr>
            </w:pPr>
          </w:p>
        </w:tc>
        <w:tc>
          <w:tcPr>
            <w:tcW w:w="1252" w:type="dxa"/>
            <w:tcBorders>
              <w:bottom w:val="single" w:sz="4" w:space="0" w:color="auto"/>
            </w:tcBorders>
            <w:noWrap/>
            <w:vAlign w:val="center"/>
            <w:hideMark/>
          </w:tcPr>
          <w:p w14:paraId="0080352A" w14:textId="77777777" w:rsidR="001C5059" w:rsidRPr="0066048C" w:rsidRDefault="001C5059" w:rsidP="00451F73">
            <w:pPr>
              <w:jc w:val="center"/>
              <w:rPr>
                <w:rFonts w:ascii="Georgia" w:hAnsi="Georgia"/>
                <w:sz w:val="24"/>
                <w:szCs w:val="24"/>
              </w:rPr>
            </w:pPr>
          </w:p>
        </w:tc>
        <w:tc>
          <w:tcPr>
            <w:tcW w:w="1273" w:type="dxa"/>
            <w:tcBorders>
              <w:bottom w:val="single" w:sz="4" w:space="0" w:color="auto"/>
            </w:tcBorders>
            <w:noWrap/>
            <w:vAlign w:val="center"/>
            <w:hideMark/>
          </w:tcPr>
          <w:p w14:paraId="51844ECB" w14:textId="77777777" w:rsidR="001C5059" w:rsidRPr="0066048C" w:rsidRDefault="001C5059" w:rsidP="00451F73">
            <w:pPr>
              <w:jc w:val="center"/>
              <w:rPr>
                <w:rFonts w:ascii="Georgia" w:hAnsi="Georgia"/>
                <w:sz w:val="24"/>
                <w:szCs w:val="24"/>
              </w:rPr>
            </w:pPr>
          </w:p>
        </w:tc>
        <w:tc>
          <w:tcPr>
            <w:tcW w:w="701" w:type="dxa"/>
            <w:tcBorders>
              <w:bottom w:val="single" w:sz="4" w:space="0" w:color="auto"/>
            </w:tcBorders>
            <w:noWrap/>
            <w:vAlign w:val="center"/>
            <w:hideMark/>
          </w:tcPr>
          <w:p w14:paraId="5BCFA6F9" w14:textId="77777777" w:rsidR="001C5059" w:rsidRPr="0066048C" w:rsidRDefault="001C5059" w:rsidP="00451F73">
            <w:pPr>
              <w:jc w:val="center"/>
              <w:rPr>
                <w:rFonts w:ascii="Georgia" w:hAnsi="Georgia"/>
                <w:sz w:val="24"/>
                <w:szCs w:val="24"/>
              </w:rPr>
            </w:pPr>
          </w:p>
        </w:tc>
        <w:tc>
          <w:tcPr>
            <w:tcW w:w="1019" w:type="dxa"/>
            <w:tcBorders>
              <w:bottom w:val="single" w:sz="4" w:space="0" w:color="auto"/>
            </w:tcBorders>
            <w:noWrap/>
            <w:vAlign w:val="center"/>
            <w:hideMark/>
          </w:tcPr>
          <w:p w14:paraId="484592F8" w14:textId="77777777" w:rsidR="001C5059" w:rsidRPr="0066048C" w:rsidRDefault="001C5059" w:rsidP="00451F73">
            <w:pPr>
              <w:jc w:val="center"/>
              <w:rPr>
                <w:rFonts w:ascii="Georgia" w:hAnsi="Georgia"/>
                <w:sz w:val="24"/>
                <w:szCs w:val="24"/>
              </w:rPr>
            </w:pPr>
          </w:p>
        </w:tc>
        <w:tc>
          <w:tcPr>
            <w:tcW w:w="973" w:type="dxa"/>
            <w:tcBorders>
              <w:bottom w:val="single" w:sz="4" w:space="0" w:color="auto"/>
            </w:tcBorders>
            <w:noWrap/>
            <w:vAlign w:val="center"/>
            <w:hideMark/>
          </w:tcPr>
          <w:p w14:paraId="30241F3E" w14:textId="77777777" w:rsidR="001C5059" w:rsidRPr="0066048C" w:rsidRDefault="001C5059" w:rsidP="00451F73">
            <w:pPr>
              <w:jc w:val="center"/>
              <w:rPr>
                <w:rFonts w:ascii="Georgia" w:hAnsi="Georgia"/>
                <w:sz w:val="24"/>
                <w:szCs w:val="24"/>
              </w:rPr>
            </w:pPr>
          </w:p>
        </w:tc>
        <w:tc>
          <w:tcPr>
            <w:tcW w:w="973" w:type="dxa"/>
            <w:tcBorders>
              <w:bottom w:val="single" w:sz="4" w:space="0" w:color="auto"/>
            </w:tcBorders>
            <w:noWrap/>
            <w:vAlign w:val="center"/>
            <w:hideMark/>
          </w:tcPr>
          <w:p w14:paraId="74CF5D9E" w14:textId="77777777" w:rsidR="001C5059" w:rsidRPr="0066048C" w:rsidRDefault="001C5059" w:rsidP="00451F73">
            <w:pPr>
              <w:jc w:val="center"/>
              <w:rPr>
                <w:rFonts w:ascii="Georgia" w:hAnsi="Georgia"/>
                <w:sz w:val="24"/>
                <w:szCs w:val="24"/>
              </w:rPr>
            </w:pPr>
          </w:p>
        </w:tc>
        <w:tc>
          <w:tcPr>
            <w:tcW w:w="1252" w:type="dxa"/>
            <w:tcBorders>
              <w:bottom w:val="single" w:sz="4" w:space="0" w:color="auto"/>
            </w:tcBorders>
            <w:noWrap/>
            <w:vAlign w:val="center"/>
            <w:hideMark/>
          </w:tcPr>
          <w:p w14:paraId="52477D45" w14:textId="77777777" w:rsidR="001C5059" w:rsidRPr="0066048C" w:rsidRDefault="001C5059" w:rsidP="00451F73">
            <w:pPr>
              <w:jc w:val="center"/>
              <w:rPr>
                <w:rFonts w:ascii="Georgia" w:hAnsi="Georgia"/>
                <w:sz w:val="24"/>
                <w:szCs w:val="24"/>
              </w:rPr>
            </w:pPr>
          </w:p>
        </w:tc>
      </w:tr>
      <w:tr w:rsidR="001C5059" w:rsidRPr="00065B92" w14:paraId="6734FECE" w14:textId="77777777" w:rsidTr="00451F73">
        <w:trPr>
          <w:trHeight w:val="315"/>
        </w:trPr>
        <w:tc>
          <w:tcPr>
            <w:tcW w:w="2224" w:type="dxa"/>
            <w:gridSpan w:val="2"/>
            <w:tcBorders>
              <w:bottom w:val="single" w:sz="4" w:space="0" w:color="auto"/>
            </w:tcBorders>
            <w:vAlign w:val="center"/>
            <w:hideMark/>
          </w:tcPr>
          <w:p w14:paraId="07E12E10"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TOTAL</w:t>
            </w:r>
          </w:p>
        </w:tc>
        <w:tc>
          <w:tcPr>
            <w:tcW w:w="701" w:type="dxa"/>
            <w:tcBorders>
              <w:bottom w:val="single" w:sz="4" w:space="0" w:color="auto"/>
            </w:tcBorders>
            <w:noWrap/>
            <w:vAlign w:val="center"/>
            <w:hideMark/>
          </w:tcPr>
          <w:p w14:paraId="64B0BEA7" w14:textId="77777777" w:rsidR="001C5059" w:rsidRPr="0066048C" w:rsidRDefault="001C5059" w:rsidP="00451F73">
            <w:pPr>
              <w:jc w:val="center"/>
              <w:rPr>
                <w:rFonts w:ascii="Georgia" w:hAnsi="Georgia"/>
                <w:b/>
                <w:bCs/>
                <w:sz w:val="24"/>
                <w:szCs w:val="24"/>
              </w:rPr>
            </w:pPr>
          </w:p>
        </w:tc>
        <w:tc>
          <w:tcPr>
            <w:tcW w:w="1220" w:type="dxa"/>
            <w:tcBorders>
              <w:bottom w:val="single" w:sz="4" w:space="0" w:color="auto"/>
            </w:tcBorders>
            <w:noWrap/>
            <w:vAlign w:val="center"/>
            <w:hideMark/>
          </w:tcPr>
          <w:p w14:paraId="6B8EF843" w14:textId="77777777" w:rsidR="001C5059" w:rsidRPr="0066048C" w:rsidRDefault="001C5059" w:rsidP="00451F73">
            <w:pPr>
              <w:jc w:val="center"/>
              <w:rPr>
                <w:rFonts w:ascii="Georgia" w:hAnsi="Georgia"/>
                <w:b/>
                <w:bCs/>
                <w:sz w:val="24"/>
                <w:szCs w:val="24"/>
              </w:rPr>
            </w:pPr>
          </w:p>
        </w:tc>
        <w:tc>
          <w:tcPr>
            <w:tcW w:w="1280" w:type="dxa"/>
            <w:tcBorders>
              <w:bottom w:val="single" w:sz="4" w:space="0" w:color="auto"/>
            </w:tcBorders>
            <w:noWrap/>
            <w:vAlign w:val="center"/>
            <w:hideMark/>
          </w:tcPr>
          <w:p w14:paraId="66D71C3F" w14:textId="77777777" w:rsidR="001C5059" w:rsidRPr="0066048C" w:rsidRDefault="001C5059" w:rsidP="00451F73">
            <w:pPr>
              <w:jc w:val="center"/>
              <w:rPr>
                <w:rFonts w:ascii="Georgia" w:hAnsi="Georgia"/>
                <w:b/>
                <w:bCs/>
                <w:sz w:val="24"/>
                <w:szCs w:val="24"/>
              </w:rPr>
            </w:pPr>
          </w:p>
        </w:tc>
        <w:tc>
          <w:tcPr>
            <w:tcW w:w="973" w:type="dxa"/>
            <w:tcBorders>
              <w:bottom w:val="single" w:sz="4" w:space="0" w:color="auto"/>
            </w:tcBorders>
            <w:noWrap/>
            <w:vAlign w:val="center"/>
            <w:hideMark/>
          </w:tcPr>
          <w:p w14:paraId="65638B1B" w14:textId="77777777" w:rsidR="001C5059" w:rsidRPr="0066048C" w:rsidRDefault="001C5059" w:rsidP="00451F73">
            <w:pPr>
              <w:jc w:val="center"/>
              <w:rPr>
                <w:rFonts w:ascii="Georgia" w:hAnsi="Georgia"/>
                <w:sz w:val="24"/>
                <w:szCs w:val="24"/>
              </w:rPr>
            </w:pPr>
          </w:p>
        </w:tc>
        <w:tc>
          <w:tcPr>
            <w:tcW w:w="973" w:type="dxa"/>
            <w:tcBorders>
              <w:bottom w:val="single" w:sz="4" w:space="0" w:color="auto"/>
            </w:tcBorders>
            <w:noWrap/>
            <w:vAlign w:val="center"/>
            <w:hideMark/>
          </w:tcPr>
          <w:p w14:paraId="36DC6C11" w14:textId="77777777" w:rsidR="001C5059" w:rsidRPr="0066048C" w:rsidRDefault="001C5059" w:rsidP="00451F73">
            <w:pPr>
              <w:jc w:val="center"/>
              <w:rPr>
                <w:rFonts w:ascii="Georgia" w:hAnsi="Georgia"/>
                <w:sz w:val="24"/>
                <w:szCs w:val="24"/>
              </w:rPr>
            </w:pPr>
          </w:p>
        </w:tc>
        <w:tc>
          <w:tcPr>
            <w:tcW w:w="1252" w:type="dxa"/>
            <w:tcBorders>
              <w:bottom w:val="single" w:sz="4" w:space="0" w:color="auto"/>
            </w:tcBorders>
            <w:noWrap/>
            <w:vAlign w:val="center"/>
            <w:hideMark/>
          </w:tcPr>
          <w:p w14:paraId="412A992C" w14:textId="77777777" w:rsidR="001C5059" w:rsidRPr="0066048C" w:rsidRDefault="001C5059" w:rsidP="00451F73">
            <w:pPr>
              <w:jc w:val="center"/>
              <w:rPr>
                <w:rFonts w:ascii="Georgia" w:hAnsi="Georgia"/>
                <w:sz w:val="24"/>
                <w:szCs w:val="24"/>
              </w:rPr>
            </w:pPr>
          </w:p>
        </w:tc>
        <w:tc>
          <w:tcPr>
            <w:tcW w:w="1273" w:type="dxa"/>
            <w:tcBorders>
              <w:bottom w:val="single" w:sz="4" w:space="0" w:color="auto"/>
            </w:tcBorders>
            <w:noWrap/>
            <w:vAlign w:val="center"/>
            <w:hideMark/>
          </w:tcPr>
          <w:p w14:paraId="1A431463" w14:textId="77777777" w:rsidR="001C5059" w:rsidRPr="0066048C" w:rsidRDefault="001C5059" w:rsidP="00451F73">
            <w:pPr>
              <w:jc w:val="center"/>
              <w:rPr>
                <w:rFonts w:ascii="Georgia" w:hAnsi="Georgia"/>
                <w:sz w:val="24"/>
                <w:szCs w:val="24"/>
              </w:rPr>
            </w:pPr>
          </w:p>
        </w:tc>
        <w:tc>
          <w:tcPr>
            <w:tcW w:w="701" w:type="dxa"/>
            <w:tcBorders>
              <w:bottom w:val="single" w:sz="4" w:space="0" w:color="auto"/>
            </w:tcBorders>
            <w:noWrap/>
            <w:vAlign w:val="center"/>
            <w:hideMark/>
          </w:tcPr>
          <w:p w14:paraId="1A71E6EB" w14:textId="77777777" w:rsidR="001C5059" w:rsidRPr="0066048C" w:rsidRDefault="001C5059" w:rsidP="00451F73">
            <w:pPr>
              <w:jc w:val="center"/>
              <w:rPr>
                <w:rFonts w:ascii="Georgia" w:hAnsi="Georgia"/>
                <w:sz w:val="24"/>
                <w:szCs w:val="24"/>
              </w:rPr>
            </w:pPr>
          </w:p>
        </w:tc>
        <w:tc>
          <w:tcPr>
            <w:tcW w:w="1019" w:type="dxa"/>
            <w:tcBorders>
              <w:bottom w:val="single" w:sz="4" w:space="0" w:color="auto"/>
            </w:tcBorders>
            <w:noWrap/>
            <w:vAlign w:val="center"/>
            <w:hideMark/>
          </w:tcPr>
          <w:p w14:paraId="1EB48DC1" w14:textId="77777777" w:rsidR="001C5059" w:rsidRPr="0066048C" w:rsidRDefault="001C5059" w:rsidP="00451F73">
            <w:pPr>
              <w:jc w:val="center"/>
              <w:rPr>
                <w:rFonts w:ascii="Georgia" w:hAnsi="Georgia"/>
                <w:sz w:val="24"/>
                <w:szCs w:val="24"/>
              </w:rPr>
            </w:pPr>
          </w:p>
        </w:tc>
        <w:tc>
          <w:tcPr>
            <w:tcW w:w="973" w:type="dxa"/>
            <w:tcBorders>
              <w:bottom w:val="single" w:sz="4" w:space="0" w:color="auto"/>
            </w:tcBorders>
            <w:noWrap/>
            <w:vAlign w:val="center"/>
            <w:hideMark/>
          </w:tcPr>
          <w:p w14:paraId="0FAEEA6D" w14:textId="77777777" w:rsidR="001C5059" w:rsidRPr="0066048C" w:rsidRDefault="001C5059" w:rsidP="00451F73">
            <w:pPr>
              <w:jc w:val="center"/>
              <w:rPr>
                <w:rFonts w:ascii="Georgia" w:hAnsi="Georgia"/>
                <w:sz w:val="24"/>
                <w:szCs w:val="24"/>
              </w:rPr>
            </w:pPr>
          </w:p>
        </w:tc>
        <w:tc>
          <w:tcPr>
            <w:tcW w:w="973" w:type="dxa"/>
            <w:tcBorders>
              <w:bottom w:val="single" w:sz="4" w:space="0" w:color="auto"/>
            </w:tcBorders>
            <w:noWrap/>
            <w:vAlign w:val="center"/>
            <w:hideMark/>
          </w:tcPr>
          <w:p w14:paraId="44640BBF" w14:textId="77777777" w:rsidR="001C5059" w:rsidRPr="0066048C" w:rsidRDefault="001C5059" w:rsidP="00451F73">
            <w:pPr>
              <w:jc w:val="center"/>
              <w:rPr>
                <w:rFonts w:ascii="Georgia" w:hAnsi="Georgia"/>
                <w:sz w:val="24"/>
                <w:szCs w:val="24"/>
              </w:rPr>
            </w:pPr>
          </w:p>
        </w:tc>
        <w:tc>
          <w:tcPr>
            <w:tcW w:w="1252" w:type="dxa"/>
            <w:tcBorders>
              <w:bottom w:val="single" w:sz="4" w:space="0" w:color="auto"/>
            </w:tcBorders>
            <w:noWrap/>
            <w:vAlign w:val="center"/>
            <w:hideMark/>
          </w:tcPr>
          <w:p w14:paraId="4D238869" w14:textId="77777777" w:rsidR="001C5059" w:rsidRPr="0066048C" w:rsidRDefault="001C5059" w:rsidP="00451F73">
            <w:pPr>
              <w:jc w:val="center"/>
              <w:rPr>
                <w:rFonts w:ascii="Georgia" w:hAnsi="Georgia"/>
                <w:sz w:val="24"/>
                <w:szCs w:val="24"/>
              </w:rPr>
            </w:pPr>
          </w:p>
        </w:tc>
      </w:tr>
      <w:tr w:rsidR="001C5059" w:rsidRPr="00065B92" w14:paraId="7A634A25" w14:textId="77777777" w:rsidTr="00451F73">
        <w:trPr>
          <w:trHeight w:val="300"/>
        </w:trPr>
        <w:tc>
          <w:tcPr>
            <w:tcW w:w="951" w:type="dxa"/>
            <w:tcBorders>
              <w:top w:val="single" w:sz="4" w:space="0" w:color="auto"/>
              <w:left w:val="nil"/>
              <w:bottom w:val="nil"/>
              <w:right w:val="nil"/>
            </w:tcBorders>
            <w:noWrap/>
            <w:vAlign w:val="center"/>
            <w:hideMark/>
          </w:tcPr>
          <w:p w14:paraId="77201CCB" w14:textId="77777777" w:rsidR="001C5059" w:rsidRPr="0066048C" w:rsidRDefault="001C5059" w:rsidP="00451F73">
            <w:pPr>
              <w:jc w:val="center"/>
              <w:rPr>
                <w:rFonts w:ascii="Georgia" w:hAnsi="Georgia"/>
                <w:sz w:val="24"/>
                <w:szCs w:val="24"/>
              </w:rPr>
            </w:pPr>
          </w:p>
        </w:tc>
        <w:tc>
          <w:tcPr>
            <w:tcW w:w="1273" w:type="dxa"/>
            <w:tcBorders>
              <w:top w:val="single" w:sz="4" w:space="0" w:color="auto"/>
              <w:left w:val="nil"/>
              <w:bottom w:val="nil"/>
              <w:right w:val="nil"/>
            </w:tcBorders>
            <w:noWrap/>
            <w:vAlign w:val="center"/>
            <w:hideMark/>
          </w:tcPr>
          <w:p w14:paraId="25FD9088" w14:textId="77777777" w:rsidR="001C5059" w:rsidRPr="0066048C" w:rsidRDefault="001C5059" w:rsidP="00451F73">
            <w:pPr>
              <w:jc w:val="center"/>
              <w:rPr>
                <w:rFonts w:ascii="Georgia" w:hAnsi="Georgia"/>
                <w:b/>
                <w:bCs/>
                <w:sz w:val="24"/>
                <w:szCs w:val="24"/>
              </w:rPr>
            </w:pPr>
          </w:p>
          <w:p w14:paraId="0B9E83C2"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Data:</w:t>
            </w:r>
          </w:p>
        </w:tc>
        <w:tc>
          <w:tcPr>
            <w:tcW w:w="701" w:type="dxa"/>
            <w:tcBorders>
              <w:top w:val="single" w:sz="4" w:space="0" w:color="auto"/>
              <w:left w:val="nil"/>
              <w:bottom w:val="nil"/>
              <w:right w:val="nil"/>
            </w:tcBorders>
            <w:noWrap/>
            <w:vAlign w:val="center"/>
            <w:hideMark/>
          </w:tcPr>
          <w:p w14:paraId="5B314E7D" w14:textId="77777777" w:rsidR="001C5059" w:rsidRPr="0066048C" w:rsidRDefault="001C5059" w:rsidP="00451F73">
            <w:pPr>
              <w:jc w:val="center"/>
              <w:rPr>
                <w:rFonts w:ascii="Georgia" w:hAnsi="Georgia"/>
                <w:sz w:val="24"/>
                <w:szCs w:val="24"/>
              </w:rPr>
            </w:pPr>
          </w:p>
        </w:tc>
        <w:tc>
          <w:tcPr>
            <w:tcW w:w="1220" w:type="dxa"/>
            <w:tcBorders>
              <w:top w:val="single" w:sz="4" w:space="0" w:color="auto"/>
              <w:left w:val="nil"/>
              <w:bottom w:val="nil"/>
              <w:right w:val="nil"/>
            </w:tcBorders>
            <w:noWrap/>
            <w:vAlign w:val="center"/>
            <w:hideMark/>
          </w:tcPr>
          <w:p w14:paraId="0D9D0747" w14:textId="77777777" w:rsidR="001C5059" w:rsidRPr="0066048C" w:rsidRDefault="001C5059" w:rsidP="00451F73">
            <w:pPr>
              <w:jc w:val="center"/>
              <w:rPr>
                <w:rFonts w:ascii="Georgia" w:hAnsi="Georgia"/>
                <w:sz w:val="24"/>
                <w:szCs w:val="24"/>
              </w:rPr>
            </w:pPr>
          </w:p>
        </w:tc>
        <w:tc>
          <w:tcPr>
            <w:tcW w:w="1280" w:type="dxa"/>
            <w:tcBorders>
              <w:top w:val="single" w:sz="4" w:space="0" w:color="auto"/>
              <w:left w:val="nil"/>
              <w:bottom w:val="nil"/>
              <w:right w:val="nil"/>
            </w:tcBorders>
            <w:noWrap/>
            <w:vAlign w:val="center"/>
            <w:hideMark/>
          </w:tcPr>
          <w:p w14:paraId="5C2CD78D" w14:textId="77777777" w:rsidR="001C5059" w:rsidRPr="0066048C" w:rsidRDefault="001C5059" w:rsidP="00451F73">
            <w:pPr>
              <w:jc w:val="center"/>
              <w:rPr>
                <w:rFonts w:ascii="Georgia" w:hAnsi="Georgia"/>
                <w:sz w:val="24"/>
                <w:szCs w:val="24"/>
              </w:rPr>
            </w:pPr>
          </w:p>
        </w:tc>
        <w:tc>
          <w:tcPr>
            <w:tcW w:w="973" w:type="dxa"/>
            <w:tcBorders>
              <w:top w:val="single" w:sz="4" w:space="0" w:color="auto"/>
              <w:left w:val="nil"/>
              <w:bottom w:val="nil"/>
              <w:right w:val="nil"/>
            </w:tcBorders>
            <w:noWrap/>
            <w:vAlign w:val="center"/>
            <w:hideMark/>
          </w:tcPr>
          <w:p w14:paraId="3F56353B" w14:textId="77777777" w:rsidR="001C5059" w:rsidRPr="0066048C" w:rsidRDefault="001C5059" w:rsidP="00451F73">
            <w:pPr>
              <w:jc w:val="center"/>
              <w:rPr>
                <w:rFonts w:ascii="Georgia" w:hAnsi="Georgia"/>
                <w:sz w:val="24"/>
                <w:szCs w:val="24"/>
              </w:rPr>
            </w:pPr>
          </w:p>
        </w:tc>
        <w:tc>
          <w:tcPr>
            <w:tcW w:w="973" w:type="dxa"/>
            <w:tcBorders>
              <w:top w:val="single" w:sz="4" w:space="0" w:color="auto"/>
              <w:left w:val="nil"/>
              <w:bottom w:val="nil"/>
              <w:right w:val="nil"/>
            </w:tcBorders>
            <w:noWrap/>
            <w:vAlign w:val="center"/>
            <w:hideMark/>
          </w:tcPr>
          <w:p w14:paraId="6944FFAF" w14:textId="77777777" w:rsidR="001C5059" w:rsidRPr="0066048C" w:rsidRDefault="001C5059" w:rsidP="00451F73">
            <w:pPr>
              <w:jc w:val="center"/>
              <w:rPr>
                <w:rFonts w:ascii="Georgia" w:hAnsi="Georgia"/>
                <w:sz w:val="24"/>
                <w:szCs w:val="24"/>
              </w:rPr>
            </w:pPr>
          </w:p>
        </w:tc>
        <w:tc>
          <w:tcPr>
            <w:tcW w:w="1252" w:type="dxa"/>
            <w:tcBorders>
              <w:top w:val="single" w:sz="4" w:space="0" w:color="auto"/>
              <w:left w:val="nil"/>
              <w:bottom w:val="nil"/>
              <w:right w:val="nil"/>
            </w:tcBorders>
            <w:noWrap/>
            <w:vAlign w:val="center"/>
            <w:hideMark/>
          </w:tcPr>
          <w:p w14:paraId="1711C1F4" w14:textId="77777777" w:rsidR="001C5059" w:rsidRPr="0066048C" w:rsidRDefault="001C5059" w:rsidP="00451F73">
            <w:pPr>
              <w:jc w:val="center"/>
              <w:rPr>
                <w:rFonts w:ascii="Georgia" w:hAnsi="Georgia"/>
                <w:sz w:val="24"/>
                <w:szCs w:val="24"/>
              </w:rPr>
            </w:pPr>
          </w:p>
        </w:tc>
        <w:tc>
          <w:tcPr>
            <w:tcW w:w="1273" w:type="dxa"/>
            <w:tcBorders>
              <w:top w:val="single" w:sz="4" w:space="0" w:color="auto"/>
              <w:left w:val="nil"/>
              <w:bottom w:val="nil"/>
              <w:right w:val="nil"/>
            </w:tcBorders>
            <w:noWrap/>
            <w:vAlign w:val="center"/>
            <w:hideMark/>
          </w:tcPr>
          <w:p w14:paraId="1F4A7E44" w14:textId="77777777" w:rsidR="001C5059" w:rsidRPr="0066048C" w:rsidRDefault="001C5059" w:rsidP="00451F73">
            <w:pPr>
              <w:jc w:val="center"/>
              <w:rPr>
                <w:rFonts w:ascii="Georgia" w:hAnsi="Georgia"/>
                <w:sz w:val="24"/>
                <w:szCs w:val="24"/>
              </w:rPr>
            </w:pPr>
          </w:p>
        </w:tc>
        <w:tc>
          <w:tcPr>
            <w:tcW w:w="701" w:type="dxa"/>
            <w:tcBorders>
              <w:top w:val="single" w:sz="4" w:space="0" w:color="auto"/>
              <w:left w:val="nil"/>
              <w:bottom w:val="nil"/>
              <w:right w:val="nil"/>
            </w:tcBorders>
            <w:noWrap/>
            <w:vAlign w:val="center"/>
            <w:hideMark/>
          </w:tcPr>
          <w:p w14:paraId="07DABB44" w14:textId="77777777" w:rsidR="001C5059" w:rsidRPr="0066048C" w:rsidRDefault="001C5059" w:rsidP="00451F73">
            <w:pPr>
              <w:jc w:val="center"/>
              <w:rPr>
                <w:rFonts w:ascii="Georgia" w:hAnsi="Georgia"/>
                <w:sz w:val="24"/>
                <w:szCs w:val="24"/>
              </w:rPr>
            </w:pPr>
          </w:p>
        </w:tc>
        <w:tc>
          <w:tcPr>
            <w:tcW w:w="1019" w:type="dxa"/>
            <w:tcBorders>
              <w:top w:val="single" w:sz="4" w:space="0" w:color="auto"/>
              <w:left w:val="nil"/>
              <w:bottom w:val="nil"/>
              <w:right w:val="nil"/>
            </w:tcBorders>
            <w:noWrap/>
            <w:vAlign w:val="center"/>
            <w:hideMark/>
          </w:tcPr>
          <w:p w14:paraId="6D4EDAE5" w14:textId="77777777" w:rsidR="001C5059" w:rsidRPr="0066048C" w:rsidRDefault="001C5059" w:rsidP="00451F73">
            <w:pPr>
              <w:jc w:val="center"/>
              <w:rPr>
                <w:rFonts w:ascii="Georgia" w:hAnsi="Georgia"/>
                <w:sz w:val="24"/>
                <w:szCs w:val="24"/>
              </w:rPr>
            </w:pPr>
          </w:p>
        </w:tc>
        <w:tc>
          <w:tcPr>
            <w:tcW w:w="973" w:type="dxa"/>
            <w:tcBorders>
              <w:top w:val="single" w:sz="4" w:space="0" w:color="auto"/>
              <w:left w:val="nil"/>
              <w:bottom w:val="nil"/>
              <w:right w:val="nil"/>
            </w:tcBorders>
            <w:noWrap/>
            <w:vAlign w:val="center"/>
            <w:hideMark/>
          </w:tcPr>
          <w:p w14:paraId="05307011" w14:textId="77777777" w:rsidR="001C5059" w:rsidRPr="0066048C" w:rsidRDefault="001C5059" w:rsidP="00451F73">
            <w:pPr>
              <w:jc w:val="center"/>
              <w:rPr>
                <w:rFonts w:ascii="Georgia" w:hAnsi="Georgia"/>
                <w:sz w:val="24"/>
                <w:szCs w:val="24"/>
              </w:rPr>
            </w:pPr>
          </w:p>
        </w:tc>
        <w:tc>
          <w:tcPr>
            <w:tcW w:w="973" w:type="dxa"/>
            <w:tcBorders>
              <w:top w:val="single" w:sz="4" w:space="0" w:color="auto"/>
              <w:left w:val="nil"/>
              <w:bottom w:val="nil"/>
              <w:right w:val="nil"/>
            </w:tcBorders>
            <w:noWrap/>
            <w:vAlign w:val="center"/>
            <w:hideMark/>
          </w:tcPr>
          <w:p w14:paraId="2E47ECCE" w14:textId="77777777" w:rsidR="001C5059" w:rsidRPr="0066048C" w:rsidRDefault="001C5059" w:rsidP="00451F73">
            <w:pPr>
              <w:jc w:val="center"/>
              <w:rPr>
                <w:rFonts w:ascii="Georgia" w:hAnsi="Georgia"/>
                <w:sz w:val="24"/>
                <w:szCs w:val="24"/>
              </w:rPr>
            </w:pPr>
          </w:p>
        </w:tc>
        <w:tc>
          <w:tcPr>
            <w:tcW w:w="1252" w:type="dxa"/>
            <w:tcBorders>
              <w:top w:val="single" w:sz="4" w:space="0" w:color="auto"/>
              <w:left w:val="nil"/>
              <w:bottom w:val="nil"/>
              <w:right w:val="nil"/>
            </w:tcBorders>
            <w:noWrap/>
            <w:vAlign w:val="center"/>
            <w:hideMark/>
          </w:tcPr>
          <w:p w14:paraId="18547042" w14:textId="77777777" w:rsidR="001C5059" w:rsidRPr="0066048C" w:rsidRDefault="001C5059" w:rsidP="00451F73">
            <w:pPr>
              <w:jc w:val="center"/>
              <w:rPr>
                <w:rFonts w:ascii="Georgia" w:hAnsi="Georgia"/>
                <w:sz w:val="24"/>
                <w:szCs w:val="24"/>
              </w:rPr>
            </w:pPr>
          </w:p>
        </w:tc>
      </w:tr>
      <w:tr w:rsidR="001C5059" w:rsidRPr="00065B92" w14:paraId="7AB0DEC0" w14:textId="77777777" w:rsidTr="00451F73">
        <w:trPr>
          <w:trHeight w:val="300"/>
        </w:trPr>
        <w:tc>
          <w:tcPr>
            <w:tcW w:w="951" w:type="dxa"/>
            <w:tcBorders>
              <w:top w:val="nil"/>
              <w:left w:val="nil"/>
              <w:bottom w:val="nil"/>
              <w:right w:val="nil"/>
            </w:tcBorders>
            <w:noWrap/>
            <w:vAlign w:val="center"/>
            <w:hideMark/>
          </w:tcPr>
          <w:p w14:paraId="4E207A28" w14:textId="77777777" w:rsidR="001C5059" w:rsidRPr="0066048C" w:rsidRDefault="001C5059" w:rsidP="00451F73">
            <w:pPr>
              <w:jc w:val="center"/>
              <w:rPr>
                <w:rFonts w:ascii="Georgia" w:hAnsi="Georgia"/>
                <w:sz w:val="24"/>
                <w:szCs w:val="24"/>
              </w:rPr>
            </w:pPr>
          </w:p>
        </w:tc>
        <w:tc>
          <w:tcPr>
            <w:tcW w:w="3194" w:type="dxa"/>
            <w:gridSpan w:val="3"/>
            <w:tcBorders>
              <w:top w:val="nil"/>
              <w:left w:val="nil"/>
              <w:bottom w:val="nil"/>
              <w:right w:val="nil"/>
            </w:tcBorders>
            <w:noWrap/>
            <w:vAlign w:val="center"/>
            <w:hideMark/>
          </w:tcPr>
          <w:p w14:paraId="4EFB2F2A"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Nume,Prenume, Functie :</w:t>
            </w:r>
          </w:p>
        </w:tc>
        <w:tc>
          <w:tcPr>
            <w:tcW w:w="1280" w:type="dxa"/>
            <w:tcBorders>
              <w:top w:val="nil"/>
              <w:left w:val="nil"/>
              <w:bottom w:val="nil"/>
              <w:right w:val="nil"/>
            </w:tcBorders>
            <w:noWrap/>
            <w:vAlign w:val="center"/>
            <w:hideMark/>
          </w:tcPr>
          <w:p w14:paraId="154D47E9" w14:textId="77777777" w:rsidR="001C5059" w:rsidRPr="0066048C" w:rsidRDefault="001C5059" w:rsidP="00451F73">
            <w:pPr>
              <w:jc w:val="center"/>
              <w:rPr>
                <w:rFonts w:ascii="Georgia" w:hAnsi="Georgia"/>
                <w:b/>
                <w:bCs/>
                <w:sz w:val="24"/>
                <w:szCs w:val="24"/>
              </w:rPr>
            </w:pPr>
          </w:p>
        </w:tc>
        <w:tc>
          <w:tcPr>
            <w:tcW w:w="973" w:type="dxa"/>
            <w:tcBorders>
              <w:top w:val="nil"/>
              <w:left w:val="nil"/>
              <w:bottom w:val="nil"/>
              <w:right w:val="nil"/>
            </w:tcBorders>
            <w:noWrap/>
            <w:vAlign w:val="center"/>
            <w:hideMark/>
          </w:tcPr>
          <w:p w14:paraId="50CC6D77" w14:textId="77777777" w:rsidR="001C5059" w:rsidRPr="0066048C" w:rsidRDefault="001C5059" w:rsidP="00451F73">
            <w:pPr>
              <w:jc w:val="center"/>
              <w:rPr>
                <w:rFonts w:ascii="Georgia" w:hAnsi="Georgia"/>
                <w:b/>
                <w:bCs/>
                <w:sz w:val="24"/>
                <w:szCs w:val="24"/>
              </w:rPr>
            </w:pPr>
          </w:p>
        </w:tc>
        <w:tc>
          <w:tcPr>
            <w:tcW w:w="973" w:type="dxa"/>
            <w:tcBorders>
              <w:top w:val="nil"/>
              <w:left w:val="nil"/>
              <w:bottom w:val="nil"/>
              <w:right w:val="nil"/>
            </w:tcBorders>
            <w:noWrap/>
            <w:vAlign w:val="center"/>
            <w:hideMark/>
          </w:tcPr>
          <w:p w14:paraId="4D90546F" w14:textId="77777777" w:rsidR="001C5059" w:rsidRPr="0066048C" w:rsidRDefault="001C5059" w:rsidP="00451F73">
            <w:pPr>
              <w:jc w:val="center"/>
              <w:rPr>
                <w:rFonts w:ascii="Georgia" w:hAnsi="Georgia"/>
                <w:b/>
                <w:bCs/>
                <w:sz w:val="24"/>
                <w:szCs w:val="24"/>
              </w:rPr>
            </w:pPr>
          </w:p>
        </w:tc>
        <w:tc>
          <w:tcPr>
            <w:tcW w:w="1252" w:type="dxa"/>
            <w:tcBorders>
              <w:top w:val="nil"/>
              <w:left w:val="nil"/>
              <w:bottom w:val="nil"/>
              <w:right w:val="nil"/>
            </w:tcBorders>
            <w:noWrap/>
            <w:vAlign w:val="center"/>
            <w:hideMark/>
          </w:tcPr>
          <w:p w14:paraId="3503F6E0" w14:textId="77777777" w:rsidR="001C5059" w:rsidRPr="0066048C" w:rsidRDefault="001C5059" w:rsidP="00451F73">
            <w:pPr>
              <w:jc w:val="center"/>
              <w:rPr>
                <w:rFonts w:ascii="Georgia" w:hAnsi="Georgia"/>
                <w:b/>
                <w:bCs/>
                <w:sz w:val="24"/>
                <w:szCs w:val="24"/>
              </w:rPr>
            </w:pPr>
          </w:p>
        </w:tc>
        <w:tc>
          <w:tcPr>
            <w:tcW w:w="1273" w:type="dxa"/>
            <w:tcBorders>
              <w:top w:val="nil"/>
              <w:left w:val="nil"/>
              <w:bottom w:val="nil"/>
              <w:right w:val="nil"/>
            </w:tcBorders>
            <w:noWrap/>
            <w:vAlign w:val="center"/>
            <w:hideMark/>
          </w:tcPr>
          <w:p w14:paraId="7422ACF7" w14:textId="77777777" w:rsidR="001C5059" w:rsidRPr="0066048C" w:rsidRDefault="001C5059" w:rsidP="00451F73">
            <w:pPr>
              <w:jc w:val="center"/>
              <w:rPr>
                <w:rFonts w:ascii="Georgia" w:hAnsi="Georgia"/>
                <w:sz w:val="24"/>
                <w:szCs w:val="24"/>
              </w:rPr>
            </w:pPr>
          </w:p>
        </w:tc>
        <w:tc>
          <w:tcPr>
            <w:tcW w:w="1720" w:type="dxa"/>
            <w:gridSpan w:val="2"/>
            <w:tcBorders>
              <w:top w:val="nil"/>
              <w:left w:val="nil"/>
              <w:bottom w:val="nil"/>
              <w:right w:val="nil"/>
            </w:tcBorders>
            <w:noWrap/>
            <w:vAlign w:val="center"/>
            <w:hideMark/>
          </w:tcPr>
          <w:p w14:paraId="71526568" w14:textId="77777777" w:rsidR="001C5059" w:rsidRPr="0066048C" w:rsidRDefault="001C5059" w:rsidP="00451F73">
            <w:pPr>
              <w:rPr>
                <w:rFonts w:ascii="Georgia" w:hAnsi="Georgia"/>
                <w:b/>
                <w:bCs/>
                <w:sz w:val="24"/>
                <w:szCs w:val="24"/>
              </w:rPr>
            </w:pPr>
            <w:r w:rsidRPr="0066048C">
              <w:rPr>
                <w:rFonts w:ascii="Georgia" w:hAnsi="Georgia"/>
                <w:b/>
                <w:bCs/>
                <w:sz w:val="24"/>
                <w:szCs w:val="24"/>
              </w:rPr>
              <w:t>Semnatura si stampila</w:t>
            </w:r>
          </w:p>
        </w:tc>
        <w:tc>
          <w:tcPr>
            <w:tcW w:w="973" w:type="dxa"/>
            <w:tcBorders>
              <w:top w:val="nil"/>
              <w:left w:val="nil"/>
              <w:bottom w:val="nil"/>
              <w:right w:val="nil"/>
            </w:tcBorders>
            <w:noWrap/>
            <w:vAlign w:val="center"/>
            <w:hideMark/>
          </w:tcPr>
          <w:p w14:paraId="0109335B" w14:textId="77777777" w:rsidR="001C5059" w:rsidRPr="0066048C" w:rsidRDefault="001C5059" w:rsidP="00451F73">
            <w:pPr>
              <w:jc w:val="center"/>
              <w:rPr>
                <w:rFonts w:ascii="Georgia" w:hAnsi="Georgia"/>
                <w:sz w:val="24"/>
                <w:szCs w:val="24"/>
              </w:rPr>
            </w:pPr>
          </w:p>
        </w:tc>
        <w:tc>
          <w:tcPr>
            <w:tcW w:w="973" w:type="dxa"/>
            <w:tcBorders>
              <w:top w:val="nil"/>
              <w:left w:val="nil"/>
              <w:bottom w:val="nil"/>
              <w:right w:val="nil"/>
            </w:tcBorders>
            <w:noWrap/>
            <w:vAlign w:val="center"/>
            <w:hideMark/>
          </w:tcPr>
          <w:p w14:paraId="5903E52D" w14:textId="77777777" w:rsidR="001C5059" w:rsidRPr="0066048C" w:rsidRDefault="001C5059" w:rsidP="00451F73">
            <w:pPr>
              <w:jc w:val="center"/>
              <w:rPr>
                <w:rFonts w:ascii="Georgia" w:hAnsi="Georgia"/>
                <w:sz w:val="24"/>
                <w:szCs w:val="24"/>
              </w:rPr>
            </w:pPr>
          </w:p>
        </w:tc>
        <w:tc>
          <w:tcPr>
            <w:tcW w:w="1252" w:type="dxa"/>
            <w:tcBorders>
              <w:top w:val="nil"/>
              <w:left w:val="nil"/>
              <w:bottom w:val="nil"/>
              <w:right w:val="nil"/>
            </w:tcBorders>
            <w:noWrap/>
            <w:vAlign w:val="center"/>
            <w:hideMark/>
          </w:tcPr>
          <w:p w14:paraId="057BD541" w14:textId="77777777" w:rsidR="001C5059" w:rsidRPr="0066048C" w:rsidRDefault="001C5059" w:rsidP="00451F73">
            <w:pPr>
              <w:jc w:val="center"/>
              <w:rPr>
                <w:rFonts w:ascii="Georgia" w:hAnsi="Georgia"/>
                <w:sz w:val="24"/>
                <w:szCs w:val="24"/>
              </w:rPr>
            </w:pPr>
          </w:p>
        </w:tc>
      </w:tr>
    </w:tbl>
    <w:p w14:paraId="6E5E582B" w14:textId="489E9DF7" w:rsidR="001C5059" w:rsidRDefault="001C5059" w:rsidP="001C5059">
      <w:pPr>
        <w:spacing w:after="144" w:line="276" w:lineRule="auto"/>
        <w:jc w:val="both"/>
        <w:rPr>
          <w:rFonts w:ascii="Georgia" w:eastAsia="Georgia" w:hAnsi="Georgia" w:cs="Georgia"/>
          <w:b/>
          <w:color w:val="000000"/>
          <w:sz w:val="24"/>
          <w:szCs w:val="24"/>
        </w:rPr>
      </w:pPr>
      <w:r w:rsidRPr="00065B92">
        <w:rPr>
          <w:rFonts w:ascii="Georgia" w:eastAsia="Georgia" w:hAnsi="Georgia" w:cs="Georgia"/>
          <w:b/>
          <w:color w:val="000000"/>
          <w:sz w:val="24"/>
          <w:szCs w:val="24"/>
        </w:rPr>
        <w:tab/>
      </w:r>
    </w:p>
    <w:p w14:paraId="081EE620" w14:textId="246F017D" w:rsidR="0048130A" w:rsidRDefault="0048130A" w:rsidP="001C5059">
      <w:pPr>
        <w:spacing w:after="144" w:line="276" w:lineRule="auto"/>
        <w:jc w:val="both"/>
        <w:rPr>
          <w:rFonts w:ascii="Georgia" w:eastAsia="Georgia" w:hAnsi="Georgia" w:cs="Georgia"/>
          <w:b/>
          <w:color w:val="000000"/>
          <w:sz w:val="24"/>
          <w:szCs w:val="24"/>
        </w:rPr>
      </w:pPr>
    </w:p>
    <w:p w14:paraId="5198E429" w14:textId="7175EB3B" w:rsidR="0048130A" w:rsidRDefault="0048130A" w:rsidP="001C5059">
      <w:pPr>
        <w:spacing w:after="144" w:line="276" w:lineRule="auto"/>
        <w:jc w:val="both"/>
        <w:rPr>
          <w:rFonts w:ascii="Georgia" w:eastAsia="Georgia" w:hAnsi="Georgia" w:cs="Georgia"/>
          <w:b/>
          <w:color w:val="000000"/>
          <w:sz w:val="24"/>
          <w:szCs w:val="24"/>
        </w:rPr>
      </w:pPr>
    </w:p>
    <w:p w14:paraId="53CE3DAE" w14:textId="2A2110CE" w:rsidR="0048130A" w:rsidRDefault="0048130A" w:rsidP="001C5059">
      <w:pPr>
        <w:spacing w:after="144" w:line="276" w:lineRule="auto"/>
        <w:jc w:val="both"/>
        <w:rPr>
          <w:rFonts w:ascii="Georgia" w:eastAsia="Georgia" w:hAnsi="Georgia" w:cs="Georgia"/>
          <w:b/>
          <w:color w:val="000000"/>
          <w:sz w:val="24"/>
          <w:szCs w:val="24"/>
        </w:rPr>
      </w:pPr>
    </w:p>
    <w:p w14:paraId="518E8B72" w14:textId="648881BC" w:rsidR="0048130A" w:rsidRDefault="0048130A" w:rsidP="001C5059">
      <w:pPr>
        <w:spacing w:after="144" w:line="276" w:lineRule="auto"/>
        <w:jc w:val="both"/>
        <w:rPr>
          <w:rFonts w:ascii="Georgia" w:eastAsia="Georgia" w:hAnsi="Georgia" w:cs="Georgia"/>
          <w:b/>
          <w:color w:val="000000"/>
          <w:sz w:val="24"/>
          <w:szCs w:val="24"/>
        </w:rPr>
      </w:pPr>
    </w:p>
    <w:p w14:paraId="63E5E3A9" w14:textId="055BA67C" w:rsidR="0048130A" w:rsidRDefault="0048130A" w:rsidP="001C5059">
      <w:pPr>
        <w:spacing w:after="144" w:line="276" w:lineRule="auto"/>
        <w:jc w:val="both"/>
        <w:rPr>
          <w:rFonts w:ascii="Georgia" w:eastAsia="Georgia" w:hAnsi="Georgia" w:cs="Georgia"/>
          <w:b/>
          <w:color w:val="000000"/>
          <w:sz w:val="24"/>
          <w:szCs w:val="24"/>
        </w:rPr>
      </w:pPr>
    </w:p>
    <w:p w14:paraId="280E9F97" w14:textId="540D34B4" w:rsidR="0048130A" w:rsidRDefault="0048130A" w:rsidP="001C5059">
      <w:pPr>
        <w:spacing w:after="144" w:line="276" w:lineRule="auto"/>
        <w:jc w:val="both"/>
        <w:rPr>
          <w:rFonts w:ascii="Georgia" w:eastAsia="Georgia" w:hAnsi="Georgia" w:cs="Georgia"/>
          <w:b/>
          <w:color w:val="000000"/>
          <w:sz w:val="24"/>
          <w:szCs w:val="24"/>
        </w:rPr>
      </w:pPr>
    </w:p>
    <w:p w14:paraId="19ABB6DC" w14:textId="6B92C4C0" w:rsidR="0048130A" w:rsidRDefault="0048130A" w:rsidP="001C5059">
      <w:pPr>
        <w:spacing w:after="144" w:line="276" w:lineRule="auto"/>
        <w:jc w:val="both"/>
        <w:rPr>
          <w:rFonts w:ascii="Georgia" w:eastAsia="Georgia" w:hAnsi="Georgia" w:cs="Georgia"/>
          <w:b/>
          <w:color w:val="000000"/>
          <w:sz w:val="24"/>
          <w:szCs w:val="24"/>
        </w:rPr>
      </w:pPr>
    </w:p>
    <w:p w14:paraId="7892E7BE" w14:textId="36D156BD" w:rsidR="0048130A" w:rsidRDefault="0048130A" w:rsidP="001C5059">
      <w:pPr>
        <w:spacing w:after="144" w:line="276" w:lineRule="auto"/>
        <w:jc w:val="both"/>
        <w:rPr>
          <w:rFonts w:ascii="Georgia" w:eastAsia="Georgia" w:hAnsi="Georgia" w:cs="Georgia"/>
          <w:b/>
          <w:color w:val="000000"/>
          <w:sz w:val="24"/>
          <w:szCs w:val="24"/>
        </w:rPr>
      </w:pPr>
    </w:p>
    <w:p w14:paraId="17F96E19" w14:textId="57017BF7" w:rsidR="0048130A" w:rsidRDefault="0048130A" w:rsidP="001C5059">
      <w:pPr>
        <w:spacing w:after="144" w:line="276" w:lineRule="auto"/>
        <w:jc w:val="both"/>
        <w:rPr>
          <w:rFonts w:ascii="Georgia" w:eastAsia="Georgia" w:hAnsi="Georgia" w:cs="Georgia"/>
          <w:b/>
          <w:color w:val="000000"/>
          <w:sz w:val="24"/>
          <w:szCs w:val="24"/>
        </w:rPr>
      </w:pPr>
    </w:p>
    <w:p w14:paraId="6EFD8620" w14:textId="0F0F59D6" w:rsidR="0048130A" w:rsidRDefault="0048130A" w:rsidP="001C5059">
      <w:pPr>
        <w:spacing w:after="144" w:line="276" w:lineRule="auto"/>
        <w:jc w:val="both"/>
        <w:rPr>
          <w:rFonts w:ascii="Georgia" w:eastAsia="Georgia" w:hAnsi="Georgia" w:cs="Georgia"/>
          <w:b/>
          <w:color w:val="000000"/>
          <w:sz w:val="24"/>
          <w:szCs w:val="24"/>
        </w:rPr>
      </w:pPr>
    </w:p>
    <w:p w14:paraId="5AF622E9" w14:textId="77777777" w:rsidR="0048130A" w:rsidRPr="00694835" w:rsidRDefault="0048130A" w:rsidP="001C5059">
      <w:pPr>
        <w:spacing w:after="144" w:line="276" w:lineRule="auto"/>
        <w:jc w:val="both"/>
        <w:rPr>
          <w:rFonts w:ascii="Georgia" w:eastAsia="Georgia" w:hAnsi="Georgia" w:cs="Georgia"/>
          <w:b/>
          <w:color w:val="000000"/>
          <w:sz w:val="24"/>
          <w:szCs w:val="24"/>
        </w:rPr>
      </w:pPr>
    </w:p>
    <w:tbl>
      <w:tblPr>
        <w:tblStyle w:val="TableGrid"/>
        <w:tblW w:w="0" w:type="auto"/>
        <w:tblLook w:val="04A0" w:firstRow="1" w:lastRow="0" w:firstColumn="1" w:lastColumn="0" w:noHBand="0" w:noVBand="1"/>
      </w:tblPr>
      <w:tblGrid>
        <w:gridCol w:w="1160"/>
        <w:gridCol w:w="4882"/>
        <w:gridCol w:w="1253"/>
        <w:gridCol w:w="1175"/>
        <w:gridCol w:w="1039"/>
        <w:gridCol w:w="1039"/>
        <w:gridCol w:w="1557"/>
        <w:gridCol w:w="1039"/>
        <w:gridCol w:w="1049"/>
      </w:tblGrid>
      <w:tr w:rsidR="001C5059" w:rsidRPr="00065B92" w14:paraId="798FA01A" w14:textId="77777777" w:rsidTr="00451F73">
        <w:trPr>
          <w:trHeight w:val="292"/>
        </w:trPr>
        <w:tc>
          <w:tcPr>
            <w:tcW w:w="1160" w:type="dxa"/>
            <w:tcBorders>
              <w:top w:val="nil"/>
              <w:left w:val="nil"/>
              <w:bottom w:val="nil"/>
              <w:right w:val="nil"/>
            </w:tcBorders>
            <w:noWrap/>
            <w:hideMark/>
          </w:tcPr>
          <w:p w14:paraId="34696388" w14:textId="77777777" w:rsidR="001C5059" w:rsidRPr="0066048C" w:rsidRDefault="001C5059" w:rsidP="00451F73">
            <w:pPr>
              <w:jc w:val="both"/>
              <w:rPr>
                <w:rFonts w:ascii="Georgia" w:hAnsi="Georgia"/>
                <w:sz w:val="24"/>
                <w:szCs w:val="24"/>
              </w:rPr>
            </w:pPr>
          </w:p>
        </w:tc>
        <w:tc>
          <w:tcPr>
            <w:tcW w:w="4882" w:type="dxa"/>
            <w:tcBorders>
              <w:top w:val="nil"/>
              <w:left w:val="nil"/>
              <w:bottom w:val="nil"/>
              <w:right w:val="nil"/>
            </w:tcBorders>
            <w:noWrap/>
            <w:hideMark/>
          </w:tcPr>
          <w:p w14:paraId="4A1C2043" w14:textId="77777777" w:rsidR="001C5059" w:rsidRPr="0066048C" w:rsidRDefault="001C5059" w:rsidP="00451F73">
            <w:pPr>
              <w:jc w:val="both"/>
              <w:rPr>
                <w:rFonts w:ascii="Georgia" w:hAnsi="Georgia"/>
                <w:sz w:val="24"/>
                <w:szCs w:val="24"/>
              </w:rPr>
            </w:pPr>
          </w:p>
        </w:tc>
        <w:tc>
          <w:tcPr>
            <w:tcW w:w="1253" w:type="dxa"/>
            <w:tcBorders>
              <w:top w:val="nil"/>
              <w:left w:val="nil"/>
              <w:bottom w:val="nil"/>
              <w:right w:val="nil"/>
            </w:tcBorders>
            <w:noWrap/>
            <w:hideMark/>
          </w:tcPr>
          <w:p w14:paraId="340E8B99" w14:textId="77777777" w:rsidR="001C5059" w:rsidRPr="0066048C" w:rsidRDefault="001C5059" w:rsidP="00451F73">
            <w:pPr>
              <w:jc w:val="both"/>
              <w:rPr>
                <w:rFonts w:ascii="Georgia" w:hAnsi="Georgia"/>
                <w:sz w:val="24"/>
                <w:szCs w:val="24"/>
              </w:rPr>
            </w:pPr>
          </w:p>
        </w:tc>
        <w:tc>
          <w:tcPr>
            <w:tcW w:w="1175" w:type="dxa"/>
            <w:tcBorders>
              <w:top w:val="nil"/>
              <w:left w:val="nil"/>
              <w:bottom w:val="nil"/>
              <w:right w:val="nil"/>
            </w:tcBorders>
            <w:noWrap/>
            <w:hideMark/>
          </w:tcPr>
          <w:p w14:paraId="2D0E3D95" w14:textId="77777777" w:rsidR="001C5059" w:rsidRPr="0066048C" w:rsidRDefault="001C5059" w:rsidP="00451F73">
            <w:pPr>
              <w:jc w:val="both"/>
              <w:rPr>
                <w:rFonts w:ascii="Georgia" w:hAnsi="Georgia"/>
                <w:sz w:val="24"/>
                <w:szCs w:val="24"/>
              </w:rPr>
            </w:pPr>
          </w:p>
        </w:tc>
        <w:tc>
          <w:tcPr>
            <w:tcW w:w="1039" w:type="dxa"/>
            <w:tcBorders>
              <w:top w:val="nil"/>
              <w:left w:val="nil"/>
              <w:bottom w:val="nil"/>
              <w:right w:val="nil"/>
            </w:tcBorders>
            <w:noWrap/>
            <w:hideMark/>
          </w:tcPr>
          <w:p w14:paraId="165D3E2B" w14:textId="77777777" w:rsidR="001C5059" w:rsidRPr="0066048C" w:rsidRDefault="001C5059" w:rsidP="00451F73">
            <w:pPr>
              <w:jc w:val="both"/>
              <w:rPr>
                <w:rFonts w:ascii="Georgia" w:hAnsi="Georgia"/>
                <w:sz w:val="24"/>
                <w:szCs w:val="24"/>
              </w:rPr>
            </w:pPr>
          </w:p>
        </w:tc>
        <w:tc>
          <w:tcPr>
            <w:tcW w:w="1039" w:type="dxa"/>
            <w:tcBorders>
              <w:top w:val="nil"/>
              <w:left w:val="nil"/>
              <w:bottom w:val="nil"/>
              <w:right w:val="nil"/>
            </w:tcBorders>
            <w:noWrap/>
            <w:hideMark/>
          </w:tcPr>
          <w:p w14:paraId="1226C493" w14:textId="77777777" w:rsidR="001C5059" w:rsidRPr="0066048C" w:rsidRDefault="001C5059" w:rsidP="00451F73">
            <w:pPr>
              <w:jc w:val="both"/>
              <w:rPr>
                <w:rFonts w:ascii="Georgia" w:hAnsi="Georgia"/>
                <w:sz w:val="24"/>
                <w:szCs w:val="24"/>
              </w:rPr>
            </w:pPr>
          </w:p>
        </w:tc>
        <w:tc>
          <w:tcPr>
            <w:tcW w:w="1557" w:type="dxa"/>
            <w:tcBorders>
              <w:top w:val="nil"/>
              <w:left w:val="nil"/>
              <w:bottom w:val="nil"/>
              <w:right w:val="nil"/>
            </w:tcBorders>
            <w:noWrap/>
            <w:hideMark/>
          </w:tcPr>
          <w:p w14:paraId="745003C8" w14:textId="77777777" w:rsidR="001C5059" w:rsidRPr="0066048C" w:rsidRDefault="001C5059" w:rsidP="00451F73">
            <w:pPr>
              <w:jc w:val="both"/>
              <w:rPr>
                <w:rFonts w:ascii="Georgia" w:hAnsi="Georgia"/>
                <w:sz w:val="24"/>
                <w:szCs w:val="24"/>
              </w:rPr>
            </w:pPr>
          </w:p>
        </w:tc>
        <w:tc>
          <w:tcPr>
            <w:tcW w:w="2088" w:type="dxa"/>
            <w:gridSpan w:val="2"/>
            <w:tcBorders>
              <w:top w:val="nil"/>
              <w:left w:val="nil"/>
              <w:bottom w:val="nil"/>
              <w:right w:val="nil"/>
            </w:tcBorders>
            <w:noWrap/>
            <w:hideMark/>
          </w:tcPr>
          <w:p w14:paraId="3CADFB54" w14:textId="77777777" w:rsidR="001C5059" w:rsidRPr="0066048C" w:rsidRDefault="001C5059" w:rsidP="00451F73">
            <w:pPr>
              <w:jc w:val="both"/>
              <w:rPr>
                <w:rFonts w:ascii="Georgia" w:hAnsi="Georgia"/>
                <w:b/>
                <w:bCs/>
                <w:sz w:val="24"/>
                <w:szCs w:val="24"/>
                <w:u w:val="single"/>
              </w:rPr>
            </w:pPr>
            <w:r w:rsidRPr="0066048C">
              <w:rPr>
                <w:rFonts w:ascii="Georgia" w:hAnsi="Georgia"/>
                <w:b/>
                <w:bCs/>
                <w:sz w:val="24"/>
                <w:szCs w:val="24"/>
                <w:u w:val="single"/>
              </w:rPr>
              <w:t>Tabel 4.2 A</w:t>
            </w:r>
          </w:p>
        </w:tc>
      </w:tr>
      <w:tr w:rsidR="001C5059" w:rsidRPr="00065B92" w14:paraId="4AE3FD3B" w14:textId="77777777" w:rsidTr="00451F73">
        <w:trPr>
          <w:trHeight w:val="315"/>
        </w:trPr>
        <w:tc>
          <w:tcPr>
            <w:tcW w:w="14193" w:type="dxa"/>
            <w:gridSpan w:val="9"/>
            <w:tcBorders>
              <w:top w:val="nil"/>
              <w:left w:val="nil"/>
              <w:bottom w:val="nil"/>
              <w:right w:val="nil"/>
            </w:tcBorders>
            <w:hideMark/>
          </w:tcPr>
          <w:p w14:paraId="15FDF671"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Alocarea lunară a deşeurilor de ambalaje din flux municipal livrate la reciclare</w:t>
            </w:r>
          </w:p>
        </w:tc>
      </w:tr>
      <w:tr w:rsidR="001C5059" w:rsidRPr="00065B92" w14:paraId="0ADB6EAF" w14:textId="77777777" w:rsidTr="00451F73">
        <w:trPr>
          <w:trHeight w:val="315"/>
        </w:trPr>
        <w:tc>
          <w:tcPr>
            <w:tcW w:w="14193" w:type="dxa"/>
            <w:gridSpan w:val="9"/>
            <w:tcBorders>
              <w:top w:val="nil"/>
              <w:left w:val="nil"/>
              <w:bottom w:val="nil"/>
              <w:right w:val="nil"/>
            </w:tcBorders>
            <w:noWrap/>
            <w:hideMark/>
          </w:tcPr>
          <w:p w14:paraId="27769268"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DE CATRE  …………………………………......................................………….. în luna ………………………………….. 2020</w:t>
            </w:r>
          </w:p>
        </w:tc>
      </w:tr>
      <w:tr w:rsidR="001C5059" w:rsidRPr="00065B92" w14:paraId="293C3707" w14:textId="77777777" w:rsidTr="00451F73">
        <w:trPr>
          <w:trHeight w:val="303"/>
        </w:trPr>
        <w:tc>
          <w:tcPr>
            <w:tcW w:w="1160" w:type="dxa"/>
            <w:tcBorders>
              <w:top w:val="nil"/>
              <w:left w:val="nil"/>
              <w:bottom w:val="single" w:sz="4" w:space="0" w:color="auto"/>
              <w:right w:val="nil"/>
            </w:tcBorders>
            <w:noWrap/>
            <w:hideMark/>
          </w:tcPr>
          <w:p w14:paraId="1F31ED51" w14:textId="77777777" w:rsidR="001C5059" w:rsidRPr="0066048C" w:rsidRDefault="001C5059" w:rsidP="00451F73">
            <w:pPr>
              <w:jc w:val="both"/>
              <w:rPr>
                <w:rFonts w:ascii="Georgia" w:hAnsi="Georgia"/>
                <w:sz w:val="24"/>
                <w:szCs w:val="24"/>
              </w:rPr>
            </w:pPr>
          </w:p>
        </w:tc>
        <w:tc>
          <w:tcPr>
            <w:tcW w:w="4882" w:type="dxa"/>
            <w:tcBorders>
              <w:top w:val="nil"/>
              <w:left w:val="nil"/>
              <w:bottom w:val="single" w:sz="4" w:space="0" w:color="auto"/>
              <w:right w:val="nil"/>
            </w:tcBorders>
            <w:noWrap/>
            <w:hideMark/>
          </w:tcPr>
          <w:p w14:paraId="596A09AD" w14:textId="77777777" w:rsidR="001C5059" w:rsidRPr="0066048C" w:rsidRDefault="001C5059" w:rsidP="00451F73">
            <w:pPr>
              <w:jc w:val="both"/>
              <w:rPr>
                <w:rFonts w:ascii="Georgia" w:hAnsi="Georgia"/>
                <w:sz w:val="24"/>
                <w:szCs w:val="24"/>
              </w:rPr>
            </w:pPr>
          </w:p>
        </w:tc>
        <w:tc>
          <w:tcPr>
            <w:tcW w:w="1253" w:type="dxa"/>
            <w:tcBorders>
              <w:top w:val="nil"/>
              <w:left w:val="nil"/>
              <w:bottom w:val="single" w:sz="4" w:space="0" w:color="auto"/>
              <w:right w:val="nil"/>
            </w:tcBorders>
            <w:noWrap/>
            <w:hideMark/>
          </w:tcPr>
          <w:p w14:paraId="5402161A" w14:textId="77777777" w:rsidR="001C5059" w:rsidRPr="0066048C" w:rsidRDefault="001C5059" w:rsidP="00451F73">
            <w:pPr>
              <w:jc w:val="both"/>
              <w:rPr>
                <w:rFonts w:ascii="Georgia" w:hAnsi="Georgia"/>
                <w:sz w:val="24"/>
                <w:szCs w:val="24"/>
              </w:rPr>
            </w:pPr>
          </w:p>
        </w:tc>
        <w:tc>
          <w:tcPr>
            <w:tcW w:w="1175" w:type="dxa"/>
            <w:tcBorders>
              <w:top w:val="nil"/>
              <w:left w:val="nil"/>
              <w:bottom w:val="single" w:sz="4" w:space="0" w:color="auto"/>
              <w:right w:val="nil"/>
            </w:tcBorders>
            <w:noWrap/>
            <w:hideMark/>
          </w:tcPr>
          <w:p w14:paraId="6F16BEA1" w14:textId="77777777" w:rsidR="001C5059" w:rsidRPr="0066048C" w:rsidRDefault="001C5059" w:rsidP="00451F73">
            <w:pPr>
              <w:jc w:val="both"/>
              <w:rPr>
                <w:rFonts w:ascii="Georgia" w:hAnsi="Georgia"/>
                <w:sz w:val="24"/>
                <w:szCs w:val="24"/>
              </w:rPr>
            </w:pPr>
          </w:p>
        </w:tc>
        <w:tc>
          <w:tcPr>
            <w:tcW w:w="1039" w:type="dxa"/>
            <w:tcBorders>
              <w:top w:val="nil"/>
              <w:left w:val="nil"/>
              <w:bottom w:val="single" w:sz="4" w:space="0" w:color="auto"/>
              <w:right w:val="nil"/>
            </w:tcBorders>
            <w:noWrap/>
            <w:hideMark/>
          </w:tcPr>
          <w:p w14:paraId="569C28DD" w14:textId="77777777" w:rsidR="001C5059" w:rsidRPr="0066048C" w:rsidRDefault="001C5059" w:rsidP="00451F73">
            <w:pPr>
              <w:jc w:val="both"/>
              <w:rPr>
                <w:rFonts w:ascii="Georgia" w:hAnsi="Georgia"/>
                <w:sz w:val="24"/>
                <w:szCs w:val="24"/>
              </w:rPr>
            </w:pPr>
          </w:p>
        </w:tc>
        <w:tc>
          <w:tcPr>
            <w:tcW w:w="1039" w:type="dxa"/>
            <w:tcBorders>
              <w:top w:val="nil"/>
              <w:left w:val="nil"/>
              <w:bottom w:val="single" w:sz="4" w:space="0" w:color="auto"/>
              <w:right w:val="nil"/>
            </w:tcBorders>
            <w:noWrap/>
            <w:hideMark/>
          </w:tcPr>
          <w:p w14:paraId="3FD88239" w14:textId="77777777" w:rsidR="001C5059" w:rsidRPr="0066048C" w:rsidRDefault="001C5059" w:rsidP="00451F73">
            <w:pPr>
              <w:jc w:val="both"/>
              <w:rPr>
                <w:rFonts w:ascii="Georgia" w:hAnsi="Georgia"/>
                <w:sz w:val="24"/>
                <w:szCs w:val="24"/>
              </w:rPr>
            </w:pPr>
          </w:p>
        </w:tc>
        <w:tc>
          <w:tcPr>
            <w:tcW w:w="1557" w:type="dxa"/>
            <w:tcBorders>
              <w:top w:val="nil"/>
              <w:left w:val="nil"/>
              <w:bottom w:val="single" w:sz="4" w:space="0" w:color="auto"/>
              <w:right w:val="nil"/>
            </w:tcBorders>
            <w:noWrap/>
            <w:hideMark/>
          </w:tcPr>
          <w:p w14:paraId="700899AC" w14:textId="77777777" w:rsidR="001C5059" w:rsidRPr="0066048C" w:rsidRDefault="001C5059" w:rsidP="00451F73">
            <w:pPr>
              <w:jc w:val="both"/>
              <w:rPr>
                <w:rFonts w:ascii="Georgia" w:hAnsi="Georgia"/>
                <w:sz w:val="24"/>
                <w:szCs w:val="24"/>
              </w:rPr>
            </w:pPr>
          </w:p>
        </w:tc>
        <w:tc>
          <w:tcPr>
            <w:tcW w:w="1039" w:type="dxa"/>
            <w:tcBorders>
              <w:top w:val="nil"/>
              <w:left w:val="nil"/>
              <w:bottom w:val="single" w:sz="4" w:space="0" w:color="auto"/>
              <w:right w:val="nil"/>
            </w:tcBorders>
            <w:noWrap/>
            <w:hideMark/>
          </w:tcPr>
          <w:p w14:paraId="14FC5AF1" w14:textId="77777777" w:rsidR="001C5059" w:rsidRPr="0066048C" w:rsidRDefault="001C5059" w:rsidP="00451F73">
            <w:pPr>
              <w:jc w:val="both"/>
              <w:rPr>
                <w:rFonts w:ascii="Georgia" w:hAnsi="Georgia"/>
                <w:sz w:val="24"/>
                <w:szCs w:val="24"/>
              </w:rPr>
            </w:pPr>
          </w:p>
        </w:tc>
        <w:tc>
          <w:tcPr>
            <w:tcW w:w="1049" w:type="dxa"/>
            <w:tcBorders>
              <w:top w:val="nil"/>
              <w:left w:val="nil"/>
              <w:bottom w:val="single" w:sz="4" w:space="0" w:color="auto"/>
              <w:right w:val="nil"/>
            </w:tcBorders>
            <w:noWrap/>
            <w:hideMark/>
          </w:tcPr>
          <w:p w14:paraId="303981FB" w14:textId="77777777" w:rsidR="001C5059" w:rsidRPr="0066048C" w:rsidRDefault="001C5059" w:rsidP="00451F73">
            <w:pPr>
              <w:jc w:val="both"/>
              <w:rPr>
                <w:rFonts w:ascii="Georgia" w:hAnsi="Georgia"/>
                <w:sz w:val="24"/>
                <w:szCs w:val="24"/>
              </w:rPr>
            </w:pPr>
          </w:p>
        </w:tc>
      </w:tr>
      <w:tr w:rsidR="001C5059" w:rsidRPr="00065B92" w14:paraId="1EFDBDCC" w14:textId="77777777" w:rsidTr="00451F73">
        <w:trPr>
          <w:trHeight w:val="1117"/>
        </w:trPr>
        <w:tc>
          <w:tcPr>
            <w:tcW w:w="1160" w:type="dxa"/>
            <w:vMerge w:val="restart"/>
            <w:tcBorders>
              <w:top w:val="single" w:sz="4" w:space="0" w:color="auto"/>
            </w:tcBorders>
            <w:hideMark/>
          </w:tcPr>
          <w:p w14:paraId="0617CDE8"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Nr Crt.</w:t>
            </w:r>
          </w:p>
        </w:tc>
        <w:tc>
          <w:tcPr>
            <w:tcW w:w="4882" w:type="dxa"/>
            <w:vMerge w:val="restart"/>
            <w:tcBorders>
              <w:top w:val="single" w:sz="4" w:space="0" w:color="auto"/>
            </w:tcBorders>
            <w:hideMark/>
          </w:tcPr>
          <w:p w14:paraId="5A42DFE6"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Denumirea organizaţiei care implementează răspunderea extinsă a producătorilor (OIREP)</w:t>
            </w:r>
          </w:p>
        </w:tc>
        <w:tc>
          <w:tcPr>
            <w:tcW w:w="8151" w:type="dxa"/>
            <w:gridSpan w:val="7"/>
            <w:tcBorders>
              <w:top w:val="single" w:sz="4" w:space="0" w:color="auto"/>
            </w:tcBorders>
            <w:hideMark/>
          </w:tcPr>
          <w:p w14:paraId="5294513F"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Cantitate alocata per tip material deşeu de ambalaj din flux municipal, conform pondere cantitati livrate la reciclare (tone)</w:t>
            </w:r>
          </w:p>
        </w:tc>
      </w:tr>
      <w:tr w:rsidR="001C5059" w:rsidRPr="00065B92" w14:paraId="135F319D" w14:textId="77777777" w:rsidTr="00451F73">
        <w:trPr>
          <w:trHeight w:val="888"/>
        </w:trPr>
        <w:tc>
          <w:tcPr>
            <w:tcW w:w="1160" w:type="dxa"/>
            <w:vMerge/>
            <w:tcBorders>
              <w:bottom w:val="single" w:sz="4" w:space="0" w:color="auto"/>
            </w:tcBorders>
            <w:hideMark/>
          </w:tcPr>
          <w:p w14:paraId="076701C5" w14:textId="77777777" w:rsidR="001C5059" w:rsidRPr="0066048C" w:rsidRDefault="001C5059" w:rsidP="00451F73">
            <w:pPr>
              <w:jc w:val="both"/>
              <w:rPr>
                <w:rFonts w:ascii="Georgia" w:hAnsi="Georgia"/>
                <w:b/>
                <w:bCs/>
                <w:sz w:val="24"/>
                <w:szCs w:val="24"/>
              </w:rPr>
            </w:pPr>
          </w:p>
        </w:tc>
        <w:tc>
          <w:tcPr>
            <w:tcW w:w="4882" w:type="dxa"/>
            <w:vMerge/>
            <w:tcBorders>
              <w:bottom w:val="single" w:sz="4" w:space="0" w:color="auto"/>
            </w:tcBorders>
            <w:hideMark/>
          </w:tcPr>
          <w:p w14:paraId="15BBA10F" w14:textId="77777777" w:rsidR="001C5059" w:rsidRPr="0066048C" w:rsidRDefault="001C5059" w:rsidP="00451F73">
            <w:pPr>
              <w:jc w:val="both"/>
              <w:rPr>
                <w:rFonts w:ascii="Georgia" w:hAnsi="Georgia"/>
                <w:b/>
                <w:bCs/>
                <w:sz w:val="24"/>
                <w:szCs w:val="24"/>
              </w:rPr>
            </w:pPr>
          </w:p>
        </w:tc>
        <w:tc>
          <w:tcPr>
            <w:tcW w:w="1253" w:type="dxa"/>
            <w:tcBorders>
              <w:bottom w:val="single" w:sz="4" w:space="0" w:color="auto"/>
            </w:tcBorders>
            <w:hideMark/>
          </w:tcPr>
          <w:p w14:paraId="5A1E82A8"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Hartie-carton</w:t>
            </w:r>
          </w:p>
          <w:p w14:paraId="5F874870" w14:textId="77777777" w:rsidR="001C5059" w:rsidRPr="0066048C" w:rsidRDefault="001C5059" w:rsidP="00451F73">
            <w:pPr>
              <w:jc w:val="center"/>
              <w:rPr>
                <w:rFonts w:ascii="Georgia" w:hAnsi="Georgia"/>
                <w:b/>
                <w:bCs/>
                <w:sz w:val="24"/>
                <w:szCs w:val="24"/>
              </w:rPr>
            </w:pPr>
            <w:r w:rsidRPr="0066048C">
              <w:rPr>
                <w:rFonts w:ascii="Georgia" w:hAnsi="Georgia"/>
                <w:sz w:val="24"/>
                <w:szCs w:val="24"/>
              </w:rPr>
              <w:t>15 01 01</w:t>
            </w:r>
          </w:p>
        </w:tc>
        <w:tc>
          <w:tcPr>
            <w:tcW w:w="1175" w:type="dxa"/>
            <w:hideMark/>
          </w:tcPr>
          <w:p w14:paraId="63F2CF9F"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Plastic</w:t>
            </w:r>
          </w:p>
          <w:p w14:paraId="7513E5EB" w14:textId="77777777" w:rsidR="001C5059" w:rsidRPr="0066048C" w:rsidRDefault="001C5059" w:rsidP="00451F73">
            <w:pPr>
              <w:jc w:val="both"/>
              <w:rPr>
                <w:rFonts w:ascii="Georgia" w:hAnsi="Georgia"/>
                <w:b/>
                <w:bCs/>
                <w:sz w:val="24"/>
                <w:szCs w:val="24"/>
              </w:rPr>
            </w:pPr>
            <w:r w:rsidRPr="0066048C">
              <w:rPr>
                <w:rFonts w:ascii="Georgia" w:hAnsi="Georgia"/>
                <w:sz w:val="24"/>
                <w:szCs w:val="24"/>
              </w:rPr>
              <w:t>15 01 02</w:t>
            </w:r>
          </w:p>
        </w:tc>
        <w:tc>
          <w:tcPr>
            <w:tcW w:w="1039" w:type="dxa"/>
            <w:hideMark/>
          </w:tcPr>
          <w:p w14:paraId="17685C70"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PET</w:t>
            </w:r>
          </w:p>
          <w:p w14:paraId="19AEF61A" w14:textId="77777777" w:rsidR="001C5059" w:rsidRPr="0066048C" w:rsidRDefault="001C5059" w:rsidP="00451F73">
            <w:pPr>
              <w:jc w:val="both"/>
              <w:rPr>
                <w:rFonts w:ascii="Georgia" w:hAnsi="Georgia"/>
                <w:b/>
                <w:bCs/>
                <w:sz w:val="24"/>
                <w:szCs w:val="24"/>
              </w:rPr>
            </w:pPr>
            <w:r w:rsidRPr="0066048C">
              <w:rPr>
                <w:rFonts w:ascii="Georgia" w:hAnsi="Georgia"/>
                <w:sz w:val="24"/>
                <w:szCs w:val="24"/>
              </w:rPr>
              <w:t>15 01 02</w:t>
            </w:r>
          </w:p>
        </w:tc>
        <w:tc>
          <w:tcPr>
            <w:tcW w:w="1039" w:type="dxa"/>
            <w:hideMark/>
          </w:tcPr>
          <w:p w14:paraId="68240CDF"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Oţel</w:t>
            </w:r>
          </w:p>
          <w:p w14:paraId="4A0EC783" w14:textId="77777777" w:rsidR="001C5059" w:rsidRPr="0066048C" w:rsidRDefault="001C5059" w:rsidP="00451F73">
            <w:pPr>
              <w:jc w:val="both"/>
              <w:rPr>
                <w:rFonts w:ascii="Georgia" w:hAnsi="Georgia"/>
                <w:b/>
                <w:bCs/>
                <w:sz w:val="24"/>
                <w:szCs w:val="24"/>
              </w:rPr>
            </w:pPr>
            <w:r w:rsidRPr="0066048C">
              <w:rPr>
                <w:rFonts w:ascii="Georgia" w:hAnsi="Georgia"/>
                <w:sz w:val="24"/>
                <w:szCs w:val="24"/>
              </w:rPr>
              <w:t>15 01 04</w:t>
            </w:r>
          </w:p>
        </w:tc>
        <w:tc>
          <w:tcPr>
            <w:tcW w:w="1557" w:type="dxa"/>
            <w:hideMark/>
          </w:tcPr>
          <w:p w14:paraId="3408DA23"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Aluminiu</w:t>
            </w:r>
          </w:p>
          <w:p w14:paraId="52A5399F" w14:textId="77777777" w:rsidR="001C5059" w:rsidRPr="0066048C" w:rsidRDefault="001C5059" w:rsidP="00451F73">
            <w:pPr>
              <w:jc w:val="both"/>
              <w:rPr>
                <w:rFonts w:ascii="Georgia" w:hAnsi="Georgia"/>
                <w:b/>
                <w:bCs/>
                <w:sz w:val="24"/>
                <w:szCs w:val="24"/>
              </w:rPr>
            </w:pPr>
            <w:r w:rsidRPr="0066048C">
              <w:rPr>
                <w:rFonts w:ascii="Georgia" w:hAnsi="Georgia"/>
                <w:sz w:val="24"/>
                <w:szCs w:val="24"/>
              </w:rPr>
              <w:t>15 01 04</w:t>
            </w:r>
          </w:p>
        </w:tc>
        <w:tc>
          <w:tcPr>
            <w:tcW w:w="1039" w:type="dxa"/>
            <w:hideMark/>
          </w:tcPr>
          <w:p w14:paraId="27A0587D"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Sticlă</w:t>
            </w:r>
          </w:p>
          <w:p w14:paraId="4D6F7113" w14:textId="77777777" w:rsidR="001C5059" w:rsidRPr="0066048C" w:rsidRDefault="001C5059" w:rsidP="00451F73">
            <w:pPr>
              <w:jc w:val="both"/>
              <w:rPr>
                <w:rFonts w:ascii="Georgia" w:hAnsi="Georgia"/>
                <w:b/>
                <w:bCs/>
                <w:sz w:val="24"/>
                <w:szCs w:val="24"/>
              </w:rPr>
            </w:pPr>
            <w:r w:rsidRPr="0066048C">
              <w:rPr>
                <w:rFonts w:ascii="Georgia" w:hAnsi="Georgia"/>
                <w:sz w:val="24"/>
                <w:szCs w:val="24"/>
              </w:rPr>
              <w:t>15 01 07</w:t>
            </w:r>
          </w:p>
        </w:tc>
        <w:tc>
          <w:tcPr>
            <w:tcW w:w="1049" w:type="dxa"/>
            <w:hideMark/>
          </w:tcPr>
          <w:p w14:paraId="4751D28C"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Lemn</w:t>
            </w:r>
          </w:p>
          <w:p w14:paraId="29072D3C" w14:textId="77777777" w:rsidR="001C5059" w:rsidRPr="0066048C" w:rsidRDefault="001C5059" w:rsidP="00451F73">
            <w:pPr>
              <w:jc w:val="both"/>
              <w:rPr>
                <w:rFonts w:ascii="Georgia" w:hAnsi="Georgia"/>
                <w:b/>
                <w:bCs/>
                <w:sz w:val="24"/>
                <w:szCs w:val="24"/>
              </w:rPr>
            </w:pPr>
            <w:r w:rsidRPr="0066048C">
              <w:rPr>
                <w:rFonts w:ascii="Georgia" w:hAnsi="Georgia"/>
                <w:sz w:val="24"/>
                <w:szCs w:val="24"/>
              </w:rPr>
              <w:t>15 01 03</w:t>
            </w:r>
          </w:p>
        </w:tc>
      </w:tr>
      <w:tr w:rsidR="001C5059" w:rsidRPr="00065B92" w14:paraId="0D3C7BC6" w14:textId="77777777" w:rsidTr="00451F73">
        <w:trPr>
          <w:trHeight w:val="276"/>
        </w:trPr>
        <w:tc>
          <w:tcPr>
            <w:tcW w:w="1160" w:type="dxa"/>
            <w:hideMark/>
          </w:tcPr>
          <w:p w14:paraId="45FF0D35" w14:textId="77777777" w:rsidR="001C5059" w:rsidRPr="0066048C" w:rsidRDefault="001C5059" w:rsidP="00451F73">
            <w:pPr>
              <w:jc w:val="both"/>
              <w:rPr>
                <w:rFonts w:ascii="Georgia" w:hAnsi="Georgia"/>
                <w:sz w:val="24"/>
                <w:szCs w:val="24"/>
              </w:rPr>
            </w:pPr>
            <w:r w:rsidRPr="0066048C">
              <w:rPr>
                <w:rFonts w:ascii="Georgia" w:hAnsi="Georgia"/>
                <w:sz w:val="24"/>
                <w:szCs w:val="24"/>
              </w:rPr>
              <w:t>1</w:t>
            </w:r>
          </w:p>
        </w:tc>
        <w:tc>
          <w:tcPr>
            <w:tcW w:w="4882" w:type="dxa"/>
            <w:hideMark/>
          </w:tcPr>
          <w:p w14:paraId="64AA746E"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253" w:type="dxa"/>
            <w:hideMark/>
          </w:tcPr>
          <w:p w14:paraId="7A41996B"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175" w:type="dxa"/>
            <w:hideMark/>
          </w:tcPr>
          <w:p w14:paraId="41A78892"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039" w:type="dxa"/>
            <w:hideMark/>
          </w:tcPr>
          <w:p w14:paraId="532F15B1"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039" w:type="dxa"/>
            <w:hideMark/>
          </w:tcPr>
          <w:p w14:paraId="505FFA2C"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57" w:type="dxa"/>
            <w:hideMark/>
          </w:tcPr>
          <w:p w14:paraId="0D0D3FC8"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039" w:type="dxa"/>
            <w:hideMark/>
          </w:tcPr>
          <w:p w14:paraId="50548E4F"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049" w:type="dxa"/>
            <w:hideMark/>
          </w:tcPr>
          <w:p w14:paraId="56E43E72"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r>
      <w:tr w:rsidR="001C5059" w:rsidRPr="00065B92" w14:paraId="15C75509" w14:textId="77777777" w:rsidTr="00451F73">
        <w:trPr>
          <w:trHeight w:val="303"/>
        </w:trPr>
        <w:tc>
          <w:tcPr>
            <w:tcW w:w="1160" w:type="dxa"/>
            <w:tcBorders>
              <w:bottom w:val="single" w:sz="4" w:space="0" w:color="auto"/>
            </w:tcBorders>
            <w:hideMark/>
          </w:tcPr>
          <w:p w14:paraId="64652508" w14:textId="77777777" w:rsidR="001C5059" w:rsidRPr="0066048C" w:rsidRDefault="001C5059" w:rsidP="00451F73">
            <w:pPr>
              <w:jc w:val="both"/>
              <w:rPr>
                <w:rFonts w:ascii="Georgia" w:hAnsi="Georgia"/>
                <w:sz w:val="24"/>
                <w:szCs w:val="24"/>
              </w:rPr>
            </w:pPr>
            <w:r w:rsidRPr="0066048C">
              <w:rPr>
                <w:rFonts w:ascii="Georgia" w:hAnsi="Georgia"/>
                <w:sz w:val="24"/>
                <w:szCs w:val="24"/>
              </w:rPr>
              <w:t>2</w:t>
            </w:r>
          </w:p>
        </w:tc>
        <w:tc>
          <w:tcPr>
            <w:tcW w:w="4882" w:type="dxa"/>
            <w:tcBorders>
              <w:bottom w:val="single" w:sz="4" w:space="0" w:color="auto"/>
            </w:tcBorders>
            <w:hideMark/>
          </w:tcPr>
          <w:p w14:paraId="174A9666"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253" w:type="dxa"/>
            <w:tcBorders>
              <w:bottom w:val="single" w:sz="4" w:space="0" w:color="auto"/>
            </w:tcBorders>
            <w:noWrap/>
            <w:hideMark/>
          </w:tcPr>
          <w:p w14:paraId="23788F83"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175" w:type="dxa"/>
            <w:tcBorders>
              <w:bottom w:val="single" w:sz="4" w:space="0" w:color="auto"/>
            </w:tcBorders>
            <w:noWrap/>
            <w:hideMark/>
          </w:tcPr>
          <w:p w14:paraId="632660DD"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039" w:type="dxa"/>
            <w:tcBorders>
              <w:bottom w:val="single" w:sz="4" w:space="0" w:color="auto"/>
            </w:tcBorders>
            <w:noWrap/>
            <w:hideMark/>
          </w:tcPr>
          <w:p w14:paraId="525EFB0A"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039" w:type="dxa"/>
            <w:tcBorders>
              <w:bottom w:val="single" w:sz="4" w:space="0" w:color="auto"/>
            </w:tcBorders>
            <w:noWrap/>
            <w:hideMark/>
          </w:tcPr>
          <w:p w14:paraId="20D19909"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57" w:type="dxa"/>
            <w:tcBorders>
              <w:bottom w:val="single" w:sz="4" w:space="0" w:color="auto"/>
            </w:tcBorders>
            <w:noWrap/>
            <w:hideMark/>
          </w:tcPr>
          <w:p w14:paraId="23E89F0D"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039" w:type="dxa"/>
            <w:tcBorders>
              <w:bottom w:val="single" w:sz="4" w:space="0" w:color="auto"/>
            </w:tcBorders>
            <w:noWrap/>
            <w:hideMark/>
          </w:tcPr>
          <w:p w14:paraId="2E2A72B7"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049" w:type="dxa"/>
            <w:tcBorders>
              <w:bottom w:val="single" w:sz="4" w:space="0" w:color="auto"/>
            </w:tcBorders>
            <w:noWrap/>
            <w:hideMark/>
          </w:tcPr>
          <w:p w14:paraId="2D7FAAC7"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r>
      <w:tr w:rsidR="001C5059" w:rsidRPr="00065B92" w14:paraId="059BFAF8" w14:textId="77777777" w:rsidTr="00451F73">
        <w:trPr>
          <w:trHeight w:val="292"/>
        </w:trPr>
        <w:tc>
          <w:tcPr>
            <w:tcW w:w="1160" w:type="dxa"/>
            <w:tcBorders>
              <w:bottom w:val="single" w:sz="4" w:space="0" w:color="auto"/>
            </w:tcBorders>
            <w:noWrap/>
            <w:hideMark/>
          </w:tcPr>
          <w:p w14:paraId="1B15EB5A" w14:textId="77777777" w:rsidR="001C5059" w:rsidRPr="0066048C" w:rsidRDefault="001C5059" w:rsidP="00451F73">
            <w:pPr>
              <w:jc w:val="both"/>
              <w:rPr>
                <w:rFonts w:ascii="Georgia" w:hAnsi="Georgia"/>
                <w:sz w:val="24"/>
                <w:szCs w:val="24"/>
              </w:rPr>
            </w:pPr>
          </w:p>
        </w:tc>
        <w:tc>
          <w:tcPr>
            <w:tcW w:w="4882" w:type="dxa"/>
            <w:tcBorders>
              <w:bottom w:val="single" w:sz="4" w:space="0" w:color="auto"/>
            </w:tcBorders>
            <w:noWrap/>
            <w:hideMark/>
          </w:tcPr>
          <w:p w14:paraId="32F28E33" w14:textId="77777777" w:rsidR="001C5059" w:rsidRPr="0066048C" w:rsidRDefault="001C5059" w:rsidP="00451F73">
            <w:pPr>
              <w:jc w:val="both"/>
              <w:rPr>
                <w:rFonts w:ascii="Georgia" w:hAnsi="Georgia"/>
                <w:sz w:val="24"/>
                <w:szCs w:val="24"/>
              </w:rPr>
            </w:pPr>
          </w:p>
        </w:tc>
        <w:tc>
          <w:tcPr>
            <w:tcW w:w="1253" w:type="dxa"/>
            <w:tcBorders>
              <w:bottom w:val="single" w:sz="4" w:space="0" w:color="auto"/>
            </w:tcBorders>
            <w:noWrap/>
            <w:hideMark/>
          </w:tcPr>
          <w:p w14:paraId="1E45FE57" w14:textId="77777777" w:rsidR="001C5059" w:rsidRPr="0066048C" w:rsidRDefault="001C5059" w:rsidP="00451F73">
            <w:pPr>
              <w:jc w:val="both"/>
              <w:rPr>
                <w:rFonts w:ascii="Georgia" w:hAnsi="Georgia"/>
                <w:sz w:val="24"/>
                <w:szCs w:val="24"/>
              </w:rPr>
            </w:pPr>
          </w:p>
        </w:tc>
        <w:tc>
          <w:tcPr>
            <w:tcW w:w="1175" w:type="dxa"/>
            <w:tcBorders>
              <w:bottom w:val="single" w:sz="4" w:space="0" w:color="auto"/>
            </w:tcBorders>
            <w:noWrap/>
            <w:hideMark/>
          </w:tcPr>
          <w:p w14:paraId="7E3B11D7" w14:textId="77777777" w:rsidR="001C5059" w:rsidRPr="0066048C" w:rsidRDefault="001C5059" w:rsidP="00451F73">
            <w:pPr>
              <w:jc w:val="both"/>
              <w:rPr>
                <w:rFonts w:ascii="Georgia" w:hAnsi="Georgia"/>
                <w:sz w:val="24"/>
                <w:szCs w:val="24"/>
              </w:rPr>
            </w:pPr>
          </w:p>
        </w:tc>
        <w:tc>
          <w:tcPr>
            <w:tcW w:w="1039" w:type="dxa"/>
            <w:tcBorders>
              <w:bottom w:val="single" w:sz="4" w:space="0" w:color="auto"/>
            </w:tcBorders>
            <w:noWrap/>
            <w:hideMark/>
          </w:tcPr>
          <w:p w14:paraId="3B2854D3" w14:textId="77777777" w:rsidR="001C5059" w:rsidRPr="0066048C" w:rsidRDefault="001C5059" w:rsidP="00451F73">
            <w:pPr>
              <w:jc w:val="both"/>
              <w:rPr>
                <w:rFonts w:ascii="Georgia" w:hAnsi="Georgia"/>
                <w:sz w:val="24"/>
                <w:szCs w:val="24"/>
              </w:rPr>
            </w:pPr>
          </w:p>
        </w:tc>
        <w:tc>
          <w:tcPr>
            <w:tcW w:w="1039" w:type="dxa"/>
            <w:tcBorders>
              <w:bottom w:val="single" w:sz="4" w:space="0" w:color="auto"/>
            </w:tcBorders>
            <w:noWrap/>
            <w:hideMark/>
          </w:tcPr>
          <w:p w14:paraId="154AF5E7" w14:textId="77777777" w:rsidR="001C5059" w:rsidRPr="0066048C" w:rsidRDefault="001C5059" w:rsidP="00451F73">
            <w:pPr>
              <w:jc w:val="both"/>
              <w:rPr>
                <w:rFonts w:ascii="Georgia" w:hAnsi="Georgia"/>
                <w:sz w:val="24"/>
                <w:szCs w:val="24"/>
              </w:rPr>
            </w:pPr>
          </w:p>
        </w:tc>
        <w:tc>
          <w:tcPr>
            <w:tcW w:w="1557" w:type="dxa"/>
            <w:tcBorders>
              <w:bottom w:val="single" w:sz="4" w:space="0" w:color="auto"/>
            </w:tcBorders>
            <w:noWrap/>
            <w:hideMark/>
          </w:tcPr>
          <w:p w14:paraId="77C84AD3" w14:textId="77777777" w:rsidR="001C5059" w:rsidRPr="0066048C" w:rsidRDefault="001C5059" w:rsidP="00451F73">
            <w:pPr>
              <w:jc w:val="both"/>
              <w:rPr>
                <w:rFonts w:ascii="Georgia" w:hAnsi="Georgia"/>
                <w:sz w:val="24"/>
                <w:szCs w:val="24"/>
              </w:rPr>
            </w:pPr>
          </w:p>
        </w:tc>
        <w:tc>
          <w:tcPr>
            <w:tcW w:w="1039" w:type="dxa"/>
            <w:tcBorders>
              <w:bottom w:val="single" w:sz="4" w:space="0" w:color="auto"/>
            </w:tcBorders>
            <w:noWrap/>
            <w:hideMark/>
          </w:tcPr>
          <w:p w14:paraId="59EB6B6D" w14:textId="77777777" w:rsidR="001C5059" w:rsidRPr="0066048C" w:rsidRDefault="001C5059" w:rsidP="00451F73">
            <w:pPr>
              <w:jc w:val="both"/>
              <w:rPr>
                <w:rFonts w:ascii="Georgia" w:hAnsi="Georgia"/>
                <w:sz w:val="24"/>
                <w:szCs w:val="24"/>
              </w:rPr>
            </w:pPr>
          </w:p>
        </w:tc>
        <w:tc>
          <w:tcPr>
            <w:tcW w:w="1049" w:type="dxa"/>
            <w:tcBorders>
              <w:bottom w:val="single" w:sz="4" w:space="0" w:color="auto"/>
            </w:tcBorders>
            <w:noWrap/>
            <w:hideMark/>
          </w:tcPr>
          <w:p w14:paraId="3785084B" w14:textId="77777777" w:rsidR="001C5059" w:rsidRPr="0066048C" w:rsidRDefault="001C5059" w:rsidP="00451F73">
            <w:pPr>
              <w:jc w:val="both"/>
              <w:rPr>
                <w:rFonts w:ascii="Georgia" w:hAnsi="Georgia"/>
                <w:sz w:val="24"/>
                <w:szCs w:val="24"/>
              </w:rPr>
            </w:pPr>
          </w:p>
        </w:tc>
      </w:tr>
      <w:tr w:rsidR="001C5059" w:rsidRPr="00065B92" w14:paraId="7E4FE5F8" w14:textId="77777777" w:rsidTr="00451F73">
        <w:trPr>
          <w:trHeight w:val="292"/>
        </w:trPr>
        <w:tc>
          <w:tcPr>
            <w:tcW w:w="1160" w:type="dxa"/>
            <w:tcBorders>
              <w:top w:val="single" w:sz="4" w:space="0" w:color="auto"/>
              <w:left w:val="nil"/>
              <w:bottom w:val="nil"/>
              <w:right w:val="nil"/>
            </w:tcBorders>
            <w:noWrap/>
            <w:hideMark/>
          </w:tcPr>
          <w:p w14:paraId="4BF7A7C7" w14:textId="77777777" w:rsidR="001C5059" w:rsidRPr="0066048C" w:rsidRDefault="001C5059" w:rsidP="00451F73">
            <w:pPr>
              <w:jc w:val="both"/>
              <w:rPr>
                <w:rFonts w:ascii="Georgia" w:hAnsi="Georgia"/>
                <w:b/>
                <w:bCs/>
                <w:sz w:val="24"/>
                <w:szCs w:val="24"/>
              </w:rPr>
            </w:pPr>
          </w:p>
          <w:p w14:paraId="76EC5328"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Data:</w:t>
            </w:r>
          </w:p>
        </w:tc>
        <w:tc>
          <w:tcPr>
            <w:tcW w:w="4882" w:type="dxa"/>
            <w:tcBorders>
              <w:top w:val="single" w:sz="4" w:space="0" w:color="auto"/>
              <w:left w:val="nil"/>
              <w:bottom w:val="nil"/>
              <w:right w:val="nil"/>
            </w:tcBorders>
            <w:noWrap/>
            <w:hideMark/>
          </w:tcPr>
          <w:p w14:paraId="633F2BE0" w14:textId="77777777" w:rsidR="001C5059" w:rsidRPr="0066048C" w:rsidRDefault="001C5059" w:rsidP="00451F73">
            <w:pPr>
              <w:jc w:val="both"/>
              <w:rPr>
                <w:rFonts w:ascii="Georgia" w:hAnsi="Georgia"/>
                <w:sz w:val="24"/>
                <w:szCs w:val="24"/>
              </w:rPr>
            </w:pPr>
          </w:p>
        </w:tc>
        <w:tc>
          <w:tcPr>
            <w:tcW w:w="1253" w:type="dxa"/>
            <w:tcBorders>
              <w:top w:val="single" w:sz="4" w:space="0" w:color="auto"/>
              <w:left w:val="nil"/>
              <w:bottom w:val="nil"/>
              <w:right w:val="nil"/>
            </w:tcBorders>
            <w:noWrap/>
            <w:hideMark/>
          </w:tcPr>
          <w:p w14:paraId="09832471" w14:textId="77777777" w:rsidR="001C5059" w:rsidRPr="0066048C" w:rsidRDefault="001C5059" w:rsidP="00451F73">
            <w:pPr>
              <w:jc w:val="both"/>
              <w:rPr>
                <w:rFonts w:ascii="Georgia" w:hAnsi="Georgia"/>
                <w:sz w:val="24"/>
                <w:szCs w:val="24"/>
              </w:rPr>
            </w:pPr>
          </w:p>
        </w:tc>
        <w:tc>
          <w:tcPr>
            <w:tcW w:w="1175" w:type="dxa"/>
            <w:tcBorders>
              <w:top w:val="single" w:sz="4" w:space="0" w:color="auto"/>
              <w:left w:val="nil"/>
              <w:bottom w:val="nil"/>
              <w:right w:val="nil"/>
            </w:tcBorders>
            <w:noWrap/>
            <w:hideMark/>
          </w:tcPr>
          <w:p w14:paraId="0719C464" w14:textId="77777777" w:rsidR="001C5059" w:rsidRPr="0066048C" w:rsidRDefault="001C5059" w:rsidP="00451F73">
            <w:pPr>
              <w:jc w:val="both"/>
              <w:rPr>
                <w:rFonts w:ascii="Georgia" w:hAnsi="Georgia"/>
                <w:sz w:val="24"/>
                <w:szCs w:val="24"/>
              </w:rPr>
            </w:pPr>
          </w:p>
        </w:tc>
        <w:tc>
          <w:tcPr>
            <w:tcW w:w="3635" w:type="dxa"/>
            <w:gridSpan w:val="3"/>
            <w:tcBorders>
              <w:top w:val="single" w:sz="4" w:space="0" w:color="auto"/>
              <w:left w:val="nil"/>
              <w:bottom w:val="nil"/>
              <w:right w:val="nil"/>
            </w:tcBorders>
            <w:noWrap/>
            <w:hideMark/>
          </w:tcPr>
          <w:p w14:paraId="028FF2CB" w14:textId="77777777" w:rsidR="001C5059" w:rsidRPr="0066048C" w:rsidRDefault="001C5059" w:rsidP="00451F73">
            <w:pPr>
              <w:jc w:val="both"/>
              <w:rPr>
                <w:rFonts w:ascii="Georgia" w:hAnsi="Georgia"/>
                <w:b/>
                <w:bCs/>
                <w:sz w:val="24"/>
                <w:szCs w:val="24"/>
              </w:rPr>
            </w:pPr>
          </w:p>
          <w:p w14:paraId="67620DA4"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Semnatura si stampila</w:t>
            </w:r>
          </w:p>
        </w:tc>
        <w:tc>
          <w:tcPr>
            <w:tcW w:w="1039" w:type="dxa"/>
            <w:tcBorders>
              <w:top w:val="single" w:sz="4" w:space="0" w:color="auto"/>
              <w:left w:val="nil"/>
              <w:bottom w:val="nil"/>
              <w:right w:val="nil"/>
            </w:tcBorders>
            <w:noWrap/>
            <w:hideMark/>
          </w:tcPr>
          <w:p w14:paraId="37B239C0" w14:textId="77777777" w:rsidR="001C5059" w:rsidRPr="0066048C" w:rsidRDefault="001C5059" w:rsidP="00451F73">
            <w:pPr>
              <w:jc w:val="both"/>
              <w:rPr>
                <w:rFonts w:ascii="Georgia" w:hAnsi="Georgia"/>
                <w:sz w:val="24"/>
                <w:szCs w:val="24"/>
              </w:rPr>
            </w:pPr>
          </w:p>
        </w:tc>
        <w:tc>
          <w:tcPr>
            <w:tcW w:w="1049" w:type="dxa"/>
            <w:tcBorders>
              <w:top w:val="single" w:sz="4" w:space="0" w:color="auto"/>
              <w:left w:val="nil"/>
              <w:bottom w:val="nil"/>
              <w:right w:val="nil"/>
            </w:tcBorders>
            <w:noWrap/>
            <w:hideMark/>
          </w:tcPr>
          <w:p w14:paraId="4B5E5E2E" w14:textId="77777777" w:rsidR="001C5059" w:rsidRPr="0066048C" w:rsidRDefault="001C5059" w:rsidP="00451F73">
            <w:pPr>
              <w:jc w:val="both"/>
              <w:rPr>
                <w:rFonts w:ascii="Georgia" w:hAnsi="Georgia"/>
                <w:sz w:val="24"/>
                <w:szCs w:val="24"/>
              </w:rPr>
            </w:pPr>
          </w:p>
        </w:tc>
      </w:tr>
      <w:tr w:rsidR="001C5059" w:rsidRPr="00065B92" w14:paraId="685D92FF" w14:textId="77777777" w:rsidTr="00451F73">
        <w:trPr>
          <w:trHeight w:val="292"/>
        </w:trPr>
        <w:tc>
          <w:tcPr>
            <w:tcW w:w="6042" w:type="dxa"/>
            <w:gridSpan w:val="2"/>
            <w:tcBorders>
              <w:top w:val="nil"/>
              <w:left w:val="nil"/>
              <w:bottom w:val="nil"/>
              <w:right w:val="nil"/>
            </w:tcBorders>
            <w:noWrap/>
            <w:hideMark/>
          </w:tcPr>
          <w:p w14:paraId="5A366470"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Nume, Prenume, Functie</w:t>
            </w:r>
          </w:p>
        </w:tc>
        <w:tc>
          <w:tcPr>
            <w:tcW w:w="1253" w:type="dxa"/>
            <w:tcBorders>
              <w:top w:val="nil"/>
              <w:left w:val="nil"/>
              <w:bottom w:val="nil"/>
              <w:right w:val="nil"/>
            </w:tcBorders>
            <w:noWrap/>
            <w:hideMark/>
          </w:tcPr>
          <w:p w14:paraId="73B7F493" w14:textId="77777777" w:rsidR="001C5059" w:rsidRPr="0066048C" w:rsidRDefault="001C5059" w:rsidP="00451F73">
            <w:pPr>
              <w:jc w:val="both"/>
              <w:rPr>
                <w:rFonts w:ascii="Georgia" w:hAnsi="Georgia"/>
                <w:sz w:val="24"/>
                <w:szCs w:val="24"/>
              </w:rPr>
            </w:pPr>
          </w:p>
        </w:tc>
        <w:tc>
          <w:tcPr>
            <w:tcW w:w="1175" w:type="dxa"/>
            <w:tcBorders>
              <w:top w:val="nil"/>
              <w:left w:val="nil"/>
              <w:bottom w:val="nil"/>
              <w:right w:val="nil"/>
            </w:tcBorders>
            <w:noWrap/>
            <w:hideMark/>
          </w:tcPr>
          <w:p w14:paraId="732EAE13" w14:textId="77777777" w:rsidR="001C5059" w:rsidRPr="0066048C" w:rsidRDefault="001C5059" w:rsidP="00451F73">
            <w:pPr>
              <w:jc w:val="both"/>
              <w:rPr>
                <w:rFonts w:ascii="Georgia" w:hAnsi="Georgia"/>
                <w:sz w:val="24"/>
                <w:szCs w:val="24"/>
              </w:rPr>
            </w:pPr>
          </w:p>
        </w:tc>
        <w:tc>
          <w:tcPr>
            <w:tcW w:w="1039" w:type="dxa"/>
            <w:tcBorders>
              <w:top w:val="nil"/>
              <w:left w:val="nil"/>
              <w:bottom w:val="nil"/>
              <w:right w:val="nil"/>
            </w:tcBorders>
            <w:noWrap/>
            <w:hideMark/>
          </w:tcPr>
          <w:p w14:paraId="60D906B6" w14:textId="77777777" w:rsidR="001C5059" w:rsidRPr="0066048C" w:rsidRDefault="001C5059" w:rsidP="00451F73">
            <w:pPr>
              <w:jc w:val="both"/>
              <w:rPr>
                <w:rFonts w:ascii="Georgia" w:hAnsi="Georgia"/>
                <w:sz w:val="24"/>
                <w:szCs w:val="24"/>
              </w:rPr>
            </w:pPr>
          </w:p>
        </w:tc>
        <w:tc>
          <w:tcPr>
            <w:tcW w:w="1039" w:type="dxa"/>
            <w:tcBorders>
              <w:top w:val="nil"/>
              <w:left w:val="nil"/>
              <w:bottom w:val="nil"/>
              <w:right w:val="nil"/>
            </w:tcBorders>
            <w:noWrap/>
            <w:hideMark/>
          </w:tcPr>
          <w:p w14:paraId="00E35F0B" w14:textId="77777777" w:rsidR="001C5059" w:rsidRPr="0066048C" w:rsidRDefault="001C5059" w:rsidP="00451F73">
            <w:pPr>
              <w:jc w:val="both"/>
              <w:rPr>
                <w:rFonts w:ascii="Georgia" w:hAnsi="Georgia"/>
                <w:sz w:val="24"/>
                <w:szCs w:val="24"/>
              </w:rPr>
            </w:pPr>
          </w:p>
        </w:tc>
        <w:tc>
          <w:tcPr>
            <w:tcW w:w="1557" w:type="dxa"/>
            <w:tcBorders>
              <w:top w:val="nil"/>
              <w:left w:val="nil"/>
              <w:bottom w:val="nil"/>
              <w:right w:val="nil"/>
            </w:tcBorders>
            <w:noWrap/>
            <w:hideMark/>
          </w:tcPr>
          <w:p w14:paraId="2DC1E431" w14:textId="77777777" w:rsidR="001C5059" w:rsidRPr="0066048C" w:rsidRDefault="001C5059" w:rsidP="00451F73">
            <w:pPr>
              <w:jc w:val="both"/>
              <w:rPr>
                <w:rFonts w:ascii="Georgia" w:hAnsi="Georgia"/>
                <w:sz w:val="24"/>
                <w:szCs w:val="24"/>
              </w:rPr>
            </w:pPr>
          </w:p>
        </w:tc>
        <w:tc>
          <w:tcPr>
            <w:tcW w:w="1039" w:type="dxa"/>
            <w:tcBorders>
              <w:top w:val="nil"/>
              <w:left w:val="nil"/>
              <w:bottom w:val="nil"/>
              <w:right w:val="nil"/>
            </w:tcBorders>
            <w:noWrap/>
            <w:hideMark/>
          </w:tcPr>
          <w:p w14:paraId="025BF250" w14:textId="77777777" w:rsidR="001C5059" w:rsidRPr="0066048C" w:rsidRDefault="001C5059" w:rsidP="00451F73">
            <w:pPr>
              <w:jc w:val="both"/>
              <w:rPr>
                <w:rFonts w:ascii="Georgia" w:hAnsi="Georgia"/>
                <w:sz w:val="24"/>
                <w:szCs w:val="24"/>
              </w:rPr>
            </w:pPr>
          </w:p>
        </w:tc>
        <w:tc>
          <w:tcPr>
            <w:tcW w:w="1049" w:type="dxa"/>
            <w:tcBorders>
              <w:top w:val="nil"/>
              <w:left w:val="nil"/>
              <w:bottom w:val="nil"/>
              <w:right w:val="nil"/>
            </w:tcBorders>
            <w:noWrap/>
            <w:hideMark/>
          </w:tcPr>
          <w:p w14:paraId="1C6BA31F" w14:textId="77777777" w:rsidR="001C5059" w:rsidRPr="0066048C" w:rsidRDefault="001C5059" w:rsidP="00451F73">
            <w:pPr>
              <w:jc w:val="both"/>
              <w:rPr>
                <w:rFonts w:ascii="Georgia" w:hAnsi="Georgia"/>
                <w:sz w:val="24"/>
                <w:szCs w:val="24"/>
              </w:rPr>
            </w:pPr>
          </w:p>
        </w:tc>
      </w:tr>
    </w:tbl>
    <w:p w14:paraId="68DD38B5"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09D567DA" w14:textId="77777777" w:rsidR="001C5059" w:rsidRPr="00694835" w:rsidRDefault="001C5059" w:rsidP="001C5059">
      <w:pPr>
        <w:spacing w:after="144" w:line="276" w:lineRule="auto"/>
        <w:jc w:val="both"/>
        <w:rPr>
          <w:rFonts w:ascii="Georgia" w:eastAsia="Georgia" w:hAnsi="Georgia" w:cs="Georgia"/>
          <w:b/>
          <w:color w:val="000000"/>
          <w:sz w:val="24"/>
          <w:szCs w:val="24"/>
        </w:rPr>
      </w:pPr>
    </w:p>
    <w:p w14:paraId="5AFDBF7B" w14:textId="2FA61904" w:rsidR="001C5059" w:rsidRDefault="001C5059" w:rsidP="001C5059">
      <w:pPr>
        <w:spacing w:after="144" w:line="276" w:lineRule="auto"/>
        <w:jc w:val="both"/>
        <w:rPr>
          <w:rFonts w:ascii="Georgia" w:eastAsia="Georgia" w:hAnsi="Georgia" w:cs="Georgia"/>
          <w:b/>
          <w:color w:val="000000"/>
          <w:sz w:val="24"/>
          <w:szCs w:val="24"/>
        </w:rPr>
      </w:pPr>
    </w:p>
    <w:p w14:paraId="121A762A" w14:textId="1C33D638" w:rsidR="0048130A" w:rsidRDefault="0048130A" w:rsidP="001C5059">
      <w:pPr>
        <w:spacing w:after="144" w:line="276" w:lineRule="auto"/>
        <w:jc w:val="both"/>
        <w:rPr>
          <w:rFonts w:ascii="Georgia" w:eastAsia="Georgia" w:hAnsi="Georgia" w:cs="Georgia"/>
          <w:b/>
          <w:color w:val="000000"/>
          <w:sz w:val="24"/>
          <w:szCs w:val="24"/>
        </w:rPr>
      </w:pPr>
    </w:p>
    <w:p w14:paraId="0BADD539" w14:textId="26D9ABFF" w:rsidR="0048130A" w:rsidRDefault="0048130A" w:rsidP="001C5059">
      <w:pPr>
        <w:spacing w:after="144" w:line="276" w:lineRule="auto"/>
        <w:jc w:val="both"/>
        <w:rPr>
          <w:rFonts w:ascii="Georgia" w:eastAsia="Georgia" w:hAnsi="Georgia" w:cs="Georgia"/>
          <w:b/>
          <w:color w:val="000000"/>
          <w:sz w:val="24"/>
          <w:szCs w:val="24"/>
        </w:rPr>
      </w:pPr>
    </w:p>
    <w:p w14:paraId="07A829A3" w14:textId="5951F714" w:rsidR="0048130A" w:rsidRDefault="0048130A" w:rsidP="001C5059">
      <w:pPr>
        <w:spacing w:after="144" w:line="276" w:lineRule="auto"/>
        <w:jc w:val="both"/>
        <w:rPr>
          <w:rFonts w:ascii="Georgia" w:eastAsia="Georgia" w:hAnsi="Georgia" w:cs="Georgia"/>
          <w:b/>
          <w:color w:val="000000"/>
          <w:sz w:val="24"/>
          <w:szCs w:val="24"/>
        </w:rPr>
      </w:pPr>
    </w:p>
    <w:p w14:paraId="3880A231" w14:textId="77777777" w:rsidR="0048130A" w:rsidRPr="00065B92" w:rsidRDefault="0048130A" w:rsidP="001C5059">
      <w:pPr>
        <w:spacing w:after="144" w:line="276" w:lineRule="auto"/>
        <w:jc w:val="both"/>
        <w:rPr>
          <w:rFonts w:ascii="Georgia" w:eastAsia="Georgia" w:hAnsi="Georgia" w:cs="Georgia"/>
          <w:b/>
          <w:color w:val="000000"/>
          <w:sz w:val="24"/>
          <w:szCs w:val="24"/>
        </w:rPr>
      </w:pPr>
    </w:p>
    <w:p w14:paraId="53A7AEBE" w14:textId="77777777" w:rsidR="001C5059" w:rsidRPr="00065B92" w:rsidRDefault="001C5059" w:rsidP="001C5059">
      <w:pPr>
        <w:spacing w:after="144" w:line="276" w:lineRule="auto"/>
        <w:jc w:val="both"/>
        <w:rPr>
          <w:rFonts w:ascii="Georgia" w:eastAsia="Georgia" w:hAnsi="Georgia" w:cs="Georgia"/>
          <w:b/>
          <w:color w:val="000000"/>
          <w:sz w:val="24"/>
          <w:szCs w:val="24"/>
        </w:rPr>
      </w:pPr>
    </w:p>
    <w:tbl>
      <w:tblPr>
        <w:tblStyle w:val="TableGrid"/>
        <w:tblW w:w="0" w:type="auto"/>
        <w:tblLook w:val="04A0" w:firstRow="1" w:lastRow="0" w:firstColumn="1" w:lastColumn="0" w:noHBand="0" w:noVBand="1"/>
      </w:tblPr>
      <w:tblGrid>
        <w:gridCol w:w="420"/>
        <w:gridCol w:w="1147"/>
        <w:gridCol w:w="560"/>
        <w:gridCol w:w="1101"/>
        <w:gridCol w:w="1153"/>
        <w:gridCol w:w="883"/>
        <w:gridCol w:w="1708"/>
        <w:gridCol w:w="1129"/>
        <w:gridCol w:w="1148"/>
        <w:gridCol w:w="501"/>
        <w:gridCol w:w="1128"/>
        <w:gridCol w:w="883"/>
        <w:gridCol w:w="1708"/>
        <w:gridCol w:w="1129"/>
      </w:tblGrid>
      <w:tr w:rsidR="001C5059" w:rsidRPr="00065B92" w14:paraId="6C99E66E" w14:textId="77777777" w:rsidTr="00451F73">
        <w:trPr>
          <w:trHeight w:val="289"/>
        </w:trPr>
        <w:tc>
          <w:tcPr>
            <w:tcW w:w="460" w:type="dxa"/>
            <w:tcBorders>
              <w:top w:val="nil"/>
              <w:left w:val="nil"/>
              <w:bottom w:val="nil"/>
              <w:right w:val="nil"/>
            </w:tcBorders>
            <w:noWrap/>
            <w:hideMark/>
          </w:tcPr>
          <w:p w14:paraId="62E79FCA" w14:textId="77777777" w:rsidR="001C5059" w:rsidRPr="0066048C" w:rsidRDefault="001C5059" w:rsidP="00451F73">
            <w:pPr>
              <w:jc w:val="both"/>
              <w:rPr>
                <w:rFonts w:ascii="Georgia" w:hAnsi="Georgia"/>
                <w:sz w:val="24"/>
                <w:szCs w:val="24"/>
              </w:rPr>
            </w:pPr>
          </w:p>
        </w:tc>
        <w:tc>
          <w:tcPr>
            <w:tcW w:w="1340" w:type="dxa"/>
            <w:tcBorders>
              <w:top w:val="nil"/>
              <w:left w:val="nil"/>
              <w:bottom w:val="nil"/>
              <w:right w:val="nil"/>
            </w:tcBorders>
            <w:noWrap/>
            <w:hideMark/>
          </w:tcPr>
          <w:p w14:paraId="6AE9F062" w14:textId="77777777" w:rsidR="001C5059" w:rsidRPr="0066048C" w:rsidRDefault="001C5059" w:rsidP="00451F73">
            <w:pPr>
              <w:jc w:val="both"/>
              <w:rPr>
                <w:rFonts w:ascii="Georgia" w:hAnsi="Georgia"/>
                <w:sz w:val="24"/>
                <w:szCs w:val="24"/>
              </w:rPr>
            </w:pPr>
          </w:p>
        </w:tc>
        <w:tc>
          <w:tcPr>
            <w:tcW w:w="800" w:type="dxa"/>
            <w:tcBorders>
              <w:top w:val="nil"/>
              <w:left w:val="nil"/>
              <w:bottom w:val="nil"/>
              <w:right w:val="nil"/>
            </w:tcBorders>
            <w:noWrap/>
            <w:hideMark/>
          </w:tcPr>
          <w:p w14:paraId="2BB7BDF0" w14:textId="77777777" w:rsidR="001C5059" w:rsidRPr="0066048C" w:rsidRDefault="001C5059" w:rsidP="00451F73">
            <w:pPr>
              <w:jc w:val="both"/>
              <w:rPr>
                <w:rFonts w:ascii="Georgia" w:hAnsi="Georgia"/>
                <w:sz w:val="24"/>
                <w:szCs w:val="24"/>
              </w:rPr>
            </w:pPr>
          </w:p>
        </w:tc>
        <w:tc>
          <w:tcPr>
            <w:tcW w:w="1440" w:type="dxa"/>
            <w:tcBorders>
              <w:top w:val="nil"/>
              <w:left w:val="nil"/>
              <w:bottom w:val="nil"/>
              <w:right w:val="nil"/>
            </w:tcBorders>
            <w:noWrap/>
            <w:hideMark/>
          </w:tcPr>
          <w:p w14:paraId="42FE6E0A" w14:textId="77777777" w:rsidR="001C5059" w:rsidRPr="0066048C" w:rsidRDefault="001C5059" w:rsidP="00451F73">
            <w:pPr>
              <w:jc w:val="both"/>
              <w:rPr>
                <w:rFonts w:ascii="Georgia" w:hAnsi="Georgia"/>
                <w:sz w:val="24"/>
                <w:szCs w:val="24"/>
              </w:rPr>
            </w:pPr>
          </w:p>
        </w:tc>
        <w:tc>
          <w:tcPr>
            <w:tcW w:w="996" w:type="dxa"/>
            <w:tcBorders>
              <w:top w:val="nil"/>
              <w:left w:val="nil"/>
              <w:bottom w:val="nil"/>
              <w:right w:val="nil"/>
            </w:tcBorders>
            <w:noWrap/>
            <w:hideMark/>
          </w:tcPr>
          <w:p w14:paraId="35D044E8" w14:textId="77777777" w:rsidR="001C5059" w:rsidRPr="0066048C" w:rsidRDefault="001C5059" w:rsidP="00451F73">
            <w:pPr>
              <w:jc w:val="both"/>
              <w:rPr>
                <w:rFonts w:ascii="Georgia" w:hAnsi="Georgia"/>
                <w:sz w:val="24"/>
                <w:szCs w:val="24"/>
              </w:rPr>
            </w:pPr>
          </w:p>
        </w:tc>
        <w:tc>
          <w:tcPr>
            <w:tcW w:w="960" w:type="dxa"/>
            <w:tcBorders>
              <w:top w:val="nil"/>
              <w:left w:val="nil"/>
              <w:bottom w:val="nil"/>
              <w:right w:val="nil"/>
            </w:tcBorders>
            <w:noWrap/>
            <w:hideMark/>
          </w:tcPr>
          <w:p w14:paraId="11F058DE" w14:textId="77777777" w:rsidR="001C5059" w:rsidRPr="0066048C" w:rsidRDefault="001C5059" w:rsidP="00451F73">
            <w:pPr>
              <w:jc w:val="both"/>
              <w:rPr>
                <w:rFonts w:ascii="Georgia" w:hAnsi="Georgia"/>
                <w:sz w:val="24"/>
                <w:szCs w:val="24"/>
              </w:rPr>
            </w:pPr>
          </w:p>
        </w:tc>
        <w:tc>
          <w:tcPr>
            <w:tcW w:w="1562" w:type="dxa"/>
            <w:tcBorders>
              <w:top w:val="nil"/>
              <w:left w:val="nil"/>
              <w:bottom w:val="nil"/>
              <w:right w:val="nil"/>
            </w:tcBorders>
            <w:noWrap/>
            <w:hideMark/>
          </w:tcPr>
          <w:p w14:paraId="4C8DF54B" w14:textId="77777777" w:rsidR="001C5059" w:rsidRPr="0066048C" w:rsidRDefault="001C5059" w:rsidP="00451F73">
            <w:pPr>
              <w:jc w:val="both"/>
              <w:rPr>
                <w:rFonts w:ascii="Georgia" w:hAnsi="Georgia"/>
                <w:sz w:val="24"/>
                <w:szCs w:val="24"/>
              </w:rPr>
            </w:pPr>
          </w:p>
        </w:tc>
        <w:tc>
          <w:tcPr>
            <w:tcW w:w="1060" w:type="dxa"/>
            <w:tcBorders>
              <w:top w:val="nil"/>
              <w:left w:val="nil"/>
              <w:bottom w:val="nil"/>
              <w:right w:val="nil"/>
            </w:tcBorders>
            <w:noWrap/>
            <w:hideMark/>
          </w:tcPr>
          <w:p w14:paraId="7D08245F" w14:textId="77777777" w:rsidR="001C5059" w:rsidRPr="0066048C" w:rsidRDefault="001C5059" w:rsidP="00451F73">
            <w:pPr>
              <w:jc w:val="both"/>
              <w:rPr>
                <w:rFonts w:ascii="Georgia" w:hAnsi="Georgia"/>
                <w:sz w:val="24"/>
                <w:szCs w:val="24"/>
              </w:rPr>
            </w:pPr>
          </w:p>
        </w:tc>
        <w:tc>
          <w:tcPr>
            <w:tcW w:w="1180" w:type="dxa"/>
            <w:tcBorders>
              <w:top w:val="nil"/>
              <w:left w:val="nil"/>
              <w:bottom w:val="nil"/>
              <w:right w:val="nil"/>
            </w:tcBorders>
            <w:noWrap/>
            <w:hideMark/>
          </w:tcPr>
          <w:p w14:paraId="3C684075" w14:textId="77777777" w:rsidR="001C5059" w:rsidRPr="0066048C" w:rsidRDefault="001C5059" w:rsidP="00451F73">
            <w:pPr>
              <w:jc w:val="both"/>
              <w:rPr>
                <w:rFonts w:ascii="Georgia" w:hAnsi="Georgia"/>
                <w:sz w:val="24"/>
                <w:szCs w:val="24"/>
              </w:rPr>
            </w:pPr>
          </w:p>
        </w:tc>
        <w:tc>
          <w:tcPr>
            <w:tcW w:w="700" w:type="dxa"/>
            <w:tcBorders>
              <w:top w:val="nil"/>
              <w:left w:val="nil"/>
              <w:bottom w:val="nil"/>
              <w:right w:val="nil"/>
            </w:tcBorders>
            <w:noWrap/>
            <w:hideMark/>
          </w:tcPr>
          <w:p w14:paraId="067D8A5F" w14:textId="77777777" w:rsidR="001C5059" w:rsidRPr="0066048C" w:rsidRDefault="001C5059" w:rsidP="00451F73">
            <w:pPr>
              <w:jc w:val="both"/>
              <w:rPr>
                <w:rFonts w:ascii="Georgia" w:hAnsi="Georgia"/>
                <w:sz w:val="24"/>
                <w:szCs w:val="24"/>
              </w:rPr>
            </w:pPr>
          </w:p>
        </w:tc>
        <w:tc>
          <w:tcPr>
            <w:tcW w:w="1240" w:type="dxa"/>
            <w:tcBorders>
              <w:top w:val="nil"/>
              <w:left w:val="nil"/>
              <w:bottom w:val="nil"/>
              <w:right w:val="nil"/>
            </w:tcBorders>
            <w:noWrap/>
            <w:hideMark/>
          </w:tcPr>
          <w:p w14:paraId="19320507" w14:textId="77777777" w:rsidR="001C5059" w:rsidRPr="0066048C" w:rsidRDefault="001C5059" w:rsidP="00451F73">
            <w:pPr>
              <w:jc w:val="both"/>
              <w:rPr>
                <w:rFonts w:ascii="Georgia" w:hAnsi="Georgia"/>
                <w:sz w:val="24"/>
                <w:szCs w:val="24"/>
              </w:rPr>
            </w:pPr>
          </w:p>
        </w:tc>
        <w:tc>
          <w:tcPr>
            <w:tcW w:w="3256" w:type="dxa"/>
            <w:gridSpan w:val="3"/>
            <w:tcBorders>
              <w:top w:val="nil"/>
              <w:left w:val="nil"/>
              <w:bottom w:val="nil"/>
              <w:right w:val="nil"/>
            </w:tcBorders>
            <w:noWrap/>
            <w:hideMark/>
          </w:tcPr>
          <w:p w14:paraId="2EF79EF5" w14:textId="77777777" w:rsidR="001C5059" w:rsidRPr="0066048C" w:rsidRDefault="001C5059" w:rsidP="00451F73">
            <w:pPr>
              <w:jc w:val="both"/>
              <w:rPr>
                <w:rFonts w:ascii="Georgia" w:hAnsi="Georgia"/>
                <w:b/>
                <w:bCs/>
                <w:sz w:val="24"/>
                <w:szCs w:val="24"/>
                <w:u w:val="single"/>
              </w:rPr>
            </w:pPr>
            <w:r w:rsidRPr="0066048C">
              <w:rPr>
                <w:rFonts w:ascii="Georgia" w:hAnsi="Georgia"/>
                <w:b/>
                <w:bCs/>
                <w:sz w:val="24"/>
                <w:szCs w:val="24"/>
                <w:u w:val="single"/>
              </w:rPr>
              <w:t>Tabel 4.3</w:t>
            </w:r>
          </w:p>
        </w:tc>
      </w:tr>
      <w:tr w:rsidR="001C5059" w:rsidRPr="00065B92" w14:paraId="0605E920" w14:textId="77777777" w:rsidTr="00451F73">
        <w:trPr>
          <w:trHeight w:val="518"/>
        </w:trPr>
        <w:tc>
          <w:tcPr>
            <w:tcW w:w="460" w:type="dxa"/>
            <w:tcBorders>
              <w:top w:val="nil"/>
              <w:left w:val="nil"/>
              <w:bottom w:val="nil"/>
              <w:right w:val="nil"/>
            </w:tcBorders>
            <w:noWrap/>
            <w:hideMark/>
          </w:tcPr>
          <w:p w14:paraId="672A0A76" w14:textId="77777777" w:rsidR="001C5059" w:rsidRPr="0066048C" w:rsidRDefault="001C5059" w:rsidP="00451F73">
            <w:pPr>
              <w:jc w:val="both"/>
              <w:rPr>
                <w:rFonts w:ascii="Georgia" w:hAnsi="Georgia"/>
                <w:sz w:val="24"/>
                <w:szCs w:val="24"/>
              </w:rPr>
            </w:pPr>
          </w:p>
        </w:tc>
        <w:tc>
          <w:tcPr>
            <w:tcW w:w="13562" w:type="dxa"/>
            <w:gridSpan w:val="12"/>
            <w:tcBorders>
              <w:top w:val="nil"/>
              <w:left w:val="nil"/>
              <w:bottom w:val="nil"/>
              <w:right w:val="nil"/>
            </w:tcBorders>
            <w:hideMark/>
          </w:tcPr>
          <w:p w14:paraId="52E03E7D"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Centralizator deseuri de ambalaje din fluxul municipal livrate la valorificare prin incinerare cu recuperare de energie, direct/prin intermediar, in contul OIREP</w:t>
            </w:r>
          </w:p>
        </w:tc>
        <w:tc>
          <w:tcPr>
            <w:tcW w:w="972" w:type="dxa"/>
            <w:tcBorders>
              <w:top w:val="nil"/>
              <w:left w:val="nil"/>
              <w:bottom w:val="nil"/>
              <w:right w:val="nil"/>
            </w:tcBorders>
            <w:noWrap/>
            <w:hideMark/>
          </w:tcPr>
          <w:p w14:paraId="7FCA1148" w14:textId="77777777" w:rsidR="001C5059" w:rsidRPr="0066048C" w:rsidRDefault="001C5059" w:rsidP="00451F73">
            <w:pPr>
              <w:jc w:val="both"/>
              <w:rPr>
                <w:rFonts w:ascii="Georgia" w:hAnsi="Georgia"/>
                <w:sz w:val="24"/>
                <w:szCs w:val="24"/>
              </w:rPr>
            </w:pPr>
          </w:p>
        </w:tc>
      </w:tr>
      <w:tr w:rsidR="001C5059" w:rsidRPr="00065B92" w14:paraId="4325BCFA" w14:textId="77777777" w:rsidTr="00451F73">
        <w:trPr>
          <w:trHeight w:val="300"/>
        </w:trPr>
        <w:tc>
          <w:tcPr>
            <w:tcW w:w="460" w:type="dxa"/>
            <w:tcBorders>
              <w:top w:val="nil"/>
              <w:left w:val="nil"/>
              <w:bottom w:val="nil"/>
              <w:right w:val="nil"/>
            </w:tcBorders>
            <w:noWrap/>
            <w:hideMark/>
          </w:tcPr>
          <w:p w14:paraId="2BCD2EBE" w14:textId="77777777" w:rsidR="001C5059" w:rsidRPr="0066048C" w:rsidRDefault="001C5059" w:rsidP="00451F73">
            <w:pPr>
              <w:jc w:val="both"/>
              <w:rPr>
                <w:rFonts w:ascii="Georgia" w:hAnsi="Georgia"/>
                <w:sz w:val="24"/>
                <w:szCs w:val="24"/>
              </w:rPr>
            </w:pPr>
          </w:p>
        </w:tc>
        <w:tc>
          <w:tcPr>
            <w:tcW w:w="13562" w:type="dxa"/>
            <w:gridSpan w:val="12"/>
            <w:tcBorders>
              <w:top w:val="nil"/>
              <w:left w:val="nil"/>
              <w:bottom w:val="nil"/>
              <w:right w:val="nil"/>
            </w:tcBorders>
            <w:noWrap/>
            <w:hideMark/>
          </w:tcPr>
          <w:p w14:paraId="7986F8C0"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DE CATRE ………………………………………..........................................................………….. in luna ………………………………….. 202</w:t>
            </w:r>
            <w:r>
              <w:rPr>
                <w:rFonts w:ascii="Georgia" w:hAnsi="Georgia"/>
                <w:b/>
                <w:bCs/>
                <w:sz w:val="24"/>
                <w:szCs w:val="24"/>
              </w:rPr>
              <w:t>1</w:t>
            </w:r>
          </w:p>
        </w:tc>
        <w:tc>
          <w:tcPr>
            <w:tcW w:w="972" w:type="dxa"/>
            <w:tcBorders>
              <w:top w:val="nil"/>
              <w:left w:val="nil"/>
              <w:bottom w:val="nil"/>
              <w:right w:val="nil"/>
            </w:tcBorders>
            <w:noWrap/>
            <w:hideMark/>
          </w:tcPr>
          <w:p w14:paraId="4A01D3C3" w14:textId="77777777" w:rsidR="001C5059" w:rsidRPr="0066048C" w:rsidRDefault="001C5059" w:rsidP="00451F73">
            <w:pPr>
              <w:jc w:val="both"/>
              <w:rPr>
                <w:rFonts w:ascii="Georgia" w:hAnsi="Georgia"/>
                <w:sz w:val="24"/>
                <w:szCs w:val="24"/>
              </w:rPr>
            </w:pPr>
          </w:p>
        </w:tc>
      </w:tr>
      <w:tr w:rsidR="001C5059" w:rsidRPr="00065B92" w14:paraId="57AAE4B9" w14:textId="77777777" w:rsidTr="00451F73">
        <w:trPr>
          <w:trHeight w:val="300"/>
        </w:trPr>
        <w:tc>
          <w:tcPr>
            <w:tcW w:w="460" w:type="dxa"/>
            <w:tcBorders>
              <w:top w:val="nil"/>
              <w:left w:val="nil"/>
              <w:bottom w:val="single" w:sz="4" w:space="0" w:color="auto"/>
              <w:right w:val="nil"/>
            </w:tcBorders>
            <w:noWrap/>
            <w:hideMark/>
          </w:tcPr>
          <w:p w14:paraId="19CF9432" w14:textId="77777777" w:rsidR="001C5059" w:rsidRPr="0066048C" w:rsidRDefault="001C5059" w:rsidP="00451F73">
            <w:pPr>
              <w:jc w:val="both"/>
              <w:rPr>
                <w:rFonts w:ascii="Georgia" w:hAnsi="Georgia"/>
                <w:sz w:val="24"/>
                <w:szCs w:val="24"/>
              </w:rPr>
            </w:pPr>
          </w:p>
        </w:tc>
        <w:tc>
          <w:tcPr>
            <w:tcW w:w="1340" w:type="dxa"/>
            <w:tcBorders>
              <w:top w:val="nil"/>
              <w:left w:val="nil"/>
              <w:bottom w:val="single" w:sz="4" w:space="0" w:color="auto"/>
              <w:right w:val="nil"/>
            </w:tcBorders>
            <w:noWrap/>
            <w:hideMark/>
          </w:tcPr>
          <w:p w14:paraId="4B74FFAE" w14:textId="77777777" w:rsidR="001C5059" w:rsidRPr="0066048C" w:rsidRDefault="001C5059" w:rsidP="00451F73">
            <w:pPr>
              <w:jc w:val="both"/>
              <w:rPr>
                <w:rFonts w:ascii="Georgia" w:hAnsi="Georgia"/>
                <w:sz w:val="24"/>
                <w:szCs w:val="24"/>
              </w:rPr>
            </w:pPr>
          </w:p>
        </w:tc>
        <w:tc>
          <w:tcPr>
            <w:tcW w:w="800" w:type="dxa"/>
            <w:tcBorders>
              <w:top w:val="nil"/>
              <w:left w:val="nil"/>
              <w:bottom w:val="single" w:sz="4" w:space="0" w:color="auto"/>
              <w:right w:val="nil"/>
            </w:tcBorders>
            <w:noWrap/>
            <w:hideMark/>
          </w:tcPr>
          <w:p w14:paraId="628194EB" w14:textId="77777777" w:rsidR="001C5059" w:rsidRPr="0066048C" w:rsidRDefault="001C5059" w:rsidP="00451F73">
            <w:pPr>
              <w:jc w:val="both"/>
              <w:rPr>
                <w:rFonts w:ascii="Georgia" w:hAnsi="Georgia"/>
                <w:sz w:val="24"/>
                <w:szCs w:val="24"/>
              </w:rPr>
            </w:pPr>
          </w:p>
        </w:tc>
        <w:tc>
          <w:tcPr>
            <w:tcW w:w="1440" w:type="dxa"/>
            <w:tcBorders>
              <w:top w:val="nil"/>
              <w:left w:val="nil"/>
              <w:bottom w:val="single" w:sz="4" w:space="0" w:color="auto"/>
              <w:right w:val="nil"/>
            </w:tcBorders>
            <w:noWrap/>
            <w:hideMark/>
          </w:tcPr>
          <w:p w14:paraId="203AEBFE" w14:textId="77777777" w:rsidR="001C5059" w:rsidRPr="0066048C" w:rsidRDefault="001C5059" w:rsidP="00451F73">
            <w:pPr>
              <w:jc w:val="both"/>
              <w:rPr>
                <w:rFonts w:ascii="Georgia" w:hAnsi="Georgia"/>
                <w:sz w:val="24"/>
                <w:szCs w:val="24"/>
              </w:rPr>
            </w:pPr>
          </w:p>
        </w:tc>
        <w:tc>
          <w:tcPr>
            <w:tcW w:w="996" w:type="dxa"/>
            <w:tcBorders>
              <w:top w:val="nil"/>
              <w:left w:val="nil"/>
              <w:bottom w:val="single" w:sz="4" w:space="0" w:color="auto"/>
              <w:right w:val="nil"/>
            </w:tcBorders>
            <w:noWrap/>
            <w:hideMark/>
          </w:tcPr>
          <w:p w14:paraId="0F7C22FA" w14:textId="77777777" w:rsidR="001C5059" w:rsidRPr="0066048C" w:rsidRDefault="001C5059" w:rsidP="00451F73">
            <w:pPr>
              <w:jc w:val="both"/>
              <w:rPr>
                <w:rFonts w:ascii="Georgia" w:hAnsi="Georgia"/>
                <w:sz w:val="24"/>
                <w:szCs w:val="24"/>
              </w:rPr>
            </w:pPr>
          </w:p>
        </w:tc>
        <w:tc>
          <w:tcPr>
            <w:tcW w:w="960" w:type="dxa"/>
            <w:tcBorders>
              <w:top w:val="nil"/>
              <w:left w:val="nil"/>
              <w:bottom w:val="single" w:sz="4" w:space="0" w:color="auto"/>
              <w:right w:val="nil"/>
            </w:tcBorders>
            <w:noWrap/>
            <w:hideMark/>
          </w:tcPr>
          <w:p w14:paraId="28569109" w14:textId="77777777" w:rsidR="001C5059" w:rsidRPr="0066048C" w:rsidRDefault="001C5059" w:rsidP="00451F73">
            <w:pPr>
              <w:jc w:val="both"/>
              <w:rPr>
                <w:rFonts w:ascii="Georgia" w:hAnsi="Georgia"/>
                <w:sz w:val="24"/>
                <w:szCs w:val="24"/>
              </w:rPr>
            </w:pPr>
          </w:p>
        </w:tc>
        <w:tc>
          <w:tcPr>
            <w:tcW w:w="1562" w:type="dxa"/>
            <w:tcBorders>
              <w:top w:val="nil"/>
              <w:left w:val="nil"/>
              <w:bottom w:val="single" w:sz="4" w:space="0" w:color="auto"/>
              <w:right w:val="nil"/>
            </w:tcBorders>
            <w:noWrap/>
            <w:hideMark/>
          </w:tcPr>
          <w:p w14:paraId="1C06D34C" w14:textId="77777777" w:rsidR="001C5059" w:rsidRPr="0066048C" w:rsidRDefault="001C5059" w:rsidP="00451F73">
            <w:pPr>
              <w:jc w:val="both"/>
              <w:rPr>
                <w:rFonts w:ascii="Georgia" w:hAnsi="Georgia"/>
                <w:sz w:val="24"/>
                <w:szCs w:val="24"/>
              </w:rPr>
            </w:pPr>
          </w:p>
        </w:tc>
        <w:tc>
          <w:tcPr>
            <w:tcW w:w="1060" w:type="dxa"/>
            <w:tcBorders>
              <w:top w:val="nil"/>
              <w:left w:val="nil"/>
              <w:bottom w:val="single" w:sz="4" w:space="0" w:color="auto"/>
              <w:right w:val="nil"/>
            </w:tcBorders>
            <w:noWrap/>
            <w:hideMark/>
          </w:tcPr>
          <w:p w14:paraId="4CE4D9F5" w14:textId="77777777" w:rsidR="001C5059" w:rsidRPr="0066048C" w:rsidRDefault="001C5059" w:rsidP="00451F73">
            <w:pPr>
              <w:jc w:val="both"/>
              <w:rPr>
                <w:rFonts w:ascii="Georgia" w:hAnsi="Georgia"/>
                <w:sz w:val="24"/>
                <w:szCs w:val="24"/>
              </w:rPr>
            </w:pPr>
          </w:p>
        </w:tc>
        <w:tc>
          <w:tcPr>
            <w:tcW w:w="1180" w:type="dxa"/>
            <w:tcBorders>
              <w:top w:val="nil"/>
              <w:left w:val="nil"/>
              <w:bottom w:val="single" w:sz="4" w:space="0" w:color="auto"/>
              <w:right w:val="nil"/>
            </w:tcBorders>
            <w:noWrap/>
            <w:hideMark/>
          </w:tcPr>
          <w:p w14:paraId="028A738F" w14:textId="77777777" w:rsidR="001C5059" w:rsidRPr="0066048C" w:rsidRDefault="001C5059" w:rsidP="00451F73">
            <w:pPr>
              <w:jc w:val="both"/>
              <w:rPr>
                <w:rFonts w:ascii="Georgia" w:hAnsi="Georgia"/>
                <w:sz w:val="24"/>
                <w:szCs w:val="24"/>
              </w:rPr>
            </w:pPr>
          </w:p>
        </w:tc>
        <w:tc>
          <w:tcPr>
            <w:tcW w:w="700" w:type="dxa"/>
            <w:tcBorders>
              <w:top w:val="nil"/>
              <w:left w:val="nil"/>
              <w:bottom w:val="single" w:sz="4" w:space="0" w:color="auto"/>
              <w:right w:val="nil"/>
            </w:tcBorders>
            <w:noWrap/>
            <w:hideMark/>
          </w:tcPr>
          <w:p w14:paraId="147FE97A" w14:textId="77777777" w:rsidR="001C5059" w:rsidRPr="0066048C" w:rsidRDefault="001C5059" w:rsidP="00451F73">
            <w:pPr>
              <w:jc w:val="both"/>
              <w:rPr>
                <w:rFonts w:ascii="Georgia" w:hAnsi="Georgia"/>
                <w:sz w:val="24"/>
                <w:szCs w:val="24"/>
              </w:rPr>
            </w:pPr>
          </w:p>
        </w:tc>
        <w:tc>
          <w:tcPr>
            <w:tcW w:w="1240" w:type="dxa"/>
            <w:tcBorders>
              <w:top w:val="nil"/>
              <w:left w:val="nil"/>
              <w:bottom w:val="single" w:sz="4" w:space="0" w:color="auto"/>
              <w:right w:val="nil"/>
            </w:tcBorders>
            <w:noWrap/>
            <w:hideMark/>
          </w:tcPr>
          <w:p w14:paraId="0A2CAD77" w14:textId="77777777" w:rsidR="001C5059" w:rsidRPr="0066048C" w:rsidRDefault="001C5059" w:rsidP="00451F73">
            <w:pPr>
              <w:jc w:val="both"/>
              <w:rPr>
                <w:rFonts w:ascii="Georgia" w:hAnsi="Georgia"/>
                <w:sz w:val="24"/>
                <w:szCs w:val="24"/>
              </w:rPr>
            </w:pPr>
          </w:p>
        </w:tc>
        <w:tc>
          <w:tcPr>
            <w:tcW w:w="722" w:type="dxa"/>
            <w:tcBorders>
              <w:top w:val="nil"/>
              <w:left w:val="nil"/>
              <w:bottom w:val="single" w:sz="4" w:space="0" w:color="auto"/>
              <w:right w:val="nil"/>
            </w:tcBorders>
            <w:noWrap/>
            <w:hideMark/>
          </w:tcPr>
          <w:p w14:paraId="6F0764ED" w14:textId="77777777" w:rsidR="001C5059" w:rsidRPr="0066048C" w:rsidRDefault="001C5059" w:rsidP="00451F73">
            <w:pPr>
              <w:jc w:val="both"/>
              <w:rPr>
                <w:rFonts w:ascii="Georgia" w:hAnsi="Georgia"/>
                <w:sz w:val="24"/>
                <w:szCs w:val="24"/>
              </w:rPr>
            </w:pPr>
          </w:p>
        </w:tc>
        <w:tc>
          <w:tcPr>
            <w:tcW w:w="1562" w:type="dxa"/>
            <w:tcBorders>
              <w:top w:val="nil"/>
              <w:left w:val="nil"/>
              <w:bottom w:val="single" w:sz="4" w:space="0" w:color="auto"/>
              <w:right w:val="nil"/>
            </w:tcBorders>
            <w:noWrap/>
            <w:hideMark/>
          </w:tcPr>
          <w:p w14:paraId="09B7C8DE" w14:textId="77777777" w:rsidR="001C5059" w:rsidRPr="0066048C" w:rsidRDefault="001C5059" w:rsidP="00451F73">
            <w:pPr>
              <w:jc w:val="both"/>
              <w:rPr>
                <w:rFonts w:ascii="Georgia" w:hAnsi="Georgia"/>
                <w:sz w:val="24"/>
                <w:szCs w:val="24"/>
              </w:rPr>
            </w:pPr>
          </w:p>
        </w:tc>
        <w:tc>
          <w:tcPr>
            <w:tcW w:w="972" w:type="dxa"/>
            <w:tcBorders>
              <w:top w:val="nil"/>
              <w:left w:val="nil"/>
              <w:bottom w:val="single" w:sz="4" w:space="0" w:color="auto"/>
              <w:right w:val="nil"/>
            </w:tcBorders>
            <w:noWrap/>
            <w:hideMark/>
          </w:tcPr>
          <w:p w14:paraId="6AA1AE5C" w14:textId="77777777" w:rsidR="001C5059" w:rsidRPr="0066048C" w:rsidRDefault="001C5059" w:rsidP="00451F73">
            <w:pPr>
              <w:jc w:val="both"/>
              <w:rPr>
                <w:rFonts w:ascii="Georgia" w:hAnsi="Georgia"/>
                <w:sz w:val="24"/>
                <w:szCs w:val="24"/>
              </w:rPr>
            </w:pPr>
          </w:p>
        </w:tc>
      </w:tr>
      <w:tr w:rsidR="001C5059" w:rsidRPr="00065B92" w14:paraId="15BF9796" w14:textId="77777777" w:rsidTr="00451F73">
        <w:trPr>
          <w:trHeight w:val="1452"/>
        </w:trPr>
        <w:tc>
          <w:tcPr>
            <w:tcW w:w="460" w:type="dxa"/>
            <w:tcBorders>
              <w:top w:val="single" w:sz="4" w:space="0" w:color="auto"/>
            </w:tcBorders>
            <w:hideMark/>
          </w:tcPr>
          <w:p w14:paraId="52157D39"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Nr crt</w:t>
            </w:r>
          </w:p>
        </w:tc>
        <w:tc>
          <w:tcPr>
            <w:tcW w:w="1340" w:type="dxa"/>
            <w:tcBorders>
              <w:top w:val="single" w:sz="4" w:space="0" w:color="auto"/>
            </w:tcBorders>
            <w:hideMark/>
          </w:tcPr>
          <w:p w14:paraId="1D71E2C1"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Denumirea operatorului economic intermediar</w:t>
            </w:r>
          </w:p>
        </w:tc>
        <w:tc>
          <w:tcPr>
            <w:tcW w:w="800" w:type="dxa"/>
            <w:tcBorders>
              <w:top w:val="single" w:sz="4" w:space="0" w:color="auto"/>
            </w:tcBorders>
            <w:noWrap/>
            <w:hideMark/>
          </w:tcPr>
          <w:p w14:paraId="3514C0EF"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CUI</w:t>
            </w:r>
          </w:p>
        </w:tc>
        <w:tc>
          <w:tcPr>
            <w:tcW w:w="1440" w:type="dxa"/>
            <w:tcBorders>
              <w:top w:val="single" w:sz="4" w:space="0" w:color="auto"/>
            </w:tcBorders>
            <w:hideMark/>
          </w:tcPr>
          <w:p w14:paraId="783A5ADA"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Factura Nr./data</w:t>
            </w:r>
            <w:r w:rsidRPr="0066048C">
              <w:rPr>
                <w:rFonts w:ascii="Georgia" w:hAnsi="Georgia"/>
                <w:b/>
                <w:bCs/>
                <w:sz w:val="24"/>
                <w:szCs w:val="24"/>
              </w:rPr>
              <w:br/>
              <w:t>livrare intermediar</w:t>
            </w:r>
          </w:p>
        </w:tc>
        <w:tc>
          <w:tcPr>
            <w:tcW w:w="996" w:type="dxa"/>
            <w:tcBorders>
              <w:top w:val="single" w:sz="4" w:space="0" w:color="auto"/>
            </w:tcBorders>
            <w:hideMark/>
          </w:tcPr>
          <w:p w14:paraId="71BC48B7"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Deseu ambalaj/Cod deseu</w:t>
            </w:r>
          </w:p>
        </w:tc>
        <w:tc>
          <w:tcPr>
            <w:tcW w:w="960" w:type="dxa"/>
            <w:tcBorders>
              <w:top w:val="single" w:sz="4" w:space="0" w:color="auto"/>
            </w:tcBorders>
            <w:hideMark/>
          </w:tcPr>
          <w:p w14:paraId="5F3E877E"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Cantitate totala din factura (tone)</w:t>
            </w:r>
          </w:p>
        </w:tc>
        <w:tc>
          <w:tcPr>
            <w:tcW w:w="1562" w:type="dxa"/>
            <w:tcBorders>
              <w:top w:val="single" w:sz="4" w:space="0" w:color="auto"/>
            </w:tcBorders>
            <w:hideMark/>
          </w:tcPr>
          <w:p w14:paraId="7CE0E614"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Cantitate alocata /OIREP, conform pondere in total compozitie/material (tone)</w:t>
            </w:r>
          </w:p>
        </w:tc>
        <w:tc>
          <w:tcPr>
            <w:tcW w:w="1060" w:type="dxa"/>
            <w:tcBorders>
              <w:top w:val="single" w:sz="4" w:space="0" w:color="auto"/>
            </w:tcBorders>
            <w:hideMark/>
          </w:tcPr>
          <w:p w14:paraId="5AE79064"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Operatiunea de valorificare cf legii 211/2011</w:t>
            </w:r>
          </w:p>
        </w:tc>
        <w:tc>
          <w:tcPr>
            <w:tcW w:w="1180" w:type="dxa"/>
            <w:tcBorders>
              <w:top w:val="single" w:sz="4" w:space="0" w:color="auto"/>
            </w:tcBorders>
            <w:hideMark/>
          </w:tcPr>
          <w:p w14:paraId="009B2160"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xml:space="preserve">Denumirea operatorului economic valorificator </w:t>
            </w:r>
          </w:p>
        </w:tc>
        <w:tc>
          <w:tcPr>
            <w:tcW w:w="700" w:type="dxa"/>
            <w:tcBorders>
              <w:top w:val="single" w:sz="4" w:space="0" w:color="auto"/>
            </w:tcBorders>
            <w:noWrap/>
            <w:hideMark/>
          </w:tcPr>
          <w:p w14:paraId="5A5C1992"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CUI</w:t>
            </w:r>
          </w:p>
        </w:tc>
        <w:tc>
          <w:tcPr>
            <w:tcW w:w="1240" w:type="dxa"/>
            <w:tcBorders>
              <w:top w:val="single" w:sz="4" w:space="0" w:color="auto"/>
            </w:tcBorders>
            <w:hideMark/>
          </w:tcPr>
          <w:p w14:paraId="1A4DCAA3"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Factura Nr./data</w:t>
            </w:r>
            <w:r w:rsidRPr="0066048C">
              <w:rPr>
                <w:rFonts w:ascii="Georgia" w:hAnsi="Georgia"/>
                <w:b/>
                <w:bCs/>
                <w:sz w:val="24"/>
                <w:szCs w:val="24"/>
              </w:rPr>
              <w:br/>
              <w:t>livrare valorificator</w:t>
            </w:r>
          </w:p>
        </w:tc>
        <w:tc>
          <w:tcPr>
            <w:tcW w:w="722" w:type="dxa"/>
            <w:tcBorders>
              <w:top w:val="single" w:sz="4" w:space="0" w:color="auto"/>
            </w:tcBorders>
            <w:hideMark/>
          </w:tcPr>
          <w:p w14:paraId="356390EE"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Cantitate totala din factura (tone)</w:t>
            </w:r>
          </w:p>
        </w:tc>
        <w:tc>
          <w:tcPr>
            <w:tcW w:w="1562" w:type="dxa"/>
            <w:tcBorders>
              <w:top w:val="single" w:sz="4" w:space="0" w:color="auto"/>
            </w:tcBorders>
            <w:hideMark/>
          </w:tcPr>
          <w:p w14:paraId="47BBB967"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Cantitate alocata /OIREP, conform pondere in total compozitie/material (tone)</w:t>
            </w:r>
          </w:p>
        </w:tc>
        <w:tc>
          <w:tcPr>
            <w:tcW w:w="972" w:type="dxa"/>
            <w:tcBorders>
              <w:top w:val="single" w:sz="4" w:space="0" w:color="auto"/>
            </w:tcBorders>
            <w:hideMark/>
          </w:tcPr>
          <w:p w14:paraId="07C46E14"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Operatiunea de valorificare cf legii 211/2011</w:t>
            </w:r>
          </w:p>
        </w:tc>
      </w:tr>
      <w:tr w:rsidR="001C5059" w:rsidRPr="00065B92" w14:paraId="4C0445A9" w14:textId="77777777" w:rsidTr="00451F73">
        <w:trPr>
          <w:trHeight w:val="300"/>
        </w:trPr>
        <w:tc>
          <w:tcPr>
            <w:tcW w:w="460" w:type="dxa"/>
            <w:noWrap/>
            <w:hideMark/>
          </w:tcPr>
          <w:p w14:paraId="7227104F" w14:textId="77777777" w:rsidR="001C5059" w:rsidRPr="0066048C" w:rsidRDefault="001C5059" w:rsidP="00451F73">
            <w:pPr>
              <w:jc w:val="both"/>
              <w:rPr>
                <w:rFonts w:ascii="Georgia" w:hAnsi="Georgia"/>
                <w:sz w:val="24"/>
                <w:szCs w:val="24"/>
              </w:rPr>
            </w:pPr>
            <w:r w:rsidRPr="0066048C">
              <w:rPr>
                <w:rFonts w:ascii="Georgia" w:hAnsi="Georgia"/>
                <w:sz w:val="24"/>
                <w:szCs w:val="24"/>
              </w:rPr>
              <w:t>1</w:t>
            </w:r>
          </w:p>
        </w:tc>
        <w:tc>
          <w:tcPr>
            <w:tcW w:w="1340" w:type="dxa"/>
            <w:hideMark/>
          </w:tcPr>
          <w:p w14:paraId="5FA99717"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800" w:type="dxa"/>
            <w:noWrap/>
            <w:hideMark/>
          </w:tcPr>
          <w:p w14:paraId="081638E2"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1440" w:type="dxa"/>
            <w:noWrap/>
            <w:hideMark/>
          </w:tcPr>
          <w:p w14:paraId="5790DC50"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996" w:type="dxa"/>
            <w:noWrap/>
            <w:hideMark/>
          </w:tcPr>
          <w:p w14:paraId="6B60DB53"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960" w:type="dxa"/>
            <w:noWrap/>
            <w:hideMark/>
          </w:tcPr>
          <w:p w14:paraId="7DCAFF6D"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62" w:type="dxa"/>
            <w:noWrap/>
            <w:hideMark/>
          </w:tcPr>
          <w:p w14:paraId="6FB5F799"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060" w:type="dxa"/>
            <w:noWrap/>
            <w:hideMark/>
          </w:tcPr>
          <w:p w14:paraId="32E8A44A"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1180" w:type="dxa"/>
            <w:hideMark/>
          </w:tcPr>
          <w:p w14:paraId="21F38087"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700" w:type="dxa"/>
            <w:noWrap/>
            <w:hideMark/>
          </w:tcPr>
          <w:p w14:paraId="15968620"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1240" w:type="dxa"/>
            <w:noWrap/>
            <w:hideMark/>
          </w:tcPr>
          <w:p w14:paraId="4AA42D40"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722" w:type="dxa"/>
            <w:noWrap/>
            <w:hideMark/>
          </w:tcPr>
          <w:p w14:paraId="1768CFDC"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62" w:type="dxa"/>
            <w:noWrap/>
            <w:hideMark/>
          </w:tcPr>
          <w:p w14:paraId="2AFAFC12"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972" w:type="dxa"/>
            <w:noWrap/>
            <w:hideMark/>
          </w:tcPr>
          <w:p w14:paraId="79A50D83"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r>
      <w:tr w:rsidR="001C5059" w:rsidRPr="00065B92" w14:paraId="26702E5F" w14:textId="77777777" w:rsidTr="00451F73">
        <w:trPr>
          <w:trHeight w:val="300"/>
        </w:trPr>
        <w:tc>
          <w:tcPr>
            <w:tcW w:w="460" w:type="dxa"/>
            <w:noWrap/>
            <w:hideMark/>
          </w:tcPr>
          <w:p w14:paraId="5AF153F6" w14:textId="77777777" w:rsidR="001C5059" w:rsidRPr="0066048C" w:rsidRDefault="001C5059" w:rsidP="00451F73">
            <w:pPr>
              <w:jc w:val="both"/>
              <w:rPr>
                <w:rFonts w:ascii="Georgia" w:hAnsi="Georgia"/>
                <w:sz w:val="24"/>
                <w:szCs w:val="24"/>
              </w:rPr>
            </w:pPr>
            <w:r w:rsidRPr="0066048C">
              <w:rPr>
                <w:rFonts w:ascii="Georgia" w:hAnsi="Georgia"/>
                <w:sz w:val="24"/>
                <w:szCs w:val="24"/>
              </w:rPr>
              <w:t>2</w:t>
            </w:r>
          </w:p>
        </w:tc>
        <w:tc>
          <w:tcPr>
            <w:tcW w:w="1340" w:type="dxa"/>
            <w:noWrap/>
            <w:hideMark/>
          </w:tcPr>
          <w:p w14:paraId="772EEFF6"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800" w:type="dxa"/>
            <w:noWrap/>
            <w:hideMark/>
          </w:tcPr>
          <w:p w14:paraId="5EB8AA46"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1440" w:type="dxa"/>
            <w:noWrap/>
            <w:hideMark/>
          </w:tcPr>
          <w:p w14:paraId="6D692DA6"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996" w:type="dxa"/>
            <w:noWrap/>
            <w:hideMark/>
          </w:tcPr>
          <w:p w14:paraId="77091A8F"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960" w:type="dxa"/>
            <w:noWrap/>
            <w:hideMark/>
          </w:tcPr>
          <w:p w14:paraId="334CD776"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62" w:type="dxa"/>
            <w:noWrap/>
            <w:hideMark/>
          </w:tcPr>
          <w:p w14:paraId="25F298EB"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060" w:type="dxa"/>
            <w:hideMark/>
          </w:tcPr>
          <w:p w14:paraId="66E13B0C"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1180" w:type="dxa"/>
            <w:noWrap/>
            <w:hideMark/>
          </w:tcPr>
          <w:p w14:paraId="69A326BB"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700" w:type="dxa"/>
            <w:noWrap/>
            <w:hideMark/>
          </w:tcPr>
          <w:p w14:paraId="3311B8F0"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1240" w:type="dxa"/>
            <w:noWrap/>
            <w:hideMark/>
          </w:tcPr>
          <w:p w14:paraId="49F0A355"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722" w:type="dxa"/>
            <w:noWrap/>
            <w:hideMark/>
          </w:tcPr>
          <w:p w14:paraId="2FB6CD0B"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62" w:type="dxa"/>
            <w:noWrap/>
            <w:hideMark/>
          </w:tcPr>
          <w:p w14:paraId="12E4FEAF"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972" w:type="dxa"/>
            <w:hideMark/>
          </w:tcPr>
          <w:p w14:paraId="760B3153"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r>
      <w:tr w:rsidR="001C5059" w:rsidRPr="00065B92" w14:paraId="1CA4DB86" w14:textId="77777777" w:rsidTr="00451F73">
        <w:trPr>
          <w:trHeight w:val="300"/>
        </w:trPr>
        <w:tc>
          <w:tcPr>
            <w:tcW w:w="460" w:type="dxa"/>
            <w:noWrap/>
            <w:hideMark/>
          </w:tcPr>
          <w:p w14:paraId="38AFB7AC" w14:textId="77777777" w:rsidR="001C5059" w:rsidRPr="0066048C" w:rsidRDefault="001C5059" w:rsidP="00451F73">
            <w:pPr>
              <w:jc w:val="both"/>
              <w:rPr>
                <w:rFonts w:ascii="Georgia" w:hAnsi="Georgia"/>
                <w:sz w:val="24"/>
                <w:szCs w:val="24"/>
              </w:rPr>
            </w:pPr>
            <w:r w:rsidRPr="0066048C">
              <w:rPr>
                <w:rFonts w:ascii="Georgia" w:hAnsi="Georgia"/>
                <w:sz w:val="24"/>
                <w:szCs w:val="24"/>
              </w:rPr>
              <w:t>3</w:t>
            </w:r>
          </w:p>
        </w:tc>
        <w:tc>
          <w:tcPr>
            <w:tcW w:w="1340" w:type="dxa"/>
            <w:noWrap/>
            <w:hideMark/>
          </w:tcPr>
          <w:p w14:paraId="48260E10"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800" w:type="dxa"/>
            <w:noWrap/>
            <w:hideMark/>
          </w:tcPr>
          <w:p w14:paraId="76F647B6"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1440" w:type="dxa"/>
            <w:noWrap/>
            <w:hideMark/>
          </w:tcPr>
          <w:p w14:paraId="612A1165"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996" w:type="dxa"/>
            <w:noWrap/>
            <w:hideMark/>
          </w:tcPr>
          <w:p w14:paraId="25EA2855"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960" w:type="dxa"/>
            <w:noWrap/>
            <w:hideMark/>
          </w:tcPr>
          <w:p w14:paraId="231A1A26"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62" w:type="dxa"/>
            <w:noWrap/>
            <w:hideMark/>
          </w:tcPr>
          <w:p w14:paraId="3B69F268"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060" w:type="dxa"/>
            <w:hideMark/>
          </w:tcPr>
          <w:p w14:paraId="6A854803"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1180" w:type="dxa"/>
            <w:noWrap/>
            <w:hideMark/>
          </w:tcPr>
          <w:p w14:paraId="162878D4"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700" w:type="dxa"/>
            <w:noWrap/>
            <w:hideMark/>
          </w:tcPr>
          <w:p w14:paraId="29B01969"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1240" w:type="dxa"/>
            <w:noWrap/>
            <w:hideMark/>
          </w:tcPr>
          <w:p w14:paraId="63CB940E"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722" w:type="dxa"/>
            <w:noWrap/>
            <w:hideMark/>
          </w:tcPr>
          <w:p w14:paraId="13FBBECC"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62" w:type="dxa"/>
            <w:noWrap/>
            <w:hideMark/>
          </w:tcPr>
          <w:p w14:paraId="3BD34631"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972" w:type="dxa"/>
            <w:hideMark/>
          </w:tcPr>
          <w:p w14:paraId="3338947A"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r>
      <w:tr w:rsidR="001C5059" w:rsidRPr="00065B92" w14:paraId="48FC308F" w14:textId="77777777" w:rsidTr="00451F73">
        <w:trPr>
          <w:trHeight w:val="300"/>
        </w:trPr>
        <w:tc>
          <w:tcPr>
            <w:tcW w:w="460" w:type="dxa"/>
            <w:noWrap/>
            <w:hideMark/>
          </w:tcPr>
          <w:p w14:paraId="7B8656ED" w14:textId="77777777" w:rsidR="001C5059" w:rsidRPr="0066048C" w:rsidRDefault="001C5059" w:rsidP="00451F73">
            <w:pPr>
              <w:jc w:val="both"/>
              <w:rPr>
                <w:rFonts w:ascii="Georgia" w:hAnsi="Georgia"/>
                <w:sz w:val="24"/>
                <w:szCs w:val="24"/>
              </w:rPr>
            </w:pPr>
            <w:r w:rsidRPr="0066048C">
              <w:rPr>
                <w:rFonts w:ascii="Georgia" w:hAnsi="Georgia"/>
                <w:sz w:val="24"/>
                <w:szCs w:val="24"/>
              </w:rPr>
              <w:t>4</w:t>
            </w:r>
          </w:p>
        </w:tc>
        <w:tc>
          <w:tcPr>
            <w:tcW w:w="1340" w:type="dxa"/>
            <w:noWrap/>
            <w:hideMark/>
          </w:tcPr>
          <w:p w14:paraId="6BC1CB97"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800" w:type="dxa"/>
            <w:noWrap/>
            <w:hideMark/>
          </w:tcPr>
          <w:p w14:paraId="04AC45B0"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1440" w:type="dxa"/>
            <w:noWrap/>
            <w:hideMark/>
          </w:tcPr>
          <w:p w14:paraId="5FFA1EB8"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996" w:type="dxa"/>
            <w:noWrap/>
            <w:hideMark/>
          </w:tcPr>
          <w:p w14:paraId="19795203"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960" w:type="dxa"/>
            <w:noWrap/>
            <w:hideMark/>
          </w:tcPr>
          <w:p w14:paraId="5E4BF669"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62" w:type="dxa"/>
            <w:noWrap/>
            <w:hideMark/>
          </w:tcPr>
          <w:p w14:paraId="2338F243"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060" w:type="dxa"/>
            <w:noWrap/>
            <w:hideMark/>
          </w:tcPr>
          <w:p w14:paraId="5AB2BF31"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180" w:type="dxa"/>
            <w:noWrap/>
            <w:hideMark/>
          </w:tcPr>
          <w:p w14:paraId="165DA640"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700" w:type="dxa"/>
            <w:noWrap/>
            <w:hideMark/>
          </w:tcPr>
          <w:p w14:paraId="21BFAADC"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1240" w:type="dxa"/>
            <w:noWrap/>
            <w:hideMark/>
          </w:tcPr>
          <w:p w14:paraId="510A89F2"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722" w:type="dxa"/>
            <w:noWrap/>
            <w:hideMark/>
          </w:tcPr>
          <w:p w14:paraId="1C5AE275"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62" w:type="dxa"/>
            <w:noWrap/>
            <w:hideMark/>
          </w:tcPr>
          <w:p w14:paraId="65AE584D"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972" w:type="dxa"/>
            <w:noWrap/>
            <w:hideMark/>
          </w:tcPr>
          <w:p w14:paraId="6C7E6BD8"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r>
      <w:tr w:rsidR="001C5059" w:rsidRPr="00065B92" w14:paraId="6E503142" w14:textId="77777777" w:rsidTr="00451F73">
        <w:trPr>
          <w:trHeight w:val="315"/>
        </w:trPr>
        <w:tc>
          <w:tcPr>
            <w:tcW w:w="460" w:type="dxa"/>
            <w:noWrap/>
            <w:hideMark/>
          </w:tcPr>
          <w:p w14:paraId="0DDFB7CB" w14:textId="77777777" w:rsidR="001C5059" w:rsidRPr="0066048C" w:rsidRDefault="001C5059" w:rsidP="00451F73">
            <w:pPr>
              <w:jc w:val="both"/>
              <w:rPr>
                <w:rFonts w:ascii="Georgia" w:hAnsi="Georgia"/>
                <w:sz w:val="24"/>
                <w:szCs w:val="24"/>
              </w:rPr>
            </w:pPr>
            <w:r w:rsidRPr="0066048C">
              <w:rPr>
                <w:rFonts w:ascii="Georgia" w:hAnsi="Georgia"/>
                <w:sz w:val="24"/>
                <w:szCs w:val="24"/>
              </w:rPr>
              <w:t>5</w:t>
            </w:r>
          </w:p>
        </w:tc>
        <w:tc>
          <w:tcPr>
            <w:tcW w:w="1340" w:type="dxa"/>
            <w:noWrap/>
            <w:hideMark/>
          </w:tcPr>
          <w:p w14:paraId="5A9A920E"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800" w:type="dxa"/>
            <w:noWrap/>
            <w:hideMark/>
          </w:tcPr>
          <w:p w14:paraId="76E1FC79"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1440" w:type="dxa"/>
            <w:noWrap/>
            <w:hideMark/>
          </w:tcPr>
          <w:p w14:paraId="569FA28B"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996" w:type="dxa"/>
            <w:noWrap/>
            <w:hideMark/>
          </w:tcPr>
          <w:p w14:paraId="452BA09D"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960" w:type="dxa"/>
            <w:noWrap/>
            <w:hideMark/>
          </w:tcPr>
          <w:p w14:paraId="35BD7303"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62" w:type="dxa"/>
            <w:noWrap/>
            <w:hideMark/>
          </w:tcPr>
          <w:p w14:paraId="3FF21AF9"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060" w:type="dxa"/>
            <w:noWrap/>
            <w:hideMark/>
          </w:tcPr>
          <w:p w14:paraId="460196FA"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180" w:type="dxa"/>
            <w:noWrap/>
            <w:hideMark/>
          </w:tcPr>
          <w:p w14:paraId="4609CA77"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700" w:type="dxa"/>
            <w:noWrap/>
            <w:hideMark/>
          </w:tcPr>
          <w:p w14:paraId="00A90250"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1240" w:type="dxa"/>
            <w:noWrap/>
            <w:hideMark/>
          </w:tcPr>
          <w:p w14:paraId="6ECA6AB0"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722" w:type="dxa"/>
            <w:noWrap/>
            <w:hideMark/>
          </w:tcPr>
          <w:p w14:paraId="666BC18C"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62" w:type="dxa"/>
            <w:noWrap/>
            <w:hideMark/>
          </w:tcPr>
          <w:p w14:paraId="4EECF48C"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972" w:type="dxa"/>
            <w:noWrap/>
            <w:hideMark/>
          </w:tcPr>
          <w:p w14:paraId="736E6CC8"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r>
      <w:tr w:rsidR="001C5059" w:rsidRPr="00065B92" w14:paraId="0A26CE56" w14:textId="77777777" w:rsidTr="00451F73">
        <w:trPr>
          <w:trHeight w:val="480"/>
        </w:trPr>
        <w:tc>
          <w:tcPr>
            <w:tcW w:w="1800" w:type="dxa"/>
            <w:gridSpan w:val="2"/>
            <w:hideMark/>
          </w:tcPr>
          <w:p w14:paraId="157EB3E1" w14:textId="77777777" w:rsidR="001C5059" w:rsidRPr="0066048C" w:rsidRDefault="001C5059" w:rsidP="00451F73">
            <w:pPr>
              <w:jc w:val="both"/>
              <w:rPr>
                <w:rFonts w:ascii="Georgia" w:hAnsi="Georgia"/>
                <w:sz w:val="24"/>
                <w:szCs w:val="24"/>
              </w:rPr>
            </w:pPr>
            <w:r w:rsidRPr="0066048C">
              <w:rPr>
                <w:rFonts w:ascii="Georgia" w:hAnsi="Georgia"/>
                <w:sz w:val="24"/>
                <w:szCs w:val="24"/>
              </w:rPr>
              <w:t>Total Deseu amb Lemn 150103 livrat</w:t>
            </w:r>
          </w:p>
        </w:tc>
        <w:tc>
          <w:tcPr>
            <w:tcW w:w="800" w:type="dxa"/>
            <w:noWrap/>
            <w:hideMark/>
          </w:tcPr>
          <w:p w14:paraId="38C77ECE"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1440" w:type="dxa"/>
            <w:hideMark/>
          </w:tcPr>
          <w:p w14:paraId="585863ED"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996" w:type="dxa"/>
            <w:noWrap/>
            <w:hideMark/>
          </w:tcPr>
          <w:p w14:paraId="51FE52B0"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960" w:type="dxa"/>
            <w:noWrap/>
            <w:hideMark/>
          </w:tcPr>
          <w:p w14:paraId="24B710BE"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62" w:type="dxa"/>
            <w:noWrap/>
            <w:hideMark/>
          </w:tcPr>
          <w:p w14:paraId="1E0A0498"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060" w:type="dxa"/>
            <w:noWrap/>
            <w:hideMark/>
          </w:tcPr>
          <w:p w14:paraId="015EFE35"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180" w:type="dxa"/>
            <w:noWrap/>
            <w:hideMark/>
          </w:tcPr>
          <w:p w14:paraId="344AF991"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700" w:type="dxa"/>
            <w:noWrap/>
            <w:hideMark/>
          </w:tcPr>
          <w:p w14:paraId="3B550000"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240" w:type="dxa"/>
            <w:noWrap/>
            <w:hideMark/>
          </w:tcPr>
          <w:p w14:paraId="46EDDA8D"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722" w:type="dxa"/>
            <w:noWrap/>
            <w:hideMark/>
          </w:tcPr>
          <w:p w14:paraId="2DE62D96"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62" w:type="dxa"/>
            <w:noWrap/>
            <w:hideMark/>
          </w:tcPr>
          <w:p w14:paraId="726FAF94"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972" w:type="dxa"/>
            <w:noWrap/>
            <w:hideMark/>
          </w:tcPr>
          <w:p w14:paraId="41AFA3AC"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r>
      <w:tr w:rsidR="001C5059" w:rsidRPr="00065B92" w14:paraId="47AB7ED9" w14:textId="77777777" w:rsidTr="00451F73">
        <w:trPr>
          <w:trHeight w:val="720"/>
        </w:trPr>
        <w:tc>
          <w:tcPr>
            <w:tcW w:w="1800" w:type="dxa"/>
            <w:gridSpan w:val="2"/>
            <w:hideMark/>
          </w:tcPr>
          <w:p w14:paraId="0DC66C59" w14:textId="77777777" w:rsidR="001C5059" w:rsidRPr="0066048C" w:rsidRDefault="001C5059" w:rsidP="00451F73">
            <w:pPr>
              <w:jc w:val="both"/>
              <w:rPr>
                <w:rFonts w:ascii="Georgia" w:hAnsi="Georgia"/>
                <w:sz w:val="24"/>
                <w:szCs w:val="24"/>
              </w:rPr>
            </w:pPr>
            <w:r w:rsidRPr="0066048C">
              <w:rPr>
                <w:rFonts w:ascii="Georgia" w:hAnsi="Georgia"/>
                <w:sz w:val="24"/>
                <w:szCs w:val="24"/>
              </w:rPr>
              <w:t>Total Deseu amb Hartie carton 150101 livrat</w:t>
            </w:r>
          </w:p>
        </w:tc>
        <w:tc>
          <w:tcPr>
            <w:tcW w:w="800" w:type="dxa"/>
            <w:noWrap/>
            <w:hideMark/>
          </w:tcPr>
          <w:p w14:paraId="1037412A"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1440" w:type="dxa"/>
            <w:noWrap/>
            <w:hideMark/>
          </w:tcPr>
          <w:p w14:paraId="32CBAFE4"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996" w:type="dxa"/>
            <w:noWrap/>
            <w:hideMark/>
          </w:tcPr>
          <w:p w14:paraId="4B278A2E"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960" w:type="dxa"/>
            <w:noWrap/>
            <w:hideMark/>
          </w:tcPr>
          <w:p w14:paraId="46ECE412"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62" w:type="dxa"/>
            <w:noWrap/>
            <w:hideMark/>
          </w:tcPr>
          <w:p w14:paraId="08F66CD2"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060" w:type="dxa"/>
            <w:noWrap/>
            <w:hideMark/>
          </w:tcPr>
          <w:p w14:paraId="70B96570"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180" w:type="dxa"/>
            <w:noWrap/>
            <w:hideMark/>
          </w:tcPr>
          <w:p w14:paraId="13757FE3"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700" w:type="dxa"/>
            <w:noWrap/>
            <w:hideMark/>
          </w:tcPr>
          <w:p w14:paraId="1DB7E73B"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240" w:type="dxa"/>
            <w:noWrap/>
            <w:hideMark/>
          </w:tcPr>
          <w:p w14:paraId="332E8C04"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722" w:type="dxa"/>
            <w:noWrap/>
            <w:hideMark/>
          </w:tcPr>
          <w:p w14:paraId="1BBE372B"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62" w:type="dxa"/>
            <w:noWrap/>
            <w:hideMark/>
          </w:tcPr>
          <w:p w14:paraId="6B572B8F"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972" w:type="dxa"/>
            <w:noWrap/>
            <w:hideMark/>
          </w:tcPr>
          <w:p w14:paraId="0A2EFCF8"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r>
      <w:tr w:rsidR="001C5059" w:rsidRPr="00065B92" w14:paraId="3A4B3C74" w14:textId="77777777" w:rsidTr="00451F73">
        <w:trPr>
          <w:trHeight w:val="480"/>
        </w:trPr>
        <w:tc>
          <w:tcPr>
            <w:tcW w:w="1800" w:type="dxa"/>
            <w:gridSpan w:val="2"/>
            <w:hideMark/>
          </w:tcPr>
          <w:p w14:paraId="192E32FC" w14:textId="77777777" w:rsidR="001C5059" w:rsidRPr="0066048C" w:rsidRDefault="001C5059" w:rsidP="00451F73">
            <w:pPr>
              <w:jc w:val="both"/>
              <w:rPr>
                <w:rFonts w:ascii="Georgia" w:hAnsi="Georgia"/>
                <w:sz w:val="24"/>
                <w:szCs w:val="24"/>
              </w:rPr>
            </w:pPr>
            <w:r w:rsidRPr="0066048C">
              <w:rPr>
                <w:rFonts w:ascii="Georgia" w:hAnsi="Georgia"/>
                <w:sz w:val="24"/>
                <w:szCs w:val="24"/>
              </w:rPr>
              <w:t xml:space="preserve">Total Deseu amb PET </w:t>
            </w:r>
            <w:r w:rsidRPr="0066048C">
              <w:rPr>
                <w:rFonts w:ascii="Georgia" w:hAnsi="Georgia"/>
                <w:sz w:val="24"/>
                <w:szCs w:val="24"/>
              </w:rPr>
              <w:lastRenderedPageBreak/>
              <w:t>150102 livrat</w:t>
            </w:r>
          </w:p>
        </w:tc>
        <w:tc>
          <w:tcPr>
            <w:tcW w:w="800" w:type="dxa"/>
            <w:noWrap/>
            <w:hideMark/>
          </w:tcPr>
          <w:p w14:paraId="1C66B375"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lastRenderedPageBreak/>
              <w:t> </w:t>
            </w:r>
          </w:p>
        </w:tc>
        <w:tc>
          <w:tcPr>
            <w:tcW w:w="1440" w:type="dxa"/>
            <w:noWrap/>
            <w:hideMark/>
          </w:tcPr>
          <w:p w14:paraId="2AFF550A"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996" w:type="dxa"/>
            <w:noWrap/>
            <w:hideMark/>
          </w:tcPr>
          <w:p w14:paraId="206E29B1"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960" w:type="dxa"/>
            <w:noWrap/>
            <w:hideMark/>
          </w:tcPr>
          <w:p w14:paraId="3D422299"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62" w:type="dxa"/>
            <w:noWrap/>
            <w:hideMark/>
          </w:tcPr>
          <w:p w14:paraId="2D36235F"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060" w:type="dxa"/>
            <w:noWrap/>
            <w:hideMark/>
          </w:tcPr>
          <w:p w14:paraId="10F7BA8C"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180" w:type="dxa"/>
            <w:noWrap/>
            <w:hideMark/>
          </w:tcPr>
          <w:p w14:paraId="0ABC47D5"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700" w:type="dxa"/>
            <w:noWrap/>
            <w:hideMark/>
          </w:tcPr>
          <w:p w14:paraId="741C67FB"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240" w:type="dxa"/>
            <w:noWrap/>
            <w:hideMark/>
          </w:tcPr>
          <w:p w14:paraId="00CDEB78"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722" w:type="dxa"/>
            <w:noWrap/>
            <w:hideMark/>
          </w:tcPr>
          <w:p w14:paraId="76CF01A1"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62" w:type="dxa"/>
            <w:noWrap/>
            <w:hideMark/>
          </w:tcPr>
          <w:p w14:paraId="7E7E6FAD"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972" w:type="dxa"/>
            <w:noWrap/>
            <w:hideMark/>
          </w:tcPr>
          <w:p w14:paraId="538F44B2"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r>
      <w:tr w:rsidR="001C5059" w:rsidRPr="00065B92" w14:paraId="34B77491" w14:textId="77777777" w:rsidTr="00451F73">
        <w:trPr>
          <w:trHeight w:val="480"/>
        </w:trPr>
        <w:tc>
          <w:tcPr>
            <w:tcW w:w="1800" w:type="dxa"/>
            <w:gridSpan w:val="2"/>
            <w:tcBorders>
              <w:bottom w:val="single" w:sz="4" w:space="0" w:color="auto"/>
            </w:tcBorders>
            <w:hideMark/>
          </w:tcPr>
          <w:p w14:paraId="735AF52B" w14:textId="77777777" w:rsidR="001C5059" w:rsidRPr="0066048C" w:rsidRDefault="001C5059" w:rsidP="00451F73">
            <w:pPr>
              <w:jc w:val="both"/>
              <w:rPr>
                <w:rFonts w:ascii="Georgia" w:hAnsi="Georgia"/>
                <w:sz w:val="24"/>
                <w:szCs w:val="24"/>
              </w:rPr>
            </w:pPr>
            <w:r w:rsidRPr="0066048C">
              <w:rPr>
                <w:rFonts w:ascii="Georgia" w:hAnsi="Georgia"/>
                <w:sz w:val="24"/>
                <w:szCs w:val="24"/>
              </w:rPr>
              <w:t>Total Deseu amb Plastic 150102 livrat</w:t>
            </w:r>
          </w:p>
        </w:tc>
        <w:tc>
          <w:tcPr>
            <w:tcW w:w="800" w:type="dxa"/>
            <w:tcBorders>
              <w:bottom w:val="single" w:sz="4" w:space="0" w:color="auto"/>
            </w:tcBorders>
            <w:noWrap/>
            <w:hideMark/>
          </w:tcPr>
          <w:p w14:paraId="037C7A52"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1440" w:type="dxa"/>
            <w:tcBorders>
              <w:bottom w:val="single" w:sz="4" w:space="0" w:color="auto"/>
            </w:tcBorders>
            <w:noWrap/>
            <w:hideMark/>
          </w:tcPr>
          <w:p w14:paraId="596D4D77"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996" w:type="dxa"/>
            <w:tcBorders>
              <w:bottom w:val="single" w:sz="4" w:space="0" w:color="auto"/>
            </w:tcBorders>
            <w:noWrap/>
            <w:hideMark/>
          </w:tcPr>
          <w:p w14:paraId="5141B87A"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960" w:type="dxa"/>
            <w:tcBorders>
              <w:bottom w:val="single" w:sz="4" w:space="0" w:color="auto"/>
            </w:tcBorders>
            <w:noWrap/>
            <w:hideMark/>
          </w:tcPr>
          <w:p w14:paraId="614F0FE3"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62" w:type="dxa"/>
            <w:tcBorders>
              <w:bottom w:val="single" w:sz="4" w:space="0" w:color="auto"/>
            </w:tcBorders>
            <w:noWrap/>
            <w:hideMark/>
          </w:tcPr>
          <w:p w14:paraId="31216310"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060" w:type="dxa"/>
            <w:tcBorders>
              <w:bottom w:val="single" w:sz="4" w:space="0" w:color="auto"/>
            </w:tcBorders>
            <w:noWrap/>
            <w:hideMark/>
          </w:tcPr>
          <w:p w14:paraId="68E2305B"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180" w:type="dxa"/>
            <w:tcBorders>
              <w:bottom w:val="single" w:sz="4" w:space="0" w:color="auto"/>
            </w:tcBorders>
            <w:noWrap/>
            <w:hideMark/>
          </w:tcPr>
          <w:p w14:paraId="48660134"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700" w:type="dxa"/>
            <w:tcBorders>
              <w:bottom w:val="single" w:sz="4" w:space="0" w:color="auto"/>
            </w:tcBorders>
            <w:noWrap/>
            <w:hideMark/>
          </w:tcPr>
          <w:p w14:paraId="0C49022F"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240" w:type="dxa"/>
            <w:tcBorders>
              <w:bottom w:val="single" w:sz="4" w:space="0" w:color="auto"/>
            </w:tcBorders>
            <w:noWrap/>
            <w:hideMark/>
          </w:tcPr>
          <w:p w14:paraId="67E573D4"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722" w:type="dxa"/>
            <w:tcBorders>
              <w:bottom w:val="single" w:sz="4" w:space="0" w:color="auto"/>
            </w:tcBorders>
            <w:noWrap/>
            <w:hideMark/>
          </w:tcPr>
          <w:p w14:paraId="6899730A"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62" w:type="dxa"/>
            <w:tcBorders>
              <w:bottom w:val="single" w:sz="4" w:space="0" w:color="auto"/>
            </w:tcBorders>
            <w:noWrap/>
            <w:hideMark/>
          </w:tcPr>
          <w:p w14:paraId="61DF3D78"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972" w:type="dxa"/>
            <w:tcBorders>
              <w:bottom w:val="single" w:sz="4" w:space="0" w:color="auto"/>
            </w:tcBorders>
            <w:noWrap/>
            <w:hideMark/>
          </w:tcPr>
          <w:p w14:paraId="4C460194"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r>
      <w:tr w:rsidR="001C5059" w:rsidRPr="00065B92" w14:paraId="388C6EDC" w14:textId="77777777" w:rsidTr="00451F73">
        <w:trPr>
          <w:trHeight w:val="315"/>
        </w:trPr>
        <w:tc>
          <w:tcPr>
            <w:tcW w:w="1800" w:type="dxa"/>
            <w:gridSpan w:val="2"/>
            <w:tcBorders>
              <w:bottom w:val="single" w:sz="4" w:space="0" w:color="auto"/>
            </w:tcBorders>
            <w:hideMark/>
          </w:tcPr>
          <w:p w14:paraId="7CFFA46E"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TOTAL</w:t>
            </w:r>
          </w:p>
        </w:tc>
        <w:tc>
          <w:tcPr>
            <w:tcW w:w="800" w:type="dxa"/>
            <w:tcBorders>
              <w:bottom w:val="single" w:sz="4" w:space="0" w:color="auto"/>
            </w:tcBorders>
            <w:noWrap/>
            <w:hideMark/>
          </w:tcPr>
          <w:p w14:paraId="76541448"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1440" w:type="dxa"/>
            <w:tcBorders>
              <w:bottom w:val="single" w:sz="4" w:space="0" w:color="auto"/>
            </w:tcBorders>
            <w:noWrap/>
            <w:hideMark/>
          </w:tcPr>
          <w:p w14:paraId="129B05F8"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996" w:type="dxa"/>
            <w:tcBorders>
              <w:bottom w:val="single" w:sz="4" w:space="0" w:color="auto"/>
            </w:tcBorders>
            <w:noWrap/>
            <w:hideMark/>
          </w:tcPr>
          <w:p w14:paraId="6040BFA7" w14:textId="77777777" w:rsidR="001C5059" w:rsidRPr="0066048C" w:rsidRDefault="001C5059" w:rsidP="00451F73">
            <w:pPr>
              <w:jc w:val="both"/>
              <w:rPr>
                <w:rFonts w:ascii="Georgia" w:hAnsi="Georgia"/>
                <w:sz w:val="24"/>
                <w:szCs w:val="24"/>
              </w:rPr>
            </w:pPr>
          </w:p>
        </w:tc>
        <w:tc>
          <w:tcPr>
            <w:tcW w:w="960" w:type="dxa"/>
            <w:tcBorders>
              <w:bottom w:val="single" w:sz="4" w:space="0" w:color="auto"/>
            </w:tcBorders>
            <w:noWrap/>
            <w:hideMark/>
          </w:tcPr>
          <w:p w14:paraId="2F054B3A"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62" w:type="dxa"/>
            <w:tcBorders>
              <w:bottom w:val="single" w:sz="4" w:space="0" w:color="auto"/>
            </w:tcBorders>
            <w:noWrap/>
            <w:hideMark/>
          </w:tcPr>
          <w:p w14:paraId="7923B693"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 </w:t>
            </w:r>
          </w:p>
        </w:tc>
        <w:tc>
          <w:tcPr>
            <w:tcW w:w="1060" w:type="dxa"/>
            <w:tcBorders>
              <w:bottom w:val="single" w:sz="4" w:space="0" w:color="auto"/>
            </w:tcBorders>
            <w:noWrap/>
            <w:hideMark/>
          </w:tcPr>
          <w:p w14:paraId="6A2022AE"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180" w:type="dxa"/>
            <w:tcBorders>
              <w:bottom w:val="single" w:sz="4" w:space="0" w:color="auto"/>
            </w:tcBorders>
            <w:noWrap/>
            <w:hideMark/>
          </w:tcPr>
          <w:p w14:paraId="6DDF6206"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700" w:type="dxa"/>
            <w:tcBorders>
              <w:bottom w:val="single" w:sz="4" w:space="0" w:color="auto"/>
            </w:tcBorders>
            <w:noWrap/>
            <w:hideMark/>
          </w:tcPr>
          <w:p w14:paraId="2DC060D7"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240" w:type="dxa"/>
            <w:tcBorders>
              <w:bottom w:val="single" w:sz="4" w:space="0" w:color="auto"/>
            </w:tcBorders>
            <w:noWrap/>
          </w:tcPr>
          <w:p w14:paraId="484FD7DF" w14:textId="77777777" w:rsidR="001C5059" w:rsidRPr="0066048C" w:rsidRDefault="001C5059" w:rsidP="00451F73">
            <w:pPr>
              <w:jc w:val="both"/>
              <w:rPr>
                <w:rFonts w:ascii="Georgia" w:hAnsi="Georgia"/>
                <w:sz w:val="24"/>
                <w:szCs w:val="24"/>
              </w:rPr>
            </w:pPr>
          </w:p>
        </w:tc>
        <w:tc>
          <w:tcPr>
            <w:tcW w:w="722" w:type="dxa"/>
            <w:tcBorders>
              <w:bottom w:val="single" w:sz="4" w:space="0" w:color="auto"/>
            </w:tcBorders>
            <w:noWrap/>
            <w:hideMark/>
          </w:tcPr>
          <w:p w14:paraId="3A194F98"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562" w:type="dxa"/>
            <w:tcBorders>
              <w:bottom w:val="single" w:sz="4" w:space="0" w:color="auto"/>
            </w:tcBorders>
            <w:noWrap/>
            <w:hideMark/>
          </w:tcPr>
          <w:p w14:paraId="780F3BEE"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972" w:type="dxa"/>
            <w:tcBorders>
              <w:bottom w:val="single" w:sz="4" w:space="0" w:color="auto"/>
            </w:tcBorders>
            <w:noWrap/>
            <w:hideMark/>
          </w:tcPr>
          <w:p w14:paraId="7B7AFEC3"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r>
      <w:tr w:rsidR="001C5059" w:rsidRPr="00065B92" w14:paraId="3EF1D793" w14:textId="77777777" w:rsidTr="00451F73">
        <w:trPr>
          <w:trHeight w:val="300"/>
        </w:trPr>
        <w:tc>
          <w:tcPr>
            <w:tcW w:w="460" w:type="dxa"/>
            <w:tcBorders>
              <w:top w:val="single" w:sz="4" w:space="0" w:color="auto"/>
              <w:left w:val="nil"/>
              <w:bottom w:val="nil"/>
              <w:right w:val="nil"/>
            </w:tcBorders>
            <w:noWrap/>
            <w:hideMark/>
          </w:tcPr>
          <w:p w14:paraId="7E85B6AC" w14:textId="77777777" w:rsidR="001C5059" w:rsidRPr="0066048C" w:rsidRDefault="001C5059" w:rsidP="00451F73">
            <w:pPr>
              <w:jc w:val="both"/>
              <w:rPr>
                <w:rFonts w:ascii="Georgia" w:hAnsi="Georgia"/>
                <w:sz w:val="24"/>
                <w:szCs w:val="24"/>
              </w:rPr>
            </w:pPr>
          </w:p>
        </w:tc>
        <w:tc>
          <w:tcPr>
            <w:tcW w:w="1340" w:type="dxa"/>
            <w:tcBorders>
              <w:top w:val="single" w:sz="4" w:space="0" w:color="auto"/>
              <w:left w:val="nil"/>
              <w:bottom w:val="nil"/>
              <w:right w:val="nil"/>
            </w:tcBorders>
            <w:noWrap/>
            <w:hideMark/>
          </w:tcPr>
          <w:p w14:paraId="6ABDF2FF" w14:textId="77777777" w:rsidR="001C5059" w:rsidRPr="0066048C" w:rsidRDefault="001C5059" w:rsidP="00451F73">
            <w:pPr>
              <w:jc w:val="both"/>
              <w:rPr>
                <w:rFonts w:ascii="Georgia" w:hAnsi="Georgia"/>
                <w:b/>
                <w:bCs/>
                <w:sz w:val="24"/>
                <w:szCs w:val="24"/>
              </w:rPr>
            </w:pPr>
          </w:p>
          <w:p w14:paraId="14200D10" w14:textId="77777777" w:rsidR="001C5059" w:rsidRPr="0066048C" w:rsidRDefault="001C5059" w:rsidP="00451F73">
            <w:pPr>
              <w:jc w:val="both"/>
              <w:rPr>
                <w:rFonts w:ascii="Georgia" w:hAnsi="Georgia"/>
                <w:b/>
                <w:bCs/>
                <w:sz w:val="24"/>
                <w:szCs w:val="24"/>
              </w:rPr>
            </w:pPr>
          </w:p>
          <w:p w14:paraId="2CA1CBEC"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Data:</w:t>
            </w:r>
          </w:p>
        </w:tc>
        <w:tc>
          <w:tcPr>
            <w:tcW w:w="800" w:type="dxa"/>
            <w:tcBorders>
              <w:top w:val="single" w:sz="4" w:space="0" w:color="auto"/>
              <w:left w:val="nil"/>
              <w:bottom w:val="nil"/>
              <w:right w:val="nil"/>
            </w:tcBorders>
            <w:noWrap/>
            <w:hideMark/>
          </w:tcPr>
          <w:p w14:paraId="5618DD8C" w14:textId="77777777" w:rsidR="001C5059" w:rsidRPr="0066048C" w:rsidRDefault="001C5059" w:rsidP="00451F73">
            <w:pPr>
              <w:jc w:val="both"/>
              <w:rPr>
                <w:rFonts w:ascii="Georgia" w:hAnsi="Georgia"/>
                <w:sz w:val="24"/>
                <w:szCs w:val="24"/>
              </w:rPr>
            </w:pPr>
          </w:p>
        </w:tc>
        <w:tc>
          <w:tcPr>
            <w:tcW w:w="1440" w:type="dxa"/>
            <w:tcBorders>
              <w:top w:val="single" w:sz="4" w:space="0" w:color="auto"/>
              <w:left w:val="nil"/>
              <w:bottom w:val="nil"/>
              <w:right w:val="nil"/>
            </w:tcBorders>
            <w:noWrap/>
            <w:hideMark/>
          </w:tcPr>
          <w:p w14:paraId="12F82246" w14:textId="77777777" w:rsidR="001C5059" w:rsidRPr="0066048C" w:rsidRDefault="001C5059" w:rsidP="00451F73">
            <w:pPr>
              <w:jc w:val="both"/>
              <w:rPr>
                <w:rFonts w:ascii="Georgia" w:hAnsi="Georgia"/>
                <w:sz w:val="24"/>
                <w:szCs w:val="24"/>
              </w:rPr>
            </w:pPr>
          </w:p>
        </w:tc>
        <w:tc>
          <w:tcPr>
            <w:tcW w:w="996" w:type="dxa"/>
            <w:tcBorders>
              <w:top w:val="single" w:sz="4" w:space="0" w:color="auto"/>
              <w:left w:val="nil"/>
              <w:bottom w:val="nil"/>
              <w:right w:val="nil"/>
            </w:tcBorders>
            <w:noWrap/>
            <w:hideMark/>
          </w:tcPr>
          <w:p w14:paraId="544785CF" w14:textId="77777777" w:rsidR="001C5059" w:rsidRPr="0066048C" w:rsidRDefault="001C5059" w:rsidP="00451F73">
            <w:pPr>
              <w:jc w:val="both"/>
              <w:rPr>
                <w:rFonts w:ascii="Georgia" w:hAnsi="Georgia"/>
                <w:sz w:val="24"/>
                <w:szCs w:val="24"/>
              </w:rPr>
            </w:pPr>
          </w:p>
        </w:tc>
        <w:tc>
          <w:tcPr>
            <w:tcW w:w="960" w:type="dxa"/>
            <w:tcBorders>
              <w:top w:val="single" w:sz="4" w:space="0" w:color="auto"/>
              <w:left w:val="nil"/>
              <w:bottom w:val="nil"/>
              <w:right w:val="nil"/>
            </w:tcBorders>
            <w:noWrap/>
            <w:hideMark/>
          </w:tcPr>
          <w:p w14:paraId="56E540BF" w14:textId="77777777" w:rsidR="001C5059" w:rsidRPr="0066048C" w:rsidRDefault="001C5059" w:rsidP="00451F73">
            <w:pPr>
              <w:jc w:val="both"/>
              <w:rPr>
                <w:rFonts w:ascii="Georgia" w:hAnsi="Georgia"/>
                <w:sz w:val="24"/>
                <w:szCs w:val="24"/>
              </w:rPr>
            </w:pPr>
          </w:p>
        </w:tc>
        <w:tc>
          <w:tcPr>
            <w:tcW w:w="1562" w:type="dxa"/>
            <w:tcBorders>
              <w:top w:val="single" w:sz="4" w:space="0" w:color="auto"/>
              <w:left w:val="nil"/>
              <w:bottom w:val="nil"/>
              <w:right w:val="nil"/>
            </w:tcBorders>
            <w:noWrap/>
            <w:hideMark/>
          </w:tcPr>
          <w:p w14:paraId="33F1C477" w14:textId="77777777" w:rsidR="001C5059" w:rsidRPr="0066048C" w:rsidRDefault="001C5059" w:rsidP="00451F73">
            <w:pPr>
              <w:jc w:val="both"/>
              <w:rPr>
                <w:rFonts w:ascii="Georgia" w:hAnsi="Georgia"/>
                <w:sz w:val="24"/>
                <w:szCs w:val="24"/>
              </w:rPr>
            </w:pPr>
          </w:p>
        </w:tc>
        <w:tc>
          <w:tcPr>
            <w:tcW w:w="1060" w:type="dxa"/>
            <w:tcBorders>
              <w:top w:val="single" w:sz="4" w:space="0" w:color="auto"/>
              <w:left w:val="nil"/>
              <w:bottom w:val="nil"/>
              <w:right w:val="nil"/>
            </w:tcBorders>
            <w:noWrap/>
            <w:hideMark/>
          </w:tcPr>
          <w:p w14:paraId="5D0AE458" w14:textId="77777777" w:rsidR="001C5059" w:rsidRPr="0066048C" w:rsidRDefault="001C5059" w:rsidP="00451F73">
            <w:pPr>
              <w:jc w:val="both"/>
              <w:rPr>
                <w:rFonts w:ascii="Georgia" w:hAnsi="Georgia"/>
                <w:sz w:val="24"/>
                <w:szCs w:val="24"/>
              </w:rPr>
            </w:pPr>
          </w:p>
        </w:tc>
        <w:tc>
          <w:tcPr>
            <w:tcW w:w="1180" w:type="dxa"/>
            <w:tcBorders>
              <w:top w:val="single" w:sz="4" w:space="0" w:color="auto"/>
              <w:left w:val="nil"/>
              <w:bottom w:val="nil"/>
              <w:right w:val="nil"/>
            </w:tcBorders>
            <w:noWrap/>
            <w:hideMark/>
          </w:tcPr>
          <w:p w14:paraId="05E6D904" w14:textId="77777777" w:rsidR="001C5059" w:rsidRPr="0066048C" w:rsidRDefault="001C5059" w:rsidP="00451F73">
            <w:pPr>
              <w:jc w:val="both"/>
              <w:rPr>
                <w:rFonts w:ascii="Georgia" w:hAnsi="Georgia"/>
                <w:sz w:val="24"/>
                <w:szCs w:val="24"/>
              </w:rPr>
            </w:pPr>
          </w:p>
        </w:tc>
        <w:tc>
          <w:tcPr>
            <w:tcW w:w="700" w:type="dxa"/>
            <w:tcBorders>
              <w:top w:val="single" w:sz="4" w:space="0" w:color="auto"/>
              <w:left w:val="nil"/>
              <w:bottom w:val="nil"/>
              <w:right w:val="nil"/>
            </w:tcBorders>
            <w:noWrap/>
            <w:hideMark/>
          </w:tcPr>
          <w:p w14:paraId="04202827" w14:textId="77777777" w:rsidR="001C5059" w:rsidRPr="0066048C" w:rsidRDefault="001C5059" w:rsidP="00451F73">
            <w:pPr>
              <w:jc w:val="both"/>
              <w:rPr>
                <w:rFonts w:ascii="Georgia" w:hAnsi="Georgia"/>
                <w:sz w:val="24"/>
                <w:szCs w:val="24"/>
              </w:rPr>
            </w:pPr>
          </w:p>
        </w:tc>
        <w:tc>
          <w:tcPr>
            <w:tcW w:w="1240" w:type="dxa"/>
            <w:tcBorders>
              <w:top w:val="single" w:sz="4" w:space="0" w:color="auto"/>
              <w:left w:val="nil"/>
              <w:bottom w:val="nil"/>
              <w:right w:val="nil"/>
            </w:tcBorders>
            <w:noWrap/>
            <w:hideMark/>
          </w:tcPr>
          <w:p w14:paraId="60B10E66" w14:textId="77777777" w:rsidR="001C5059" w:rsidRPr="0066048C" w:rsidRDefault="001C5059" w:rsidP="00451F73">
            <w:pPr>
              <w:jc w:val="both"/>
              <w:rPr>
                <w:rFonts w:ascii="Georgia" w:hAnsi="Georgia"/>
                <w:sz w:val="24"/>
                <w:szCs w:val="24"/>
              </w:rPr>
            </w:pPr>
          </w:p>
        </w:tc>
        <w:tc>
          <w:tcPr>
            <w:tcW w:w="722" w:type="dxa"/>
            <w:tcBorders>
              <w:top w:val="single" w:sz="4" w:space="0" w:color="auto"/>
              <w:left w:val="nil"/>
              <w:bottom w:val="nil"/>
              <w:right w:val="nil"/>
            </w:tcBorders>
            <w:noWrap/>
            <w:hideMark/>
          </w:tcPr>
          <w:p w14:paraId="03823BAC" w14:textId="77777777" w:rsidR="001C5059" w:rsidRPr="0066048C" w:rsidRDefault="001C5059" w:rsidP="00451F73">
            <w:pPr>
              <w:jc w:val="both"/>
              <w:rPr>
                <w:rFonts w:ascii="Georgia" w:hAnsi="Georgia"/>
                <w:sz w:val="24"/>
                <w:szCs w:val="24"/>
              </w:rPr>
            </w:pPr>
          </w:p>
        </w:tc>
        <w:tc>
          <w:tcPr>
            <w:tcW w:w="1562" w:type="dxa"/>
            <w:tcBorders>
              <w:top w:val="single" w:sz="4" w:space="0" w:color="auto"/>
              <w:left w:val="nil"/>
              <w:bottom w:val="nil"/>
              <w:right w:val="nil"/>
            </w:tcBorders>
            <w:noWrap/>
            <w:hideMark/>
          </w:tcPr>
          <w:p w14:paraId="3637D614" w14:textId="77777777" w:rsidR="001C5059" w:rsidRPr="0066048C" w:rsidRDefault="001C5059" w:rsidP="00451F73">
            <w:pPr>
              <w:jc w:val="both"/>
              <w:rPr>
                <w:rFonts w:ascii="Georgia" w:hAnsi="Georgia"/>
                <w:sz w:val="24"/>
                <w:szCs w:val="24"/>
              </w:rPr>
            </w:pPr>
          </w:p>
        </w:tc>
        <w:tc>
          <w:tcPr>
            <w:tcW w:w="972" w:type="dxa"/>
            <w:tcBorders>
              <w:top w:val="single" w:sz="4" w:space="0" w:color="auto"/>
              <w:left w:val="nil"/>
              <w:bottom w:val="nil"/>
              <w:right w:val="nil"/>
            </w:tcBorders>
            <w:noWrap/>
            <w:hideMark/>
          </w:tcPr>
          <w:p w14:paraId="171C97A2" w14:textId="77777777" w:rsidR="001C5059" w:rsidRPr="0066048C" w:rsidRDefault="001C5059" w:rsidP="00451F73">
            <w:pPr>
              <w:jc w:val="both"/>
              <w:rPr>
                <w:rFonts w:ascii="Georgia" w:hAnsi="Georgia"/>
                <w:sz w:val="24"/>
                <w:szCs w:val="24"/>
              </w:rPr>
            </w:pPr>
          </w:p>
        </w:tc>
      </w:tr>
      <w:tr w:rsidR="001C5059" w:rsidRPr="00065B92" w14:paraId="5A969209" w14:textId="77777777" w:rsidTr="00451F73">
        <w:trPr>
          <w:trHeight w:val="289"/>
        </w:trPr>
        <w:tc>
          <w:tcPr>
            <w:tcW w:w="460" w:type="dxa"/>
            <w:tcBorders>
              <w:top w:val="nil"/>
              <w:left w:val="nil"/>
              <w:bottom w:val="nil"/>
              <w:right w:val="nil"/>
            </w:tcBorders>
            <w:noWrap/>
            <w:hideMark/>
          </w:tcPr>
          <w:p w14:paraId="5EE8054E" w14:textId="77777777" w:rsidR="001C5059" w:rsidRPr="0066048C" w:rsidRDefault="001C5059" w:rsidP="00451F73">
            <w:pPr>
              <w:jc w:val="both"/>
              <w:rPr>
                <w:rFonts w:ascii="Georgia" w:hAnsi="Georgia"/>
                <w:sz w:val="24"/>
                <w:szCs w:val="24"/>
              </w:rPr>
            </w:pPr>
          </w:p>
        </w:tc>
        <w:tc>
          <w:tcPr>
            <w:tcW w:w="2140" w:type="dxa"/>
            <w:gridSpan w:val="2"/>
            <w:tcBorders>
              <w:top w:val="nil"/>
              <w:left w:val="nil"/>
              <w:bottom w:val="nil"/>
              <w:right w:val="nil"/>
            </w:tcBorders>
            <w:noWrap/>
            <w:hideMark/>
          </w:tcPr>
          <w:p w14:paraId="0620788D"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Nume,Prenume, Functie</w:t>
            </w:r>
          </w:p>
        </w:tc>
        <w:tc>
          <w:tcPr>
            <w:tcW w:w="1440" w:type="dxa"/>
            <w:tcBorders>
              <w:top w:val="nil"/>
              <w:left w:val="nil"/>
              <w:bottom w:val="nil"/>
              <w:right w:val="nil"/>
            </w:tcBorders>
            <w:noWrap/>
            <w:hideMark/>
          </w:tcPr>
          <w:p w14:paraId="26BD6C53" w14:textId="77777777" w:rsidR="001C5059" w:rsidRPr="0066048C" w:rsidRDefault="001C5059" w:rsidP="00451F73">
            <w:pPr>
              <w:jc w:val="both"/>
              <w:rPr>
                <w:rFonts w:ascii="Georgia" w:hAnsi="Georgia"/>
                <w:b/>
                <w:bCs/>
                <w:sz w:val="24"/>
                <w:szCs w:val="24"/>
              </w:rPr>
            </w:pPr>
          </w:p>
        </w:tc>
        <w:tc>
          <w:tcPr>
            <w:tcW w:w="996" w:type="dxa"/>
            <w:tcBorders>
              <w:top w:val="nil"/>
              <w:left w:val="nil"/>
              <w:bottom w:val="nil"/>
              <w:right w:val="nil"/>
            </w:tcBorders>
            <w:noWrap/>
            <w:hideMark/>
          </w:tcPr>
          <w:p w14:paraId="4BF18158" w14:textId="77777777" w:rsidR="001C5059" w:rsidRPr="0066048C" w:rsidRDefault="001C5059" w:rsidP="00451F73">
            <w:pPr>
              <w:jc w:val="both"/>
              <w:rPr>
                <w:rFonts w:ascii="Georgia" w:hAnsi="Georgia"/>
                <w:b/>
                <w:bCs/>
                <w:sz w:val="24"/>
                <w:szCs w:val="24"/>
              </w:rPr>
            </w:pPr>
          </w:p>
        </w:tc>
        <w:tc>
          <w:tcPr>
            <w:tcW w:w="960" w:type="dxa"/>
            <w:tcBorders>
              <w:top w:val="nil"/>
              <w:left w:val="nil"/>
              <w:bottom w:val="nil"/>
              <w:right w:val="nil"/>
            </w:tcBorders>
            <w:noWrap/>
            <w:hideMark/>
          </w:tcPr>
          <w:p w14:paraId="0AFBFAF8" w14:textId="77777777" w:rsidR="001C5059" w:rsidRPr="0066048C" w:rsidRDefault="001C5059" w:rsidP="00451F73">
            <w:pPr>
              <w:jc w:val="both"/>
              <w:rPr>
                <w:rFonts w:ascii="Georgia" w:hAnsi="Georgia"/>
                <w:b/>
                <w:bCs/>
                <w:sz w:val="24"/>
                <w:szCs w:val="24"/>
              </w:rPr>
            </w:pPr>
          </w:p>
        </w:tc>
        <w:tc>
          <w:tcPr>
            <w:tcW w:w="1562" w:type="dxa"/>
            <w:tcBorders>
              <w:top w:val="nil"/>
              <w:left w:val="nil"/>
              <w:bottom w:val="nil"/>
              <w:right w:val="nil"/>
            </w:tcBorders>
            <w:noWrap/>
            <w:hideMark/>
          </w:tcPr>
          <w:p w14:paraId="7FD7A214" w14:textId="77777777" w:rsidR="001C5059" w:rsidRPr="0066048C" w:rsidRDefault="001C5059" w:rsidP="00451F73">
            <w:pPr>
              <w:jc w:val="both"/>
              <w:rPr>
                <w:rFonts w:ascii="Georgia" w:hAnsi="Georgia"/>
                <w:b/>
                <w:bCs/>
                <w:sz w:val="24"/>
                <w:szCs w:val="24"/>
              </w:rPr>
            </w:pPr>
          </w:p>
        </w:tc>
        <w:tc>
          <w:tcPr>
            <w:tcW w:w="1060" w:type="dxa"/>
            <w:tcBorders>
              <w:top w:val="nil"/>
              <w:left w:val="nil"/>
              <w:bottom w:val="nil"/>
              <w:right w:val="nil"/>
            </w:tcBorders>
            <w:noWrap/>
            <w:hideMark/>
          </w:tcPr>
          <w:p w14:paraId="0E71DCFE" w14:textId="77777777" w:rsidR="001C5059" w:rsidRPr="0066048C" w:rsidRDefault="001C5059" w:rsidP="00451F73">
            <w:pPr>
              <w:jc w:val="both"/>
              <w:rPr>
                <w:rFonts w:ascii="Georgia" w:hAnsi="Georgia"/>
                <w:b/>
                <w:bCs/>
                <w:sz w:val="24"/>
                <w:szCs w:val="24"/>
              </w:rPr>
            </w:pPr>
          </w:p>
        </w:tc>
        <w:tc>
          <w:tcPr>
            <w:tcW w:w="1180" w:type="dxa"/>
            <w:tcBorders>
              <w:top w:val="nil"/>
              <w:left w:val="nil"/>
              <w:bottom w:val="nil"/>
              <w:right w:val="nil"/>
            </w:tcBorders>
            <w:noWrap/>
            <w:hideMark/>
          </w:tcPr>
          <w:p w14:paraId="4137BC56" w14:textId="77777777" w:rsidR="001C5059" w:rsidRPr="0066048C" w:rsidRDefault="001C5059" w:rsidP="00451F73">
            <w:pPr>
              <w:jc w:val="both"/>
              <w:rPr>
                <w:rFonts w:ascii="Georgia" w:hAnsi="Georgia"/>
                <w:sz w:val="24"/>
                <w:szCs w:val="24"/>
              </w:rPr>
            </w:pPr>
          </w:p>
        </w:tc>
        <w:tc>
          <w:tcPr>
            <w:tcW w:w="1940" w:type="dxa"/>
            <w:gridSpan w:val="2"/>
            <w:tcBorders>
              <w:top w:val="nil"/>
              <w:left w:val="nil"/>
              <w:bottom w:val="nil"/>
              <w:right w:val="nil"/>
            </w:tcBorders>
            <w:noWrap/>
            <w:hideMark/>
          </w:tcPr>
          <w:p w14:paraId="124114B3"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Semnatura si stampila</w:t>
            </w:r>
          </w:p>
        </w:tc>
        <w:tc>
          <w:tcPr>
            <w:tcW w:w="722" w:type="dxa"/>
            <w:tcBorders>
              <w:top w:val="nil"/>
              <w:left w:val="nil"/>
              <w:bottom w:val="nil"/>
              <w:right w:val="nil"/>
            </w:tcBorders>
            <w:noWrap/>
            <w:hideMark/>
          </w:tcPr>
          <w:p w14:paraId="65C3C841" w14:textId="77777777" w:rsidR="001C5059" w:rsidRPr="0066048C" w:rsidRDefault="001C5059" w:rsidP="00451F73">
            <w:pPr>
              <w:jc w:val="both"/>
              <w:rPr>
                <w:rFonts w:ascii="Georgia" w:hAnsi="Georgia"/>
                <w:sz w:val="24"/>
                <w:szCs w:val="24"/>
              </w:rPr>
            </w:pPr>
          </w:p>
        </w:tc>
        <w:tc>
          <w:tcPr>
            <w:tcW w:w="1562" w:type="dxa"/>
            <w:tcBorders>
              <w:top w:val="nil"/>
              <w:left w:val="nil"/>
              <w:bottom w:val="nil"/>
              <w:right w:val="nil"/>
            </w:tcBorders>
            <w:noWrap/>
            <w:hideMark/>
          </w:tcPr>
          <w:p w14:paraId="22E64C6B" w14:textId="77777777" w:rsidR="001C5059" w:rsidRPr="0066048C" w:rsidRDefault="001C5059" w:rsidP="00451F73">
            <w:pPr>
              <w:jc w:val="both"/>
              <w:rPr>
                <w:rFonts w:ascii="Georgia" w:hAnsi="Georgia"/>
                <w:sz w:val="24"/>
                <w:szCs w:val="24"/>
              </w:rPr>
            </w:pPr>
          </w:p>
        </w:tc>
        <w:tc>
          <w:tcPr>
            <w:tcW w:w="972" w:type="dxa"/>
            <w:tcBorders>
              <w:top w:val="nil"/>
              <w:left w:val="nil"/>
              <w:bottom w:val="nil"/>
              <w:right w:val="nil"/>
            </w:tcBorders>
            <w:noWrap/>
            <w:hideMark/>
          </w:tcPr>
          <w:p w14:paraId="780E6070" w14:textId="77777777" w:rsidR="001C5059" w:rsidRPr="0066048C" w:rsidRDefault="001C5059" w:rsidP="00451F73">
            <w:pPr>
              <w:jc w:val="both"/>
              <w:rPr>
                <w:rFonts w:ascii="Georgia" w:hAnsi="Georgia"/>
                <w:sz w:val="24"/>
                <w:szCs w:val="24"/>
              </w:rPr>
            </w:pPr>
          </w:p>
        </w:tc>
      </w:tr>
    </w:tbl>
    <w:p w14:paraId="5D6D4C18" w14:textId="39DB092B" w:rsidR="001C5059" w:rsidRDefault="001C5059" w:rsidP="001C5059">
      <w:pPr>
        <w:spacing w:after="144" w:line="276" w:lineRule="auto"/>
        <w:jc w:val="both"/>
        <w:rPr>
          <w:rFonts w:ascii="Georgia" w:eastAsia="Georgia" w:hAnsi="Georgia" w:cs="Georgia"/>
          <w:b/>
          <w:color w:val="000000"/>
          <w:sz w:val="24"/>
          <w:szCs w:val="24"/>
        </w:rPr>
      </w:pPr>
    </w:p>
    <w:p w14:paraId="22FB8885" w14:textId="26B11E40" w:rsidR="0048130A" w:rsidRDefault="0048130A" w:rsidP="001C5059">
      <w:pPr>
        <w:spacing w:after="144" w:line="276" w:lineRule="auto"/>
        <w:jc w:val="both"/>
        <w:rPr>
          <w:rFonts w:ascii="Georgia" w:eastAsia="Georgia" w:hAnsi="Georgia" w:cs="Georgia"/>
          <w:b/>
          <w:color w:val="000000"/>
          <w:sz w:val="24"/>
          <w:szCs w:val="24"/>
        </w:rPr>
      </w:pPr>
    </w:p>
    <w:p w14:paraId="73E23F1C" w14:textId="499C0869" w:rsidR="0048130A" w:rsidRDefault="0048130A" w:rsidP="001C5059">
      <w:pPr>
        <w:spacing w:after="144" w:line="276" w:lineRule="auto"/>
        <w:jc w:val="both"/>
        <w:rPr>
          <w:rFonts w:ascii="Georgia" w:eastAsia="Georgia" w:hAnsi="Georgia" w:cs="Georgia"/>
          <w:b/>
          <w:color w:val="000000"/>
          <w:sz w:val="24"/>
          <w:szCs w:val="24"/>
        </w:rPr>
      </w:pPr>
    </w:p>
    <w:p w14:paraId="01FB8C13" w14:textId="2A3965E8" w:rsidR="0048130A" w:rsidRDefault="0048130A" w:rsidP="001C5059">
      <w:pPr>
        <w:spacing w:after="144" w:line="276" w:lineRule="auto"/>
        <w:jc w:val="both"/>
        <w:rPr>
          <w:rFonts w:ascii="Georgia" w:eastAsia="Georgia" w:hAnsi="Georgia" w:cs="Georgia"/>
          <w:b/>
          <w:color w:val="000000"/>
          <w:sz w:val="24"/>
          <w:szCs w:val="24"/>
        </w:rPr>
      </w:pPr>
    </w:p>
    <w:p w14:paraId="7707472D" w14:textId="6D428EA5" w:rsidR="0048130A" w:rsidRDefault="0048130A" w:rsidP="001C5059">
      <w:pPr>
        <w:spacing w:after="144" w:line="276" w:lineRule="auto"/>
        <w:jc w:val="both"/>
        <w:rPr>
          <w:rFonts w:ascii="Georgia" w:eastAsia="Georgia" w:hAnsi="Georgia" w:cs="Georgia"/>
          <w:b/>
          <w:color w:val="000000"/>
          <w:sz w:val="24"/>
          <w:szCs w:val="24"/>
        </w:rPr>
      </w:pPr>
    </w:p>
    <w:p w14:paraId="2D672F2D" w14:textId="6A89A617" w:rsidR="0048130A" w:rsidRDefault="0048130A" w:rsidP="001C5059">
      <w:pPr>
        <w:spacing w:after="144" w:line="276" w:lineRule="auto"/>
        <w:jc w:val="both"/>
        <w:rPr>
          <w:rFonts w:ascii="Georgia" w:eastAsia="Georgia" w:hAnsi="Georgia" w:cs="Georgia"/>
          <w:b/>
          <w:color w:val="000000"/>
          <w:sz w:val="24"/>
          <w:szCs w:val="24"/>
        </w:rPr>
      </w:pPr>
    </w:p>
    <w:p w14:paraId="3DB5AAE7" w14:textId="7D6A44FE" w:rsidR="0048130A" w:rsidRDefault="0048130A" w:rsidP="001C5059">
      <w:pPr>
        <w:spacing w:after="144" w:line="276" w:lineRule="auto"/>
        <w:jc w:val="both"/>
        <w:rPr>
          <w:rFonts w:ascii="Georgia" w:eastAsia="Georgia" w:hAnsi="Georgia" w:cs="Georgia"/>
          <w:b/>
          <w:color w:val="000000"/>
          <w:sz w:val="24"/>
          <w:szCs w:val="24"/>
        </w:rPr>
      </w:pPr>
    </w:p>
    <w:p w14:paraId="70E5C5BF" w14:textId="39E02BCB" w:rsidR="0048130A" w:rsidRDefault="0048130A" w:rsidP="001C5059">
      <w:pPr>
        <w:spacing w:after="144" w:line="276" w:lineRule="auto"/>
        <w:jc w:val="both"/>
        <w:rPr>
          <w:rFonts w:ascii="Georgia" w:eastAsia="Georgia" w:hAnsi="Georgia" w:cs="Georgia"/>
          <w:b/>
          <w:color w:val="000000"/>
          <w:sz w:val="24"/>
          <w:szCs w:val="24"/>
        </w:rPr>
      </w:pPr>
    </w:p>
    <w:p w14:paraId="67FCEAE1" w14:textId="6CCB954C" w:rsidR="0048130A" w:rsidRDefault="0048130A" w:rsidP="001C5059">
      <w:pPr>
        <w:spacing w:after="144" w:line="276" w:lineRule="auto"/>
        <w:jc w:val="both"/>
        <w:rPr>
          <w:rFonts w:ascii="Georgia" w:eastAsia="Georgia" w:hAnsi="Georgia" w:cs="Georgia"/>
          <w:b/>
          <w:color w:val="000000"/>
          <w:sz w:val="24"/>
          <w:szCs w:val="24"/>
        </w:rPr>
      </w:pPr>
    </w:p>
    <w:p w14:paraId="592B8376" w14:textId="755F33A2" w:rsidR="0048130A" w:rsidRDefault="0048130A" w:rsidP="001C5059">
      <w:pPr>
        <w:spacing w:after="144" w:line="276" w:lineRule="auto"/>
        <w:jc w:val="both"/>
        <w:rPr>
          <w:rFonts w:ascii="Georgia" w:eastAsia="Georgia" w:hAnsi="Georgia" w:cs="Georgia"/>
          <w:b/>
          <w:color w:val="000000"/>
          <w:sz w:val="24"/>
          <w:szCs w:val="24"/>
        </w:rPr>
      </w:pPr>
    </w:p>
    <w:p w14:paraId="604CD206" w14:textId="7E2219E6" w:rsidR="0048130A" w:rsidRDefault="0048130A" w:rsidP="001C5059">
      <w:pPr>
        <w:spacing w:after="144" w:line="276" w:lineRule="auto"/>
        <w:jc w:val="both"/>
        <w:rPr>
          <w:rFonts w:ascii="Georgia" w:eastAsia="Georgia" w:hAnsi="Georgia" w:cs="Georgia"/>
          <w:b/>
          <w:color w:val="000000"/>
          <w:sz w:val="24"/>
          <w:szCs w:val="24"/>
        </w:rPr>
      </w:pPr>
    </w:p>
    <w:p w14:paraId="202F5A19" w14:textId="77777777" w:rsidR="0048130A" w:rsidRPr="00065B92" w:rsidRDefault="0048130A" w:rsidP="001C5059">
      <w:pPr>
        <w:spacing w:after="144" w:line="276" w:lineRule="auto"/>
        <w:jc w:val="both"/>
        <w:rPr>
          <w:rFonts w:ascii="Georgia" w:eastAsia="Georgia" w:hAnsi="Georgia" w:cs="Georgia"/>
          <w:b/>
          <w:color w:val="000000"/>
          <w:sz w:val="24"/>
          <w:szCs w:val="24"/>
        </w:rPr>
      </w:pPr>
    </w:p>
    <w:tbl>
      <w:tblPr>
        <w:tblStyle w:val="TableGrid"/>
        <w:tblW w:w="0" w:type="auto"/>
        <w:tblLook w:val="04A0" w:firstRow="1" w:lastRow="0" w:firstColumn="1" w:lastColumn="0" w:noHBand="0" w:noVBand="1"/>
      </w:tblPr>
      <w:tblGrid>
        <w:gridCol w:w="1248"/>
        <w:gridCol w:w="5095"/>
        <w:gridCol w:w="1612"/>
        <w:gridCol w:w="1794"/>
        <w:gridCol w:w="1846"/>
        <w:gridCol w:w="2418"/>
      </w:tblGrid>
      <w:tr w:rsidR="001C5059" w:rsidRPr="00065B92" w14:paraId="6800ED52" w14:textId="77777777" w:rsidTr="00451F73">
        <w:trPr>
          <w:trHeight w:val="285"/>
        </w:trPr>
        <w:tc>
          <w:tcPr>
            <w:tcW w:w="1248" w:type="dxa"/>
            <w:tcBorders>
              <w:top w:val="nil"/>
              <w:left w:val="nil"/>
              <w:bottom w:val="nil"/>
              <w:right w:val="nil"/>
            </w:tcBorders>
            <w:noWrap/>
            <w:hideMark/>
          </w:tcPr>
          <w:p w14:paraId="450D12FB" w14:textId="77777777" w:rsidR="001C5059" w:rsidRPr="0066048C" w:rsidRDefault="001C5059" w:rsidP="00451F73">
            <w:pPr>
              <w:jc w:val="both"/>
              <w:rPr>
                <w:rFonts w:ascii="Georgia" w:hAnsi="Georgia"/>
                <w:sz w:val="24"/>
                <w:szCs w:val="24"/>
              </w:rPr>
            </w:pPr>
          </w:p>
        </w:tc>
        <w:tc>
          <w:tcPr>
            <w:tcW w:w="5095" w:type="dxa"/>
            <w:tcBorders>
              <w:top w:val="nil"/>
              <w:left w:val="nil"/>
              <w:bottom w:val="nil"/>
              <w:right w:val="nil"/>
            </w:tcBorders>
            <w:noWrap/>
            <w:hideMark/>
          </w:tcPr>
          <w:p w14:paraId="219DEDFE" w14:textId="77777777" w:rsidR="001C5059" w:rsidRPr="0066048C" w:rsidRDefault="001C5059" w:rsidP="00451F73">
            <w:pPr>
              <w:jc w:val="both"/>
              <w:rPr>
                <w:rFonts w:ascii="Georgia" w:hAnsi="Georgia"/>
                <w:sz w:val="24"/>
                <w:szCs w:val="24"/>
              </w:rPr>
            </w:pPr>
          </w:p>
        </w:tc>
        <w:tc>
          <w:tcPr>
            <w:tcW w:w="1612" w:type="dxa"/>
            <w:tcBorders>
              <w:top w:val="nil"/>
              <w:left w:val="nil"/>
              <w:bottom w:val="nil"/>
              <w:right w:val="nil"/>
            </w:tcBorders>
            <w:noWrap/>
            <w:hideMark/>
          </w:tcPr>
          <w:p w14:paraId="42BFF5B3" w14:textId="77777777" w:rsidR="001C5059" w:rsidRPr="0066048C" w:rsidRDefault="001C5059" w:rsidP="00451F73">
            <w:pPr>
              <w:jc w:val="both"/>
              <w:rPr>
                <w:rFonts w:ascii="Georgia" w:hAnsi="Georgia"/>
                <w:sz w:val="24"/>
                <w:szCs w:val="24"/>
              </w:rPr>
            </w:pPr>
          </w:p>
        </w:tc>
        <w:tc>
          <w:tcPr>
            <w:tcW w:w="1794" w:type="dxa"/>
            <w:tcBorders>
              <w:top w:val="nil"/>
              <w:left w:val="nil"/>
              <w:bottom w:val="nil"/>
              <w:right w:val="nil"/>
            </w:tcBorders>
            <w:noWrap/>
            <w:hideMark/>
          </w:tcPr>
          <w:p w14:paraId="5941B85B" w14:textId="77777777" w:rsidR="001C5059" w:rsidRPr="0066048C" w:rsidRDefault="001C5059" w:rsidP="00451F73">
            <w:pPr>
              <w:jc w:val="both"/>
              <w:rPr>
                <w:rFonts w:ascii="Georgia" w:hAnsi="Georgia"/>
                <w:sz w:val="24"/>
                <w:szCs w:val="24"/>
              </w:rPr>
            </w:pPr>
          </w:p>
        </w:tc>
        <w:tc>
          <w:tcPr>
            <w:tcW w:w="1846" w:type="dxa"/>
            <w:tcBorders>
              <w:top w:val="nil"/>
              <w:left w:val="nil"/>
              <w:bottom w:val="nil"/>
              <w:right w:val="nil"/>
            </w:tcBorders>
            <w:noWrap/>
            <w:hideMark/>
          </w:tcPr>
          <w:p w14:paraId="494A5D37" w14:textId="77777777" w:rsidR="001C5059" w:rsidRPr="0066048C" w:rsidRDefault="001C5059" w:rsidP="00451F73">
            <w:pPr>
              <w:jc w:val="both"/>
              <w:rPr>
                <w:rFonts w:ascii="Georgia" w:hAnsi="Georgia"/>
                <w:sz w:val="24"/>
                <w:szCs w:val="24"/>
              </w:rPr>
            </w:pPr>
          </w:p>
        </w:tc>
        <w:tc>
          <w:tcPr>
            <w:tcW w:w="2418" w:type="dxa"/>
            <w:tcBorders>
              <w:top w:val="nil"/>
              <w:left w:val="nil"/>
              <w:bottom w:val="nil"/>
              <w:right w:val="nil"/>
            </w:tcBorders>
            <w:noWrap/>
            <w:hideMark/>
          </w:tcPr>
          <w:p w14:paraId="44E6DEDF" w14:textId="77777777" w:rsidR="001C5059" w:rsidRPr="0066048C" w:rsidRDefault="001C5059" w:rsidP="00451F73">
            <w:pPr>
              <w:jc w:val="both"/>
              <w:rPr>
                <w:rFonts w:ascii="Georgia" w:hAnsi="Georgia"/>
                <w:b/>
                <w:bCs/>
                <w:sz w:val="24"/>
                <w:szCs w:val="24"/>
                <w:u w:val="single"/>
              </w:rPr>
            </w:pPr>
            <w:r w:rsidRPr="0066048C">
              <w:rPr>
                <w:rFonts w:ascii="Georgia" w:hAnsi="Georgia"/>
                <w:b/>
                <w:bCs/>
                <w:sz w:val="24"/>
                <w:szCs w:val="24"/>
                <w:u w:val="single"/>
              </w:rPr>
              <w:t>Tabel 4.3 A</w:t>
            </w:r>
          </w:p>
        </w:tc>
      </w:tr>
      <w:tr w:rsidR="001C5059" w:rsidRPr="00065B92" w14:paraId="2E84E1A0" w14:textId="77777777" w:rsidTr="00451F73">
        <w:trPr>
          <w:trHeight w:val="285"/>
        </w:trPr>
        <w:tc>
          <w:tcPr>
            <w:tcW w:w="1248" w:type="dxa"/>
            <w:tcBorders>
              <w:top w:val="nil"/>
              <w:left w:val="nil"/>
              <w:bottom w:val="nil"/>
              <w:right w:val="nil"/>
            </w:tcBorders>
            <w:noWrap/>
            <w:hideMark/>
          </w:tcPr>
          <w:p w14:paraId="069D5A9A" w14:textId="77777777" w:rsidR="001C5059" w:rsidRPr="0066048C" w:rsidRDefault="001C5059" w:rsidP="00451F73">
            <w:pPr>
              <w:jc w:val="both"/>
              <w:rPr>
                <w:rFonts w:ascii="Georgia" w:hAnsi="Georgia"/>
                <w:sz w:val="24"/>
                <w:szCs w:val="24"/>
              </w:rPr>
            </w:pPr>
          </w:p>
        </w:tc>
        <w:tc>
          <w:tcPr>
            <w:tcW w:w="5095" w:type="dxa"/>
            <w:tcBorders>
              <w:top w:val="nil"/>
              <w:left w:val="nil"/>
              <w:bottom w:val="nil"/>
              <w:right w:val="nil"/>
            </w:tcBorders>
            <w:noWrap/>
            <w:hideMark/>
          </w:tcPr>
          <w:p w14:paraId="5DA98A6E" w14:textId="77777777" w:rsidR="001C5059" w:rsidRPr="0066048C" w:rsidRDefault="001C5059" w:rsidP="00451F73">
            <w:pPr>
              <w:jc w:val="both"/>
              <w:rPr>
                <w:rFonts w:ascii="Georgia" w:hAnsi="Georgia"/>
                <w:sz w:val="24"/>
                <w:szCs w:val="24"/>
              </w:rPr>
            </w:pPr>
          </w:p>
        </w:tc>
        <w:tc>
          <w:tcPr>
            <w:tcW w:w="1612" w:type="dxa"/>
            <w:tcBorders>
              <w:top w:val="nil"/>
              <w:left w:val="nil"/>
              <w:bottom w:val="nil"/>
              <w:right w:val="nil"/>
            </w:tcBorders>
            <w:noWrap/>
            <w:hideMark/>
          </w:tcPr>
          <w:p w14:paraId="4C30788C" w14:textId="77777777" w:rsidR="001C5059" w:rsidRPr="0066048C" w:rsidRDefault="001C5059" w:rsidP="00451F73">
            <w:pPr>
              <w:jc w:val="both"/>
              <w:rPr>
                <w:rFonts w:ascii="Georgia" w:hAnsi="Georgia"/>
                <w:sz w:val="24"/>
                <w:szCs w:val="24"/>
              </w:rPr>
            </w:pPr>
          </w:p>
        </w:tc>
        <w:tc>
          <w:tcPr>
            <w:tcW w:w="1794" w:type="dxa"/>
            <w:tcBorders>
              <w:top w:val="nil"/>
              <w:left w:val="nil"/>
              <w:bottom w:val="nil"/>
              <w:right w:val="nil"/>
            </w:tcBorders>
            <w:noWrap/>
            <w:hideMark/>
          </w:tcPr>
          <w:p w14:paraId="7A8D83D9" w14:textId="77777777" w:rsidR="001C5059" w:rsidRPr="0066048C" w:rsidRDefault="001C5059" w:rsidP="00451F73">
            <w:pPr>
              <w:jc w:val="both"/>
              <w:rPr>
                <w:rFonts w:ascii="Georgia" w:hAnsi="Georgia"/>
                <w:sz w:val="24"/>
                <w:szCs w:val="24"/>
              </w:rPr>
            </w:pPr>
          </w:p>
        </w:tc>
        <w:tc>
          <w:tcPr>
            <w:tcW w:w="1846" w:type="dxa"/>
            <w:tcBorders>
              <w:top w:val="nil"/>
              <w:left w:val="nil"/>
              <w:bottom w:val="nil"/>
              <w:right w:val="nil"/>
            </w:tcBorders>
            <w:noWrap/>
            <w:hideMark/>
          </w:tcPr>
          <w:p w14:paraId="220818BD" w14:textId="77777777" w:rsidR="001C5059" w:rsidRPr="0066048C" w:rsidRDefault="001C5059" w:rsidP="00451F73">
            <w:pPr>
              <w:jc w:val="both"/>
              <w:rPr>
                <w:rFonts w:ascii="Georgia" w:hAnsi="Georgia"/>
                <w:sz w:val="24"/>
                <w:szCs w:val="24"/>
              </w:rPr>
            </w:pPr>
          </w:p>
        </w:tc>
        <w:tc>
          <w:tcPr>
            <w:tcW w:w="2418" w:type="dxa"/>
            <w:tcBorders>
              <w:top w:val="nil"/>
              <w:left w:val="nil"/>
              <w:bottom w:val="nil"/>
              <w:right w:val="nil"/>
            </w:tcBorders>
            <w:noWrap/>
            <w:hideMark/>
          </w:tcPr>
          <w:p w14:paraId="2BA9DCB5" w14:textId="77777777" w:rsidR="001C5059" w:rsidRPr="0066048C" w:rsidRDefault="001C5059" w:rsidP="00451F73">
            <w:pPr>
              <w:jc w:val="both"/>
              <w:rPr>
                <w:rFonts w:ascii="Georgia" w:hAnsi="Georgia"/>
                <w:sz w:val="24"/>
                <w:szCs w:val="24"/>
              </w:rPr>
            </w:pPr>
          </w:p>
        </w:tc>
      </w:tr>
      <w:tr w:rsidR="001C5059" w:rsidRPr="00065B92" w14:paraId="69821D03" w14:textId="77777777" w:rsidTr="00451F73">
        <w:trPr>
          <w:trHeight w:val="537"/>
        </w:trPr>
        <w:tc>
          <w:tcPr>
            <w:tcW w:w="14012" w:type="dxa"/>
            <w:gridSpan w:val="6"/>
            <w:vMerge w:val="restart"/>
            <w:tcBorders>
              <w:top w:val="nil"/>
              <w:left w:val="nil"/>
              <w:bottom w:val="nil"/>
              <w:right w:val="nil"/>
            </w:tcBorders>
            <w:hideMark/>
          </w:tcPr>
          <w:p w14:paraId="3AD070BF"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Alocarea lunară a deşeurilor de ambalaje din flux municipal livrate la valorificare prin incinerare cu recuperare de energie</w:t>
            </w:r>
          </w:p>
        </w:tc>
      </w:tr>
      <w:tr w:rsidR="001C5059" w:rsidRPr="00065B92" w14:paraId="72E7513B" w14:textId="77777777" w:rsidTr="00451F73">
        <w:trPr>
          <w:trHeight w:val="537"/>
        </w:trPr>
        <w:tc>
          <w:tcPr>
            <w:tcW w:w="14012" w:type="dxa"/>
            <w:gridSpan w:val="6"/>
            <w:vMerge/>
            <w:tcBorders>
              <w:top w:val="nil"/>
              <w:left w:val="nil"/>
              <w:bottom w:val="nil"/>
              <w:right w:val="nil"/>
            </w:tcBorders>
            <w:hideMark/>
          </w:tcPr>
          <w:p w14:paraId="3F9FDCD3" w14:textId="77777777" w:rsidR="001C5059" w:rsidRPr="0066048C" w:rsidRDefault="001C5059" w:rsidP="00451F73">
            <w:pPr>
              <w:jc w:val="center"/>
              <w:rPr>
                <w:rFonts w:ascii="Georgia" w:hAnsi="Georgia"/>
                <w:b/>
                <w:bCs/>
                <w:sz w:val="24"/>
                <w:szCs w:val="24"/>
              </w:rPr>
            </w:pPr>
          </w:p>
        </w:tc>
      </w:tr>
      <w:tr w:rsidR="001C5059" w:rsidRPr="00065B92" w14:paraId="1E052BFB" w14:textId="77777777" w:rsidTr="00451F73">
        <w:trPr>
          <w:trHeight w:val="261"/>
        </w:trPr>
        <w:tc>
          <w:tcPr>
            <w:tcW w:w="14012" w:type="dxa"/>
            <w:gridSpan w:val="6"/>
            <w:tcBorders>
              <w:top w:val="nil"/>
              <w:left w:val="nil"/>
              <w:bottom w:val="nil"/>
              <w:right w:val="nil"/>
            </w:tcBorders>
            <w:noWrap/>
            <w:hideMark/>
          </w:tcPr>
          <w:p w14:paraId="2F2448AF" w14:textId="77777777" w:rsidR="001C5059" w:rsidRPr="0066048C" w:rsidRDefault="001C5059" w:rsidP="00451F73">
            <w:pPr>
              <w:jc w:val="center"/>
              <w:rPr>
                <w:rFonts w:ascii="Georgia" w:hAnsi="Georgia"/>
                <w:b/>
                <w:bCs/>
                <w:sz w:val="24"/>
                <w:szCs w:val="24"/>
              </w:rPr>
            </w:pPr>
            <w:r w:rsidRPr="0066048C">
              <w:rPr>
                <w:rFonts w:ascii="Georgia" w:hAnsi="Georgia"/>
                <w:b/>
                <w:bCs/>
                <w:sz w:val="24"/>
                <w:szCs w:val="24"/>
              </w:rPr>
              <w:t>DE CATRE  ………………………………………............................………….. in luna ………………………………….. 202</w:t>
            </w:r>
            <w:r>
              <w:rPr>
                <w:rFonts w:ascii="Georgia" w:hAnsi="Georgia"/>
                <w:b/>
                <w:bCs/>
                <w:sz w:val="24"/>
                <w:szCs w:val="24"/>
              </w:rPr>
              <w:t>1</w:t>
            </w:r>
          </w:p>
        </w:tc>
      </w:tr>
      <w:tr w:rsidR="001C5059" w:rsidRPr="00065B92" w14:paraId="3CB4FD17" w14:textId="77777777" w:rsidTr="00451F73">
        <w:trPr>
          <w:trHeight w:val="296"/>
        </w:trPr>
        <w:tc>
          <w:tcPr>
            <w:tcW w:w="1248" w:type="dxa"/>
            <w:tcBorders>
              <w:top w:val="nil"/>
              <w:left w:val="nil"/>
              <w:bottom w:val="single" w:sz="4" w:space="0" w:color="auto"/>
              <w:right w:val="nil"/>
            </w:tcBorders>
            <w:noWrap/>
            <w:hideMark/>
          </w:tcPr>
          <w:p w14:paraId="4774FDD2" w14:textId="77777777" w:rsidR="001C5059" w:rsidRPr="0066048C" w:rsidRDefault="001C5059" w:rsidP="00451F73">
            <w:pPr>
              <w:jc w:val="both"/>
              <w:rPr>
                <w:rFonts w:ascii="Georgia" w:hAnsi="Georgia"/>
                <w:sz w:val="24"/>
                <w:szCs w:val="24"/>
              </w:rPr>
            </w:pPr>
          </w:p>
        </w:tc>
        <w:tc>
          <w:tcPr>
            <w:tcW w:w="5095" w:type="dxa"/>
            <w:tcBorders>
              <w:top w:val="nil"/>
              <w:left w:val="nil"/>
              <w:bottom w:val="single" w:sz="4" w:space="0" w:color="auto"/>
              <w:right w:val="nil"/>
            </w:tcBorders>
            <w:noWrap/>
            <w:hideMark/>
          </w:tcPr>
          <w:p w14:paraId="6E3A3F9F" w14:textId="77777777" w:rsidR="001C5059" w:rsidRPr="0066048C" w:rsidRDefault="001C5059" w:rsidP="00451F73">
            <w:pPr>
              <w:jc w:val="both"/>
              <w:rPr>
                <w:rFonts w:ascii="Georgia" w:hAnsi="Georgia"/>
                <w:sz w:val="24"/>
                <w:szCs w:val="24"/>
              </w:rPr>
            </w:pPr>
          </w:p>
        </w:tc>
        <w:tc>
          <w:tcPr>
            <w:tcW w:w="1612" w:type="dxa"/>
            <w:tcBorders>
              <w:top w:val="nil"/>
              <w:left w:val="nil"/>
              <w:bottom w:val="single" w:sz="4" w:space="0" w:color="auto"/>
              <w:right w:val="nil"/>
            </w:tcBorders>
            <w:noWrap/>
            <w:hideMark/>
          </w:tcPr>
          <w:p w14:paraId="4BA7AAE6" w14:textId="77777777" w:rsidR="001C5059" w:rsidRPr="0066048C" w:rsidRDefault="001C5059" w:rsidP="00451F73">
            <w:pPr>
              <w:jc w:val="both"/>
              <w:rPr>
                <w:rFonts w:ascii="Georgia" w:hAnsi="Georgia"/>
                <w:sz w:val="24"/>
                <w:szCs w:val="24"/>
              </w:rPr>
            </w:pPr>
          </w:p>
        </w:tc>
        <w:tc>
          <w:tcPr>
            <w:tcW w:w="1794" w:type="dxa"/>
            <w:tcBorders>
              <w:top w:val="nil"/>
              <w:left w:val="nil"/>
              <w:bottom w:val="single" w:sz="4" w:space="0" w:color="auto"/>
              <w:right w:val="nil"/>
            </w:tcBorders>
            <w:noWrap/>
            <w:hideMark/>
          </w:tcPr>
          <w:p w14:paraId="7A54285F" w14:textId="77777777" w:rsidR="001C5059" w:rsidRPr="0066048C" w:rsidRDefault="001C5059" w:rsidP="00451F73">
            <w:pPr>
              <w:jc w:val="both"/>
              <w:rPr>
                <w:rFonts w:ascii="Georgia" w:hAnsi="Georgia"/>
                <w:sz w:val="24"/>
                <w:szCs w:val="24"/>
              </w:rPr>
            </w:pPr>
          </w:p>
        </w:tc>
        <w:tc>
          <w:tcPr>
            <w:tcW w:w="1846" w:type="dxa"/>
            <w:tcBorders>
              <w:top w:val="nil"/>
              <w:left w:val="nil"/>
              <w:bottom w:val="single" w:sz="4" w:space="0" w:color="auto"/>
              <w:right w:val="nil"/>
            </w:tcBorders>
            <w:noWrap/>
            <w:hideMark/>
          </w:tcPr>
          <w:p w14:paraId="099DB728" w14:textId="77777777" w:rsidR="001C5059" w:rsidRPr="0066048C" w:rsidRDefault="001C5059" w:rsidP="00451F73">
            <w:pPr>
              <w:jc w:val="both"/>
              <w:rPr>
                <w:rFonts w:ascii="Georgia" w:hAnsi="Georgia"/>
                <w:sz w:val="24"/>
                <w:szCs w:val="24"/>
              </w:rPr>
            </w:pPr>
          </w:p>
        </w:tc>
        <w:tc>
          <w:tcPr>
            <w:tcW w:w="2418" w:type="dxa"/>
            <w:tcBorders>
              <w:top w:val="nil"/>
              <w:left w:val="nil"/>
              <w:bottom w:val="single" w:sz="4" w:space="0" w:color="auto"/>
              <w:right w:val="nil"/>
            </w:tcBorders>
            <w:noWrap/>
            <w:hideMark/>
          </w:tcPr>
          <w:p w14:paraId="028829B7" w14:textId="77777777" w:rsidR="001C5059" w:rsidRPr="0066048C" w:rsidRDefault="001C5059" w:rsidP="00451F73">
            <w:pPr>
              <w:jc w:val="both"/>
              <w:rPr>
                <w:rFonts w:ascii="Georgia" w:hAnsi="Georgia"/>
                <w:sz w:val="24"/>
                <w:szCs w:val="24"/>
              </w:rPr>
            </w:pPr>
          </w:p>
        </w:tc>
      </w:tr>
      <w:tr w:rsidR="001C5059" w:rsidRPr="00065B92" w14:paraId="1CB49469" w14:textId="77777777" w:rsidTr="00451F73">
        <w:trPr>
          <w:trHeight w:val="1459"/>
        </w:trPr>
        <w:tc>
          <w:tcPr>
            <w:tcW w:w="1248" w:type="dxa"/>
            <w:vMerge w:val="restart"/>
            <w:tcBorders>
              <w:top w:val="single" w:sz="4" w:space="0" w:color="auto"/>
            </w:tcBorders>
            <w:hideMark/>
          </w:tcPr>
          <w:p w14:paraId="065E2A43" w14:textId="77777777" w:rsidR="001C5059" w:rsidRPr="0066048C" w:rsidRDefault="001C5059" w:rsidP="00451F73">
            <w:pPr>
              <w:jc w:val="both"/>
              <w:rPr>
                <w:rFonts w:ascii="Georgia" w:hAnsi="Georgia"/>
                <w:sz w:val="24"/>
                <w:szCs w:val="24"/>
              </w:rPr>
            </w:pPr>
            <w:r w:rsidRPr="0066048C">
              <w:rPr>
                <w:rFonts w:ascii="Georgia" w:hAnsi="Georgia"/>
                <w:sz w:val="24"/>
                <w:szCs w:val="24"/>
              </w:rPr>
              <w:t>Nr Crt.</w:t>
            </w:r>
          </w:p>
        </w:tc>
        <w:tc>
          <w:tcPr>
            <w:tcW w:w="5095" w:type="dxa"/>
            <w:vMerge w:val="restart"/>
            <w:tcBorders>
              <w:top w:val="single" w:sz="4" w:space="0" w:color="auto"/>
            </w:tcBorders>
            <w:hideMark/>
          </w:tcPr>
          <w:p w14:paraId="6587FAB8"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Denumire organizaţie care implementează răspunderea extinsă a producătorilor (OIREP)</w:t>
            </w:r>
          </w:p>
        </w:tc>
        <w:tc>
          <w:tcPr>
            <w:tcW w:w="7669" w:type="dxa"/>
            <w:gridSpan w:val="4"/>
            <w:tcBorders>
              <w:top w:val="single" w:sz="4" w:space="0" w:color="auto"/>
            </w:tcBorders>
            <w:hideMark/>
          </w:tcPr>
          <w:p w14:paraId="2CAA4F65"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Cantitate alocata per tip material deşeu de ambalaj din flux municipal,  conform pondere cantitati livrate la valorificare prin incinerare cu recuperare de energie</w:t>
            </w:r>
            <w:r w:rsidRPr="0066048C">
              <w:rPr>
                <w:rFonts w:ascii="Georgia" w:hAnsi="Georgia"/>
                <w:b/>
                <w:bCs/>
                <w:sz w:val="24"/>
                <w:szCs w:val="24"/>
              </w:rPr>
              <w:br/>
              <w:t xml:space="preserve"> (tone)</w:t>
            </w:r>
          </w:p>
        </w:tc>
      </w:tr>
      <w:tr w:rsidR="001C5059" w:rsidRPr="00065B92" w14:paraId="401B6728" w14:textId="77777777" w:rsidTr="00451F73">
        <w:trPr>
          <w:trHeight w:val="537"/>
        </w:trPr>
        <w:tc>
          <w:tcPr>
            <w:tcW w:w="1248" w:type="dxa"/>
            <w:vMerge/>
            <w:hideMark/>
          </w:tcPr>
          <w:p w14:paraId="56AE34E5" w14:textId="77777777" w:rsidR="001C5059" w:rsidRPr="0066048C" w:rsidRDefault="001C5059" w:rsidP="00451F73">
            <w:pPr>
              <w:jc w:val="both"/>
              <w:rPr>
                <w:rFonts w:ascii="Georgia" w:hAnsi="Georgia"/>
                <w:sz w:val="24"/>
                <w:szCs w:val="24"/>
              </w:rPr>
            </w:pPr>
          </w:p>
        </w:tc>
        <w:tc>
          <w:tcPr>
            <w:tcW w:w="5095" w:type="dxa"/>
            <w:vMerge/>
            <w:hideMark/>
          </w:tcPr>
          <w:p w14:paraId="74300A3B" w14:textId="77777777" w:rsidR="001C5059" w:rsidRPr="0066048C" w:rsidRDefault="001C5059" w:rsidP="00451F73">
            <w:pPr>
              <w:jc w:val="both"/>
              <w:rPr>
                <w:rFonts w:ascii="Georgia" w:hAnsi="Georgia"/>
                <w:b/>
                <w:bCs/>
                <w:sz w:val="24"/>
                <w:szCs w:val="24"/>
              </w:rPr>
            </w:pPr>
          </w:p>
        </w:tc>
        <w:tc>
          <w:tcPr>
            <w:tcW w:w="1612" w:type="dxa"/>
            <w:vMerge w:val="restart"/>
            <w:hideMark/>
          </w:tcPr>
          <w:p w14:paraId="72057FDA" w14:textId="77777777" w:rsidR="001C5059" w:rsidRPr="0066048C" w:rsidRDefault="001C5059" w:rsidP="00451F73">
            <w:pPr>
              <w:jc w:val="center"/>
              <w:rPr>
                <w:rFonts w:ascii="Georgia" w:hAnsi="Georgia"/>
                <w:sz w:val="24"/>
                <w:szCs w:val="24"/>
              </w:rPr>
            </w:pPr>
            <w:r w:rsidRPr="0066048C">
              <w:rPr>
                <w:rFonts w:ascii="Georgia" w:hAnsi="Georgia"/>
                <w:sz w:val="24"/>
                <w:szCs w:val="24"/>
              </w:rPr>
              <w:t>Hartie-carton</w:t>
            </w:r>
          </w:p>
          <w:p w14:paraId="5806C94D" w14:textId="77777777" w:rsidR="001C5059" w:rsidRPr="0066048C" w:rsidRDefault="001C5059" w:rsidP="00451F73">
            <w:pPr>
              <w:jc w:val="center"/>
              <w:rPr>
                <w:rFonts w:ascii="Georgia" w:hAnsi="Georgia"/>
                <w:sz w:val="24"/>
                <w:szCs w:val="24"/>
              </w:rPr>
            </w:pPr>
            <w:r w:rsidRPr="0066048C">
              <w:rPr>
                <w:rFonts w:ascii="Georgia" w:hAnsi="Georgia"/>
                <w:sz w:val="24"/>
                <w:szCs w:val="24"/>
              </w:rPr>
              <w:t>15 01 01</w:t>
            </w:r>
          </w:p>
        </w:tc>
        <w:tc>
          <w:tcPr>
            <w:tcW w:w="1794" w:type="dxa"/>
            <w:vMerge w:val="restart"/>
            <w:hideMark/>
          </w:tcPr>
          <w:p w14:paraId="17657999" w14:textId="77777777" w:rsidR="001C5059" w:rsidRPr="0066048C" w:rsidRDefault="001C5059" w:rsidP="00451F73">
            <w:pPr>
              <w:jc w:val="center"/>
              <w:rPr>
                <w:rFonts w:ascii="Georgia" w:hAnsi="Georgia"/>
                <w:sz w:val="24"/>
                <w:szCs w:val="24"/>
              </w:rPr>
            </w:pPr>
            <w:r w:rsidRPr="0066048C">
              <w:rPr>
                <w:rFonts w:ascii="Georgia" w:hAnsi="Georgia"/>
                <w:sz w:val="24"/>
                <w:szCs w:val="24"/>
              </w:rPr>
              <w:t>Plastic</w:t>
            </w:r>
          </w:p>
          <w:p w14:paraId="2AF6A844" w14:textId="77777777" w:rsidR="001C5059" w:rsidRPr="0066048C" w:rsidRDefault="001C5059" w:rsidP="00451F73">
            <w:pPr>
              <w:jc w:val="center"/>
              <w:rPr>
                <w:rFonts w:ascii="Georgia" w:hAnsi="Georgia"/>
                <w:sz w:val="24"/>
                <w:szCs w:val="24"/>
              </w:rPr>
            </w:pPr>
            <w:r w:rsidRPr="0066048C">
              <w:rPr>
                <w:rFonts w:ascii="Georgia" w:hAnsi="Georgia"/>
                <w:sz w:val="24"/>
                <w:szCs w:val="24"/>
              </w:rPr>
              <w:t>15 01 02</w:t>
            </w:r>
          </w:p>
        </w:tc>
        <w:tc>
          <w:tcPr>
            <w:tcW w:w="1846" w:type="dxa"/>
            <w:vMerge w:val="restart"/>
            <w:hideMark/>
          </w:tcPr>
          <w:p w14:paraId="53A20FB2" w14:textId="77777777" w:rsidR="001C5059" w:rsidRPr="0066048C" w:rsidRDefault="001C5059" w:rsidP="00451F73">
            <w:pPr>
              <w:jc w:val="center"/>
              <w:rPr>
                <w:rFonts w:ascii="Georgia" w:hAnsi="Georgia"/>
                <w:sz w:val="24"/>
                <w:szCs w:val="24"/>
              </w:rPr>
            </w:pPr>
            <w:r w:rsidRPr="0066048C">
              <w:rPr>
                <w:rFonts w:ascii="Georgia" w:hAnsi="Georgia"/>
                <w:sz w:val="24"/>
                <w:szCs w:val="24"/>
              </w:rPr>
              <w:t>PET</w:t>
            </w:r>
          </w:p>
          <w:p w14:paraId="0B40F516" w14:textId="77777777" w:rsidR="001C5059" w:rsidRPr="0066048C" w:rsidRDefault="001C5059" w:rsidP="00451F73">
            <w:pPr>
              <w:jc w:val="center"/>
              <w:rPr>
                <w:rFonts w:ascii="Georgia" w:hAnsi="Georgia"/>
                <w:sz w:val="24"/>
                <w:szCs w:val="24"/>
              </w:rPr>
            </w:pPr>
            <w:r w:rsidRPr="0066048C">
              <w:rPr>
                <w:rFonts w:ascii="Georgia" w:hAnsi="Georgia"/>
                <w:sz w:val="24"/>
                <w:szCs w:val="24"/>
              </w:rPr>
              <w:t>15 01 02</w:t>
            </w:r>
          </w:p>
        </w:tc>
        <w:tc>
          <w:tcPr>
            <w:tcW w:w="2418" w:type="dxa"/>
            <w:vMerge w:val="restart"/>
            <w:hideMark/>
          </w:tcPr>
          <w:p w14:paraId="5607032A" w14:textId="77777777" w:rsidR="001C5059" w:rsidRPr="0066048C" w:rsidRDefault="001C5059" w:rsidP="00451F73">
            <w:pPr>
              <w:jc w:val="center"/>
              <w:rPr>
                <w:rFonts w:ascii="Georgia" w:hAnsi="Georgia"/>
                <w:sz w:val="24"/>
                <w:szCs w:val="24"/>
              </w:rPr>
            </w:pPr>
            <w:r w:rsidRPr="0066048C">
              <w:rPr>
                <w:rFonts w:ascii="Georgia" w:hAnsi="Georgia"/>
                <w:sz w:val="24"/>
                <w:szCs w:val="24"/>
              </w:rPr>
              <w:t>Lemn</w:t>
            </w:r>
          </w:p>
          <w:p w14:paraId="6611489C" w14:textId="77777777" w:rsidR="001C5059" w:rsidRPr="0066048C" w:rsidRDefault="001C5059" w:rsidP="00451F73">
            <w:pPr>
              <w:jc w:val="center"/>
              <w:rPr>
                <w:rFonts w:ascii="Georgia" w:hAnsi="Georgia"/>
                <w:sz w:val="24"/>
                <w:szCs w:val="24"/>
              </w:rPr>
            </w:pPr>
            <w:r w:rsidRPr="0066048C">
              <w:rPr>
                <w:rFonts w:ascii="Georgia" w:hAnsi="Georgia"/>
                <w:sz w:val="24"/>
                <w:szCs w:val="24"/>
              </w:rPr>
              <w:t>15 01 03</w:t>
            </w:r>
          </w:p>
        </w:tc>
      </w:tr>
      <w:tr w:rsidR="001C5059" w:rsidRPr="00065B92" w14:paraId="008547A1" w14:textId="77777777" w:rsidTr="00451F73">
        <w:trPr>
          <w:trHeight w:val="537"/>
        </w:trPr>
        <w:tc>
          <w:tcPr>
            <w:tcW w:w="1248" w:type="dxa"/>
            <w:vMerge/>
            <w:hideMark/>
          </w:tcPr>
          <w:p w14:paraId="7651453E" w14:textId="77777777" w:rsidR="001C5059" w:rsidRPr="0066048C" w:rsidRDefault="001C5059" w:rsidP="00451F73">
            <w:pPr>
              <w:jc w:val="both"/>
              <w:rPr>
                <w:rFonts w:ascii="Georgia" w:hAnsi="Georgia"/>
                <w:sz w:val="24"/>
                <w:szCs w:val="24"/>
              </w:rPr>
            </w:pPr>
          </w:p>
        </w:tc>
        <w:tc>
          <w:tcPr>
            <w:tcW w:w="5095" w:type="dxa"/>
            <w:vMerge/>
            <w:hideMark/>
          </w:tcPr>
          <w:p w14:paraId="26DA41F4" w14:textId="77777777" w:rsidR="001C5059" w:rsidRPr="0066048C" w:rsidRDefault="001C5059" w:rsidP="00451F73">
            <w:pPr>
              <w:jc w:val="both"/>
              <w:rPr>
                <w:rFonts w:ascii="Georgia" w:hAnsi="Georgia"/>
                <w:b/>
                <w:bCs/>
                <w:sz w:val="24"/>
                <w:szCs w:val="24"/>
              </w:rPr>
            </w:pPr>
          </w:p>
        </w:tc>
        <w:tc>
          <w:tcPr>
            <w:tcW w:w="1612" w:type="dxa"/>
            <w:vMerge/>
            <w:hideMark/>
          </w:tcPr>
          <w:p w14:paraId="1E20ECCF" w14:textId="77777777" w:rsidR="001C5059" w:rsidRPr="0066048C" w:rsidRDefault="001C5059" w:rsidP="00451F73">
            <w:pPr>
              <w:jc w:val="both"/>
              <w:rPr>
                <w:rFonts w:ascii="Georgia" w:hAnsi="Georgia"/>
                <w:sz w:val="24"/>
                <w:szCs w:val="24"/>
              </w:rPr>
            </w:pPr>
          </w:p>
        </w:tc>
        <w:tc>
          <w:tcPr>
            <w:tcW w:w="1794" w:type="dxa"/>
            <w:vMerge/>
            <w:hideMark/>
          </w:tcPr>
          <w:p w14:paraId="70297965" w14:textId="77777777" w:rsidR="001C5059" w:rsidRPr="0066048C" w:rsidRDefault="001C5059" w:rsidP="00451F73">
            <w:pPr>
              <w:jc w:val="both"/>
              <w:rPr>
                <w:rFonts w:ascii="Georgia" w:hAnsi="Georgia"/>
                <w:sz w:val="24"/>
                <w:szCs w:val="24"/>
              </w:rPr>
            </w:pPr>
          </w:p>
        </w:tc>
        <w:tc>
          <w:tcPr>
            <w:tcW w:w="1846" w:type="dxa"/>
            <w:vMerge/>
            <w:hideMark/>
          </w:tcPr>
          <w:p w14:paraId="0222FA60" w14:textId="77777777" w:rsidR="001C5059" w:rsidRPr="0066048C" w:rsidRDefault="001C5059" w:rsidP="00451F73">
            <w:pPr>
              <w:jc w:val="both"/>
              <w:rPr>
                <w:rFonts w:ascii="Georgia" w:hAnsi="Georgia"/>
                <w:sz w:val="24"/>
                <w:szCs w:val="24"/>
              </w:rPr>
            </w:pPr>
          </w:p>
        </w:tc>
        <w:tc>
          <w:tcPr>
            <w:tcW w:w="2418" w:type="dxa"/>
            <w:vMerge/>
            <w:hideMark/>
          </w:tcPr>
          <w:p w14:paraId="12EBF0E5" w14:textId="77777777" w:rsidR="001C5059" w:rsidRPr="0066048C" w:rsidRDefault="001C5059" w:rsidP="00451F73">
            <w:pPr>
              <w:jc w:val="both"/>
              <w:rPr>
                <w:rFonts w:ascii="Georgia" w:hAnsi="Georgia"/>
                <w:sz w:val="24"/>
                <w:szCs w:val="24"/>
              </w:rPr>
            </w:pPr>
          </w:p>
        </w:tc>
      </w:tr>
      <w:tr w:rsidR="001C5059" w:rsidRPr="00065B92" w14:paraId="38C99470" w14:textId="77777777" w:rsidTr="00451F73">
        <w:trPr>
          <w:trHeight w:val="285"/>
        </w:trPr>
        <w:tc>
          <w:tcPr>
            <w:tcW w:w="1248" w:type="dxa"/>
            <w:hideMark/>
          </w:tcPr>
          <w:p w14:paraId="1419AC14" w14:textId="77777777" w:rsidR="001C5059" w:rsidRPr="0066048C" w:rsidRDefault="001C5059" w:rsidP="00451F73">
            <w:pPr>
              <w:jc w:val="both"/>
              <w:rPr>
                <w:rFonts w:ascii="Georgia" w:hAnsi="Georgia"/>
                <w:sz w:val="24"/>
                <w:szCs w:val="24"/>
              </w:rPr>
            </w:pPr>
            <w:r w:rsidRPr="0066048C">
              <w:rPr>
                <w:rFonts w:ascii="Georgia" w:hAnsi="Georgia"/>
                <w:sz w:val="24"/>
                <w:szCs w:val="24"/>
              </w:rPr>
              <w:t>1</w:t>
            </w:r>
          </w:p>
        </w:tc>
        <w:tc>
          <w:tcPr>
            <w:tcW w:w="5095" w:type="dxa"/>
            <w:hideMark/>
          </w:tcPr>
          <w:p w14:paraId="37EB44C6"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612" w:type="dxa"/>
            <w:hideMark/>
          </w:tcPr>
          <w:p w14:paraId="57BA262D" w14:textId="77777777" w:rsidR="001C5059" w:rsidRPr="0066048C" w:rsidRDefault="001C5059" w:rsidP="00451F73">
            <w:pPr>
              <w:jc w:val="both"/>
              <w:rPr>
                <w:rFonts w:ascii="Georgia" w:hAnsi="Georgia"/>
                <w:sz w:val="24"/>
                <w:szCs w:val="24"/>
              </w:rPr>
            </w:pPr>
          </w:p>
        </w:tc>
        <w:tc>
          <w:tcPr>
            <w:tcW w:w="1794" w:type="dxa"/>
            <w:hideMark/>
          </w:tcPr>
          <w:p w14:paraId="1B575E06" w14:textId="77777777" w:rsidR="001C5059" w:rsidRPr="0066048C" w:rsidRDefault="001C5059" w:rsidP="00451F73">
            <w:pPr>
              <w:jc w:val="both"/>
              <w:rPr>
                <w:rFonts w:ascii="Georgia" w:hAnsi="Georgia"/>
                <w:sz w:val="24"/>
                <w:szCs w:val="24"/>
              </w:rPr>
            </w:pPr>
          </w:p>
        </w:tc>
        <w:tc>
          <w:tcPr>
            <w:tcW w:w="1846" w:type="dxa"/>
            <w:hideMark/>
          </w:tcPr>
          <w:p w14:paraId="01BEBF36" w14:textId="77777777" w:rsidR="001C5059" w:rsidRPr="0066048C" w:rsidRDefault="001C5059" w:rsidP="00451F73">
            <w:pPr>
              <w:jc w:val="both"/>
              <w:rPr>
                <w:rFonts w:ascii="Georgia" w:hAnsi="Georgia"/>
                <w:sz w:val="24"/>
                <w:szCs w:val="24"/>
              </w:rPr>
            </w:pPr>
          </w:p>
        </w:tc>
        <w:tc>
          <w:tcPr>
            <w:tcW w:w="2418" w:type="dxa"/>
            <w:hideMark/>
          </w:tcPr>
          <w:p w14:paraId="0DBA227C" w14:textId="77777777" w:rsidR="001C5059" w:rsidRPr="0066048C" w:rsidRDefault="001C5059" w:rsidP="00451F73">
            <w:pPr>
              <w:jc w:val="both"/>
              <w:rPr>
                <w:rFonts w:ascii="Georgia" w:hAnsi="Georgia"/>
                <w:sz w:val="24"/>
                <w:szCs w:val="24"/>
              </w:rPr>
            </w:pPr>
          </w:p>
        </w:tc>
      </w:tr>
      <w:tr w:rsidR="001C5059" w:rsidRPr="00065B92" w14:paraId="6F014E45" w14:textId="77777777" w:rsidTr="00451F73">
        <w:trPr>
          <w:trHeight w:val="296"/>
        </w:trPr>
        <w:tc>
          <w:tcPr>
            <w:tcW w:w="1248" w:type="dxa"/>
            <w:tcBorders>
              <w:bottom w:val="single" w:sz="4" w:space="0" w:color="auto"/>
            </w:tcBorders>
            <w:hideMark/>
          </w:tcPr>
          <w:p w14:paraId="28506FAB" w14:textId="77777777" w:rsidR="001C5059" w:rsidRPr="0066048C" w:rsidRDefault="001C5059" w:rsidP="00451F73">
            <w:pPr>
              <w:jc w:val="both"/>
              <w:rPr>
                <w:rFonts w:ascii="Georgia" w:hAnsi="Georgia"/>
                <w:sz w:val="24"/>
                <w:szCs w:val="24"/>
              </w:rPr>
            </w:pPr>
            <w:r w:rsidRPr="0066048C">
              <w:rPr>
                <w:rFonts w:ascii="Georgia" w:hAnsi="Georgia"/>
                <w:sz w:val="24"/>
                <w:szCs w:val="24"/>
              </w:rPr>
              <w:t>2</w:t>
            </w:r>
          </w:p>
        </w:tc>
        <w:tc>
          <w:tcPr>
            <w:tcW w:w="5095" w:type="dxa"/>
            <w:tcBorders>
              <w:bottom w:val="single" w:sz="4" w:space="0" w:color="auto"/>
            </w:tcBorders>
            <w:hideMark/>
          </w:tcPr>
          <w:p w14:paraId="30D8CAF0"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612" w:type="dxa"/>
            <w:tcBorders>
              <w:bottom w:val="single" w:sz="4" w:space="0" w:color="auto"/>
            </w:tcBorders>
            <w:noWrap/>
            <w:hideMark/>
          </w:tcPr>
          <w:p w14:paraId="07EE2E89"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794" w:type="dxa"/>
            <w:tcBorders>
              <w:bottom w:val="single" w:sz="4" w:space="0" w:color="auto"/>
            </w:tcBorders>
            <w:noWrap/>
            <w:hideMark/>
          </w:tcPr>
          <w:p w14:paraId="577BECF9"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1846" w:type="dxa"/>
            <w:tcBorders>
              <w:bottom w:val="single" w:sz="4" w:space="0" w:color="auto"/>
            </w:tcBorders>
            <w:noWrap/>
            <w:hideMark/>
          </w:tcPr>
          <w:p w14:paraId="483EF6EE"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c>
          <w:tcPr>
            <w:tcW w:w="2418" w:type="dxa"/>
            <w:tcBorders>
              <w:bottom w:val="single" w:sz="4" w:space="0" w:color="auto"/>
            </w:tcBorders>
            <w:noWrap/>
            <w:hideMark/>
          </w:tcPr>
          <w:p w14:paraId="3293E692" w14:textId="77777777" w:rsidR="001C5059" w:rsidRPr="0066048C" w:rsidRDefault="001C5059" w:rsidP="00451F73">
            <w:pPr>
              <w:jc w:val="both"/>
              <w:rPr>
                <w:rFonts w:ascii="Georgia" w:hAnsi="Georgia"/>
                <w:sz w:val="24"/>
                <w:szCs w:val="24"/>
              </w:rPr>
            </w:pPr>
            <w:r w:rsidRPr="0066048C">
              <w:rPr>
                <w:rFonts w:ascii="Georgia" w:hAnsi="Georgia"/>
                <w:sz w:val="24"/>
                <w:szCs w:val="24"/>
              </w:rPr>
              <w:t> </w:t>
            </w:r>
          </w:p>
        </w:tc>
      </w:tr>
      <w:tr w:rsidR="001C5059" w:rsidRPr="00065B92" w14:paraId="013DBF25" w14:textId="77777777" w:rsidTr="00451F73">
        <w:trPr>
          <w:trHeight w:val="285"/>
        </w:trPr>
        <w:tc>
          <w:tcPr>
            <w:tcW w:w="1248" w:type="dxa"/>
            <w:tcBorders>
              <w:bottom w:val="single" w:sz="4" w:space="0" w:color="auto"/>
            </w:tcBorders>
            <w:noWrap/>
            <w:hideMark/>
          </w:tcPr>
          <w:p w14:paraId="2024A81A" w14:textId="77777777" w:rsidR="001C5059" w:rsidRPr="0066048C" w:rsidRDefault="001C5059" w:rsidP="00451F73">
            <w:pPr>
              <w:jc w:val="both"/>
              <w:rPr>
                <w:rFonts w:ascii="Georgia" w:hAnsi="Georgia"/>
                <w:sz w:val="24"/>
                <w:szCs w:val="24"/>
              </w:rPr>
            </w:pPr>
          </w:p>
        </w:tc>
        <w:tc>
          <w:tcPr>
            <w:tcW w:w="5095" w:type="dxa"/>
            <w:tcBorders>
              <w:bottom w:val="single" w:sz="4" w:space="0" w:color="auto"/>
            </w:tcBorders>
            <w:noWrap/>
            <w:hideMark/>
          </w:tcPr>
          <w:p w14:paraId="3951AAD0" w14:textId="77777777" w:rsidR="001C5059" w:rsidRPr="0066048C" w:rsidRDefault="001C5059" w:rsidP="00451F73">
            <w:pPr>
              <w:jc w:val="both"/>
              <w:rPr>
                <w:rFonts w:ascii="Georgia" w:hAnsi="Georgia"/>
                <w:sz w:val="24"/>
                <w:szCs w:val="24"/>
              </w:rPr>
            </w:pPr>
          </w:p>
        </w:tc>
        <w:tc>
          <w:tcPr>
            <w:tcW w:w="1612" w:type="dxa"/>
            <w:tcBorders>
              <w:bottom w:val="single" w:sz="4" w:space="0" w:color="auto"/>
            </w:tcBorders>
            <w:noWrap/>
            <w:hideMark/>
          </w:tcPr>
          <w:p w14:paraId="0D12BE57" w14:textId="77777777" w:rsidR="001C5059" w:rsidRPr="0066048C" w:rsidRDefault="001C5059" w:rsidP="00451F73">
            <w:pPr>
              <w:jc w:val="both"/>
              <w:rPr>
                <w:rFonts w:ascii="Georgia" w:hAnsi="Georgia"/>
                <w:sz w:val="24"/>
                <w:szCs w:val="24"/>
              </w:rPr>
            </w:pPr>
          </w:p>
        </w:tc>
        <w:tc>
          <w:tcPr>
            <w:tcW w:w="1794" w:type="dxa"/>
            <w:tcBorders>
              <w:bottom w:val="single" w:sz="4" w:space="0" w:color="auto"/>
            </w:tcBorders>
            <w:noWrap/>
            <w:hideMark/>
          </w:tcPr>
          <w:p w14:paraId="231CBBBE" w14:textId="77777777" w:rsidR="001C5059" w:rsidRPr="0066048C" w:rsidRDefault="001C5059" w:rsidP="00451F73">
            <w:pPr>
              <w:jc w:val="both"/>
              <w:rPr>
                <w:rFonts w:ascii="Georgia" w:hAnsi="Georgia"/>
                <w:sz w:val="24"/>
                <w:szCs w:val="24"/>
              </w:rPr>
            </w:pPr>
          </w:p>
        </w:tc>
        <w:tc>
          <w:tcPr>
            <w:tcW w:w="1846" w:type="dxa"/>
            <w:tcBorders>
              <w:bottom w:val="single" w:sz="4" w:space="0" w:color="auto"/>
            </w:tcBorders>
            <w:noWrap/>
            <w:hideMark/>
          </w:tcPr>
          <w:p w14:paraId="205B1AFA" w14:textId="77777777" w:rsidR="001C5059" w:rsidRPr="0066048C" w:rsidRDefault="001C5059" w:rsidP="00451F73">
            <w:pPr>
              <w:jc w:val="both"/>
              <w:rPr>
                <w:rFonts w:ascii="Georgia" w:hAnsi="Georgia"/>
                <w:sz w:val="24"/>
                <w:szCs w:val="24"/>
              </w:rPr>
            </w:pPr>
          </w:p>
        </w:tc>
        <w:tc>
          <w:tcPr>
            <w:tcW w:w="2418" w:type="dxa"/>
            <w:tcBorders>
              <w:bottom w:val="single" w:sz="4" w:space="0" w:color="auto"/>
            </w:tcBorders>
            <w:noWrap/>
            <w:hideMark/>
          </w:tcPr>
          <w:p w14:paraId="6226B013" w14:textId="77777777" w:rsidR="001C5059" w:rsidRPr="0066048C" w:rsidRDefault="001C5059" w:rsidP="00451F73">
            <w:pPr>
              <w:jc w:val="both"/>
              <w:rPr>
                <w:rFonts w:ascii="Georgia" w:hAnsi="Georgia"/>
                <w:sz w:val="24"/>
                <w:szCs w:val="24"/>
              </w:rPr>
            </w:pPr>
          </w:p>
        </w:tc>
      </w:tr>
      <w:tr w:rsidR="001C5059" w:rsidRPr="00065B92" w14:paraId="271EF02F" w14:textId="77777777" w:rsidTr="00451F73">
        <w:trPr>
          <w:trHeight w:val="285"/>
        </w:trPr>
        <w:tc>
          <w:tcPr>
            <w:tcW w:w="1248" w:type="dxa"/>
            <w:tcBorders>
              <w:top w:val="single" w:sz="4" w:space="0" w:color="auto"/>
              <w:left w:val="nil"/>
              <w:bottom w:val="nil"/>
              <w:right w:val="nil"/>
            </w:tcBorders>
            <w:noWrap/>
            <w:hideMark/>
          </w:tcPr>
          <w:p w14:paraId="38DA93AE" w14:textId="77777777" w:rsidR="001C5059" w:rsidRPr="0066048C" w:rsidRDefault="001C5059" w:rsidP="00451F73">
            <w:pPr>
              <w:jc w:val="both"/>
              <w:rPr>
                <w:rFonts w:ascii="Georgia" w:hAnsi="Georgia"/>
                <w:b/>
                <w:bCs/>
                <w:sz w:val="24"/>
                <w:szCs w:val="24"/>
              </w:rPr>
            </w:pPr>
          </w:p>
          <w:p w14:paraId="34605E9E"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Data:</w:t>
            </w:r>
          </w:p>
        </w:tc>
        <w:tc>
          <w:tcPr>
            <w:tcW w:w="5095" w:type="dxa"/>
            <w:tcBorders>
              <w:top w:val="single" w:sz="4" w:space="0" w:color="auto"/>
              <w:left w:val="nil"/>
              <w:bottom w:val="nil"/>
              <w:right w:val="nil"/>
            </w:tcBorders>
            <w:noWrap/>
            <w:hideMark/>
          </w:tcPr>
          <w:p w14:paraId="701AA19F" w14:textId="77777777" w:rsidR="001C5059" w:rsidRPr="0066048C" w:rsidRDefault="001C5059" w:rsidP="00451F73">
            <w:pPr>
              <w:jc w:val="both"/>
              <w:rPr>
                <w:rFonts w:ascii="Georgia" w:hAnsi="Georgia"/>
                <w:sz w:val="24"/>
                <w:szCs w:val="24"/>
              </w:rPr>
            </w:pPr>
          </w:p>
        </w:tc>
        <w:tc>
          <w:tcPr>
            <w:tcW w:w="1612" w:type="dxa"/>
            <w:tcBorders>
              <w:top w:val="single" w:sz="4" w:space="0" w:color="auto"/>
              <w:left w:val="nil"/>
              <w:bottom w:val="nil"/>
              <w:right w:val="nil"/>
            </w:tcBorders>
            <w:noWrap/>
            <w:hideMark/>
          </w:tcPr>
          <w:p w14:paraId="48B742E1" w14:textId="77777777" w:rsidR="001C5059" w:rsidRPr="0066048C" w:rsidRDefault="001C5059" w:rsidP="00451F73">
            <w:pPr>
              <w:jc w:val="both"/>
              <w:rPr>
                <w:rFonts w:ascii="Georgia" w:hAnsi="Georgia"/>
                <w:sz w:val="24"/>
                <w:szCs w:val="24"/>
              </w:rPr>
            </w:pPr>
          </w:p>
        </w:tc>
        <w:tc>
          <w:tcPr>
            <w:tcW w:w="1794" w:type="dxa"/>
            <w:tcBorders>
              <w:top w:val="single" w:sz="4" w:space="0" w:color="auto"/>
              <w:left w:val="nil"/>
              <w:bottom w:val="nil"/>
              <w:right w:val="nil"/>
            </w:tcBorders>
            <w:noWrap/>
            <w:hideMark/>
          </w:tcPr>
          <w:p w14:paraId="398D7DCB" w14:textId="77777777" w:rsidR="001C5059" w:rsidRPr="0066048C" w:rsidRDefault="001C5059" w:rsidP="00451F73">
            <w:pPr>
              <w:jc w:val="both"/>
              <w:rPr>
                <w:rFonts w:ascii="Georgia" w:hAnsi="Georgia"/>
                <w:sz w:val="24"/>
                <w:szCs w:val="24"/>
              </w:rPr>
            </w:pPr>
          </w:p>
        </w:tc>
        <w:tc>
          <w:tcPr>
            <w:tcW w:w="4263" w:type="dxa"/>
            <w:gridSpan w:val="2"/>
            <w:tcBorders>
              <w:top w:val="single" w:sz="4" w:space="0" w:color="auto"/>
              <w:left w:val="nil"/>
              <w:bottom w:val="nil"/>
              <w:right w:val="nil"/>
            </w:tcBorders>
            <w:noWrap/>
            <w:hideMark/>
          </w:tcPr>
          <w:p w14:paraId="041F963D" w14:textId="77777777" w:rsidR="001C5059" w:rsidRPr="0066048C" w:rsidRDefault="001C5059" w:rsidP="00451F73">
            <w:pPr>
              <w:jc w:val="both"/>
              <w:rPr>
                <w:rFonts w:ascii="Georgia" w:hAnsi="Georgia"/>
                <w:b/>
                <w:bCs/>
                <w:sz w:val="24"/>
                <w:szCs w:val="24"/>
              </w:rPr>
            </w:pPr>
          </w:p>
          <w:p w14:paraId="4AD34C32"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Semnatura si stampila</w:t>
            </w:r>
          </w:p>
        </w:tc>
      </w:tr>
      <w:tr w:rsidR="001C5059" w:rsidRPr="00065B92" w14:paraId="313430AE" w14:textId="77777777" w:rsidTr="00451F73">
        <w:trPr>
          <w:trHeight w:val="285"/>
        </w:trPr>
        <w:tc>
          <w:tcPr>
            <w:tcW w:w="6343" w:type="dxa"/>
            <w:gridSpan w:val="2"/>
            <w:tcBorders>
              <w:top w:val="nil"/>
              <w:left w:val="nil"/>
              <w:bottom w:val="nil"/>
              <w:right w:val="nil"/>
            </w:tcBorders>
            <w:noWrap/>
            <w:hideMark/>
          </w:tcPr>
          <w:p w14:paraId="68F102A1" w14:textId="77777777" w:rsidR="001C5059" w:rsidRPr="0066048C" w:rsidRDefault="001C5059" w:rsidP="00451F73">
            <w:pPr>
              <w:jc w:val="both"/>
              <w:rPr>
                <w:rFonts w:ascii="Georgia" w:hAnsi="Georgia"/>
                <w:b/>
                <w:bCs/>
                <w:sz w:val="24"/>
                <w:szCs w:val="24"/>
              </w:rPr>
            </w:pPr>
            <w:r w:rsidRPr="0066048C">
              <w:rPr>
                <w:rFonts w:ascii="Georgia" w:hAnsi="Georgia"/>
                <w:b/>
                <w:bCs/>
                <w:sz w:val="24"/>
                <w:szCs w:val="24"/>
              </w:rPr>
              <w:t>Nume, Prenume, Functie</w:t>
            </w:r>
          </w:p>
        </w:tc>
        <w:tc>
          <w:tcPr>
            <w:tcW w:w="1612" w:type="dxa"/>
            <w:tcBorders>
              <w:top w:val="nil"/>
              <w:left w:val="nil"/>
              <w:bottom w:val="nil"/>
              <w:right w:val="nil"/>
            </w:tcBorders>
            <w:noWrap/>
            <w:hideMark/>
          </w:tcPr>
          <w:p w14:paraId="00FEC63D" w14:textId="77777777" w:rsidR="001C5059" w:rsidRPr="0066048C" w:rsidRDefault="001C5059" w:rsidP="00451F73">
            <w:pPr>
              <w:jc w:val="both"/>
              <w:rPr>
                <w:rFonts w:ascii="Georgia" w:hAnsi="Georgia"/>
                <w:sz w:val="24"/>
                <w:szCs w:val="24"/>
              </w:rPr>
            </w:pPr>
          </w:p>
        </w:tc>
        <w:tc>
          <w:tcPr>
            <w:tcW w:w="1794" w:type="dxa"/>
            <w:tcBorders>
              <w:top w:val="nil"/>
              <w:left w:val="nil"/>
              <w:bottom w:val="nil"/>
              <w:right w:val="nil"/>
            </w:tcBorders>
            <w:noWrap/>
            <w:hideMark/>
          </w:tcPr>
          <w:p w14:paraId="4907CD47" w14:textId="77777777" w:rsidR="001C5059" w:rsidRPr="0066048C" w:rsidRDefault="001C5059" w:rsidP="00451F73">
            <w:pPr>
              <w:jc w:val="both"/>
              <w:rPr>
                <w:rFonts w:ascii="Georgia" w:hAnsi="Georgia"/>
                <w:sz w:val="24"/>
                <w:szCs w:val="24"/>
              </w:rPr>
            </w:pPr>
          </w:p>
        </w:tc>
        <w:tc>
          <w:tcPr>
            <w:tcW w:w="1846" w:type="dxa"/>
            <w:tcBorders>
              <w:top w:val="nil"/>
              <w:left w:val="nil"/>
              <w:bottom w:val="nil"/>
              <w:right w:val="nil"/>
            </w:tcBorders>
            <w:noWrap/>
            <w:hideMark/>
          </w:tcPr>
          <w:p w14:paraId="4B5B02B2" w14:textId="77777777" w:rsidR="001C5059" w:rsidRPr="0066048C" w:rsidRDefault="001C5059" w:rsidP="00451F73">
            <w:pPr>
              <w:jc w:val="both"/>
              <w:rPr>
                <w:rFonts w:ascii="Georgia" w:hAnsi="Georgia"/>
                <w:sz w:val="24"/>
                <w:szCs w:val="24"/>
              </w:rPr>
            </w:pPr>
          </w:p>
        </w:tc>
        <w:tc>
          <w:tcPr>
            <w:tcW w:w="2418" w:type="dxa"/>
            <w:tcBorders>
              <w:top w:val="nil"/>
              <w:left w:val="nil"/>
              <w:bottom w:val="nil"/>
              <w:right w:val="nil"/>
            </w:tcBorders>
            <w:noWrap/>
            <w:hideMark/>
          </w:tcPr>
          <w:p w14:paraId="7D834D2A" w14:textId="77777777" w:rsidR="001C5059" w:rsidRPr="0066048C" w:rsidRDefault="001C5059" w:rsidP="00451F73">
            <w:pPr>
              <w:jc w:val="both"/>
              <w:rPr>
                <w:rFonts w:ascii="Georgia" w:hAnsi="Georgia"/>
                <w:sz w:val="24"/>
                <w:szCs w:val="24"/>
              </w:rPr>
            </w:pPr>
          </w:p>
        </w:tc>
      </w:tr>
    </w:tbl>
    <w:p w14:paraId="3A3C56C2"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37D91842" w14:textId="77777777" w:rsidR="001C5059" w:rsidRPr="00694835" w:rsidRDefault="001C5059" w:rsidP="001C5059">
      <w:pPr>
        <w:spacing w:after="144" w:line="276" w:lineRule="auto"/>
        <w:jc w:val="both"/>
        <w:rPr>
          <w:rFonts w:ascii="Georgia" w:eastAsia="Georgia" w:hAnsi="Georgia" w:cs="Georgia"/>
          <w:b/>
          <w:color w:val="000000"/>
          <w:sz w:val="24"/>
          <w:szCs w:val="24"/>
        </w:rPr>
      </w:pPr>
    </w:p>
    <w:p w14:paraId="1E847644" w14:textId="77777777" w:rsidR="001C5059" w:rsidRPr="00E27C80" w:rsidRDefault="001C5059" w:rsidP="001C5059">
      <w:pPr>
        <w:spacing w:after="144" w:line="276" w:lineRule="auto"/>
        <w:jc w:val="both"/>
        <w:rPr>
          <w:rFonts w:ascii="Georgia" w:eastAsia="Georgia" w:hAnsi="Georgia" w:cs="Georgia"/>
          <w:b/>
          <w:color w:val="000000"/>
          <w:sz w:val="24"/>
          <w:szCs w:val="24"/>
        </w:rPr>
      </w:pPr>
    </w:p>
    <w:p w14:paraId="5AB9E3D2" w14:textId="77777777" w:rsidR="001C5059" w:rsidRPr="00065B92" w:rsidRDefault="001C5059" w:rsidP="001C5059">
      <w:pPr>
        <w:spacing w:after="144" w:line="276" w:lineRule="auto"/>
        <w:jc w:val="both"/>
        <w:rPr>
          <w:rFonts w:ascii="Georgia" w:eastAsia="Georgia" w:hAnsi="Georgia" w:cs="Georgia"/>
          <w:b/>
          <w:color w:val="000000"/>
          <w:sz w:val="24"/>
          <w:szCs w:val="24"/>
        </w:rPr>
        <w:sectPr w:rsidR="001C5059" w:rsidRPr="00065B92" w:rsidSect="00451F73">
          <w:pgSz w:w="15840" w:h="12240" w:orient="landscape"/>
          <w:pgMar w:top="1440" w:right="675" w:bottom="1440" w:left="567" w:header="709" w:footer="709" w:gutter="0"/>
          <w:cols w:space="708"/>
          <w:docGrid w:linePitch="360"/>
        </w:sectPr>
      </w:pPr>
    </w:p>
    <w:p w14:paraId="14F33658" w14:textId="77777777" w:rsidR="0048130A" w:rsidRDefault="0048130A" w:rsidP="001C5059">
      <w:pPr>
        <w:spacing w:after="0"/>
        <w:jc w:val="both"/>
        <w:rPr>
          <w:rFonts w:ascii="Georgia" w:hAnsi="Georgia"/>
          <w:b/>
          <w:sz w:val="24"/>
          <w:szCs w:val="24"/>
        </w:rPr>
      </w:pPr>
    </w:p>
    <w:p w14:paraId="2865D651" w14:textId="6078CA3B" w:rsidR="001C5059" w:rsidRPr="0066048C" w:rsidRDefault="001C5059" w:rsidP="001C5059">
      <w:pPr>
        <w:spacing w:after="0"/>
        <w:jc w:val="both"/>
        <w:rPr>
          <w:rFonts w:ascii="Georgia" w:hAnsi="Georgia"/>
          <w:b/>
          <w:sz w:val="24"/>
          <w:szCs w:val="24"/>
        </w:rPr>
      </w:pPr>
      <w:r w:rsidRPr="0066048C">
        <w:rPr>
          <w:rFonts w:ascii="Georgia" w:hAnsi="Georgia"/>
          <w:b/>
          <w:sz w:val="24"/>
          <w:szCs w:val="24"/>
        </w:rPr>
        <w:t>ANEXA nr.5</w:t>
      </w:r>
    </w:p>
    <w:p w14:paraId="65DBB1E6" w14:textId="77777777" w:rsidR="001C5059" w:rsidRPr="0066048C" w:rsidRDefault="001C5059" w:rsidP="001C5059">
      <w:pPr>
        <w:spacing w:after="0"/>
        <w:jc w:val="both"/>
        <w:rPr>
          <w:rFonts w:ascii="Georgia" w:hAnsi="Georgia"/>
          <w:sz w:val="24"/>
          <w:szCs w:val="24"/>
        </w:rPr>
      </w:pPr>
    </w:p>
    <w:p w14:paraId="3844A18B" w14:textId="77777777" w:rsidR="001C5059" w:rsidRPr="0066048C" w:rsidRDefault="001C5059" w:rsidP="001C5059">
      <w:pPr>
        <w:spacing w:after="0"/>
        <w:jc w:val="both"/>
        <w:rPr>
          <w:rFonts w:ascii="Georgia" w:hAnsi="Georgia"/>
          <w:sz w:val="24"/>
          <w:szCs w:val="24"/>
        </w:rPr>
      </w:pPr>
    </w:p>
    <w:p w14:paraId="3BF614EF" w14:textId="77777777" w:rsidR="001C5059" w:rsidRPr="0066048C" w:rsidRDefault="001C5059" w:rsidP="001C5059">
      <w:pPr>
        <w:spacing w:after="0"/>
        <w:jc w:val="both"/>
        <w:rPr>
          <w:rFonts w:ascii="Georgia" w:hAnsi="Georgia"/>
          <w:sz w:val="24"/>
          <w:szCs w:val="24"/>
        </w:rPr>
      </w:pPr>
    </w:p>
    <w:p w14:paraId="6A8DDA95" w14:textId="77777777" w:rsidR="001C5059" w:rsidRPr="0066048C" w:rsidRDefault="001C5059" w:rsidP="001C5059">
      <w:pPr>
        <w:spacing w:after="0"/>
        <w:ind w:left="720" w:firstLine="720"/>
        <w:jc w:val="both"/>
        <w:rPr>
          <w:rFonts w:ascii="Georgia" w:hAnsi="Georgia"/>
          <w:sz w:val="24"/>
          <w:szCs w:val="24"/>
        </w:rPr>
      </w:pPr>
      <w:r w:rsidRPr="0066048C">
        <w:rPr>
          <w:rFonts w:ascii="Georgia" w:hAnsi="Georgia"/>
          <w:b/>
          <w:sz w:val="24"/>
          <w:szCs w:val="24"/>
        </w:rPr>
        <w:t>Declaraţie lunară a</w:t>
      </w:r>
      <w:r w:rsidRPr="0066048C">
        <w:rPr>
          <w:rFonts w:ascii="Georgia" w:hAnsi="Georgia"/>
          <w:sz w:val="24"/>
          <w:szCs w:val="24"/>
        </w:rPr>
        <w:t xml:space="preserve"> </w:t>
      </w:r>
      <w:r w:rsidRPr="0066048C">
        <w:rPr>
          <w:rFonts w:ascii="Georgia" w:hAnsi="Georgia"/>
          <w:b/>
          <w:sz w:val="24"/>
          <w:szCs w:val="24"/>
        </w:rPr>
        <w:t>UAT/COMPANIA DE SALUBRITATE</w:t>
      </w:r>
    </w:p>
    <w:p w14:paraId="5F076416" w14:textId="77777777" w:rsidR="001C5059" w:rsidRPr="0066048C" w:rsidRDefault="001C5059" w:rsidP="001C5059">
      <w:pPr>
        <w:spacing w:after="0"/>
        <w:jc w:val="both"/>
        <w:rPr>
          <w:rFonts w:ascii="Georgia" w:hAnsi="Georgia"/>
          <w:sz w:val="24"/>
          <w:szCs w:val="24"/>
        </w:rPr>
      </w:pPr>
    </w:p>
    <w:p w14:paraId="399797A7" w14:textId="77777777" w:rsidR="001C5059" w:rsidRPr="0066048C" w:rsidRDefault="001C5059" w:rsidP="001C5059">
      <w:pPr>
        <w:spacing w:after="0"/>
        <w:jc w:val="both"/>
        <w:rPr>
          <w:rFonts w:ascii="Georgia" w:hAnsi="Georgia"/>
          <w:sz w:val="24"/>
          <w:szCs w:val="24"/>
        </w:rPr>
      </w:pPr>
    </w:p>
    <w:p w14:paraId="07A1BE95"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 xml:space="preserve">Subsemnatul, ...................................., în calitate de ……………………… al ...................................., declar pe proprie răspundere, cunoscând prevederile art. 326 din Codul Penal, cu privire la falsul în declaraţii, următoarele: </w:t>
      </w:r>
    </w:p>
    <w:p w14:paraId="63191698"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1)</w:t>
      </w:r>
      <w:r w:rsidRPr="0066048C">
        <w:rPr>
          <w:rFonts w:ascii="Georgia" w:hAnsi="Georgia"/>
          <w:sz w:val="24"/>
          <w:szCs w:val="24"/>
        </w:rPr>
        <w:tab/>
        <w:t xml:space="preserve">cantităţile de deşeuri de ambalaje din fluxul municipal care au fost raportate şi realizate în luna ____________ 2020, în executarea Contractului ..................... nr.............. din ................, încheiat cu </w:t>
      </w:r>
      <w:r w:rsidRPr="0066048C">
        <w:rPr>
          <w:rFonts w:ascii="Georgia" w:hAnsi="Georgia"/>
          <w:b/>
          <w:sz w:val="24"/>
          <w:szCs w:val="24"/>
        </w:rPr>
        <w:t>OIREP</w:t>
      </w:r>
      <w:r w:rsidRPr="0066048C">
        <w:rPr>
          <w:rFonts w:ascii="Georgia" w:hAnsi="Georgia"/>
          <w:sz w:val="24"/>
          <w:szCs w:val="24"/>
        </w:rPr>
        <w:t xml:space="preserve">, sunt deseuri de ambalaje generate pe raza </w:t>
      </w:r>
      <w:r w:rsidRPr="0066048C">
        <w:rPr>
          <w:rFonts w:ascii="Georgia" w:hAnsi="Georgia"/>
          <w:b/>
          <w:sz w:val="24"/>
          <w:szCs w:val="24"/>
        </w:rPr>
        <w:t>UAT</w:t>
      </w:r>
      <w:r w:rsidRPr="0066048C">
        <w:rPr>
          <w:rFonts w:ascii="Georgia" w:hAnsi="Georgia"/>
          <w:sz w:val="24"/>
          <w:szCs w:val="24"/>
        </w:rPr>
        <w:t xml:space="preserve"> care nu au mai fost şi care nu vor mai fi utilizate în raportarea la îndeplinirea obiectivelor de reciclare/valorificare către alta organizatie de implementarea raspunderii extinse a producatorului, astfel cum sunt stabilite de legislaţia în vigoare, privind gestionarea ambalajelor şi a deşeurilor de ambalaje;</w:t>
      </w:r>
    </w:p>
    <w:p w14:paraId="5484B576"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2)</w:t>
      </w:r>
      <w:r w:rsidRPr="0066048C">
        <w:rPr>
          <w:rFonts w:ascii="Georgia" w:hAnsi="Georgia"/>
          <w:sz w:val="24"/>
          <w:szCs w:val="24"/>
        </w:rPr>
        <w:tab/>
        <w:t xml:space="preserve">pentru cantităţile de deşeuri de ambalaje din fluxul municipal al </w:t>
      </w:r>
      <w:r w:rsidRPr="0066048C">
        <w:rPr>
          <w:rFonts w:ascii="Georgia" w:hAnsi="Georgia"/>
          <w:b/>
          <w:sz w:val="24"/>
          <w:szCs w:val="24"/>
        </w:rPr>
        <w:t>UAT</w:t>
      </w:r>
      <w:r w:rsidRPr="0066048C">
        <w:rPr>
          <w:rFonts w:ascii="Georgia" w:hAnsi="Georgia"/>
          <w:sz w:val="24"/>
          <w:szCs w:val="24"/>
        </w:rPr>
        <w:t xml:space="preserve"> care au fost raportate şi realizate în luna ____________ 2020 în executarea Contractului ............................ nr................ din ................ încheiat cu </w:t>
      </w:r>
      <w:r w:rsidRPr="0066048C">
        <w:rPr>
          <w:rFonts w:ascii="Georgia" w:hAnsi="Georgia"/>
          <w:b/>
          <w:sz w:val="24"/>
          <w:szCs w:val="24"/>
        </w:rPr>
        <w:t>OIREP</w:t>
      </w:r>
      <w:r w:rsidRPr="0066048C">
        <w:rPr>
          <w:rFonts w:ascii="Georgia" w:hAnsi="Georgia"/>
          <w:sz w:val="24"/>
          <w:szCs w:val="24"/>
        </w:rPr>
        <w:t>, garantăm respectarea trasabilităţii deşeurilor de ambalaje conform prevederilor prezentului Contract şi ale legislaţiei în domeniu în vigoare, de la generatorii din fluxul municipal, până la operatorii economici reciclatori/valorificatori, prin prezentarea documentelor financiar-contabile si justificative;</w:t>
      </w:r>
    </w:p>
    <w:p w14:paraId="02324D75"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3)</w:t>
      </w:r>
      <w:r w:rsidRPr="0066048C">
        <w:rPr>
          <w:rFonts w:ascii="Georgia" w:hAnsi="Georgia"/>
          <w:sz w:val="24"/>
          <w:szCs w:val="24"/>
        </w:rPr>
        <w:tab/>
        <w:t xml:space="preserve">toate datele referitoare la cantităţile de deşeuri de ambalaje din fluxul municipal al </w:t>
      </w:r>
      <w:r w:rsidRPr="0066048C">
        <w:rPr>
          <w:rFonts w:ascii="Georgia" w:hAnsi="Georgia"/>
          <w:b/>
          <w:sz w:val="24"/>
          <w:szCs w:val="24"/>
        </w:rPr>
        <w:t>UAT</w:t>
      </w:r>
      <w:r w:rsidRPr="0066048C">
        <w:rPr>
          <w:rFonts w:ascii="Georgia" w:hAnsi="Georgia"/>
          <w:sz w:val="24"/>
          <w:szCs w:val="24"/>
        </w:rPr>
        <w:t xml:space="preserve"> raportate şi realizate în luna ____________ 2020 în executarea Contractului ................... nr.............. din ................ încheiat cu </w:t>
      </w:r>
      <w:r w:rsidRPr="0066048C">
        <w:rPr>
          <w:rFonts w:ascii="Georgia" w:hAnsi="Georgia"/>
          <w:b/>
          <w:sz w:val="24"/>
          <w:szCs w:val="24"/>
        </w:rPr>
        <w:t>OIREP</w:t>
      </w:r>
      <w:r w:rsidRPr="0066048C">
        <w:rPr>
          <w:rFonts w:ascii="Georgia" w:hAnsi="Georgia"/>
          <w:sz w:val="24"/>
          <w:szCs w:val="24"/>
        </w:rPr>
        <w:t xml:space="preserve"> sunt conforme cu realitatea şi cu dispoziţiile legale în vigoare; şi</w:t>
      </w:r>
    </w:p>
    <w:p w14:paraId="5ED22FF5"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4)</w:t>
      </w:r>
      <w:r w:rsidRPr="0066048C">
        <w:rPr>
          <w:rFonts w:ascii="Georgia" w:hAnsi="Georgia"/>
          <w:sz w:val="24"/>
          <w:szCs w:val="24"/>
        </w:rPr>
        <w:tab/>
        <w:t xml:space="preserve">documentele realizate pentru luna ____________ 2020, în vederea derulării Contractului ............. nr........... din .............. încheiat cu </w:t>
      </w:r>
      <w:r w:rsidRPr="0066048C">
        <w:rPr>
          <w:rFonts w:ascii="Georgia" w:hAnsi="Georgia"/>
          <w:b/>
          <w:sz w:val="24"/>
          <w:szCs w:val="24"/>
        </w:rPr>
        <w:t>OIREP</w:t>
      </w:r>
      <w:r w:rsidRPr="0066048C">
        <w:rPr>
          <w:rFonts w:ascii="Georgia" w:hAnsi="Georgia"/>
          <w:sz w:val="24"/>
          <w:szCs w:val="24"/>
        </w:rPr>
        <w:t xml:space="preserve"> respectă dispoziţiile legale în vigoare.</w:t>
      </w:r>
    </w:p>
    <w:p w14:paraId="4086BB86" w14:textId="77777777" w:rsidR="001C5059" w:rsidRPr="0066048C" w:rsidRDefault="001C5059" w:rsidP="001C5059">
      <w:pPr>
        <w:spacing w:after="0"/>
        <w:jc w:val="both"/>
        <w:rPr>
          <w:rFonts w:ascii="Georgia" w:hAnsi="Georgia"/>
          <w:sz w:val="24"/>
          <w:szCs w:val="24"/>
        </w:rPr>
      </w:pPr>
    </w:p>
    <w:p w14:paraId="0BD4D548"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Dată astăzi ..................., în două exemplare originale, cunoscând faptul că falsul în declaraţii este pedepsit de legislaţia în vigoare.</w:t>
      </w:r>
    </w:p>
    <w:p w14:paraId="7F06D736" w14:textId="77777777" w:rsidR="001C5059" w:rsidRPr="0066048C" w:rsidRDefault="001C5059" w:rsidP="001C5059">
      <w:pPr>
        <w:spacing w:after="0"/>
        <w:jc w:val="both"/>
        <w:rPr>
          <w:rFonts w:ascii="Georgia" w:hAnsi="Georgia"/>
          <w:sz w:val="24"/>
          <w:szCs w:val="24"/>
        </w:rPr>
      </w:pPr>
    </w:p>
    <w:p w14:paraId="447B2B54"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w:t>
      </w:r>
      <w:r w:rsidRPr="0066048C">
        <w:rPr>
          <w:rFonts w:ascii="Georgia" w:hAnsi="Georgia"/>
          <w:b/>
          <w:sz w:val="24"/>
          <w:szCs w:val="24"/>
        </w:rPr>
        <w:t>UAT/ COMPANIA DE SALUBRITATE</w:t>
      </w:r>
    </w:p>
    <w:p w14:paraId="443A00F8"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 xml:space="preserve">[Nume complet reprezentant] </w:t>
      </w:r>
    </w:p>
    <w:p w14:paraId="00440091" w14:textId="77777777" w:rsidR="001C5059" w:rsidRPr="0066048C" w:rsidRDefault="001C5059" w:rsidP="001C5059">
      <w:pPr>
        <w:spacing w:after="0"/>
        <w:jc w:val="both"/>
        <w:rPr>
          <w:rFonts w:ascii="Georgia" w:hAnsi="Georgia"/>
          <w:sz w:val="24"/>
          <w:szCs w:val="24"/>
        </w:rPr>
      </w:pPr>
    </w:p>
    <w:p w14:paraId="4BD65F51" w14:textId="77777777" w:rsidR="001C5059" w:rsidRPr="0066048C" w:rsidRDefault="001C5059" w:rsidP="001C5059">
      <w:pPr>
        <w:spacing w:after="0"/>
        <w:jc w:val="both"/>
        <w:rPr>
          <w:rFonts w:ascii="Georgia" w:hAnsi="Georgia"/>
          <w:sz w:val="24"/>
          <w:szCs w:val="24"/>
        </w:rPr>
      </w:pPr>
      <w:r w:rsidRPr="0066048C">
        <w:rPr>
          <w:rFonts w:ascii="Georgia" w:hAnsi="Georgia"/>
          <w:sz w:val="24"/>
          <w:szCs w:val="24"/>
        </w:rPr>
        <w:t>[Calitatea reprezentată</w:t>
      </w:r>
    </w:p>
    <w:p w14:paraId="7A137972"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5826FC87" w14:textId="77777777" w:rsidR="001C5059" w:rsidRPr="00694835" w:rsidRDefault="001C5059" w:rsidP="001C5059">
      <w:pPr>
        <w:spacing w:after="144" w:line="276" w:lineRule="auto"/>
        <w:jc w:val="both"/>
        <w:rPr>
          <w:rFonts w:ascii="Georgia" w:eastAsia="Georgia" w:hAnsi="Georgia" w:cs="Georgia"/>
          <w:b/>
          <w:color w:val="000000"/>
          <w:sz w:val="24"/>
          <w:szCs w:val="24"/>
        </w:rPr>
      </w:pPr>
    </w:p>
    <w:p w14:paraId="6AB2B975"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6581A55A"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39B16475" w14:textId="77777777" w:rsidR="001C5059" w:rsidRPr="00065B92" w:rsidRDefault="001C5059" w:rsidP="001C5059">
      <w:pPr>
        <w:spacing w:after="144" w:line="276" w:lineRule="auto"/>
        <w:jc w:val="both"/>
        <w:rPr>
          <w:rFonts w:ascii="Georgia" w:eastAsia="Georgia" w:hAnsi="Georgia" w:cs="Georgia"/>
          <w:b/>
          <w:color w:val="000000"/>
          <w:sz w:val="24"/>
          <w:szCs w:val="24"/>
        </w:rPr>
      </w:pPr>
    </w:p>
    <w:p w14:paraId="0952ACBA" w14:textId="51787994" w:rsidR="001C5059" w:rsidRDefault="001C5059" w:rsidP="001C5059">
      <w:pPr>
        <w:spacing w:after="144" w:line="276" w:lineRule="auto"/>
        <w:jc w:val="both"/>
        <w:rPr>
          <w:rFonts w:ascii="Georgia" w:eastAsia="Georgia" w:hAnsi="Georgia" w:cs="Georgia"/>
          <w:b/>
          <w:color w:val="000000"/>
          <w:sz w:val="24"/>
          <w:szCs w:val="24"/>
        </w:rPr>
      </w:pPr>
    </w:p>
    <w:p w14:paraId="15DCF1AB" w14:textId="77777777" w:rsidR="0048130A" w:rsidRPr="00065B92" w:rsidRDefault="0048130A" w:rsidP="001C5059">
      <w:pPr>
        <w:spacing w:after="144" w:line="276" w:lineRule="auto"/>
        <w:jc w:val="both"/>
        <w:rPr>
          <w:rFonts w:ascii="Georgia" w:eastAsia="Georgia" w:hAnsi="Georgia" w:cs="Georgia"/>
          <w:b/>
          <w:color w:val="000000"/>
          <w:sz w:val="24"/>
          <w:szCs w:val="24"/>
        </w:rPr>
      </w:pPr>
    </w:p>
    <w:p w14:paraId="43B9103F" w14:textId="77777777" w:rsidR="001C5059" w:rsidRPr="00494874" w:rsidRDefault="001C5059" w:rsidP="001C5059">
      <w:pPr>
        <w:spacing w:after="144" w:line="276" w:lineRule="auto"/>
        <w:jc w:val="both"/>
        <w:rPr>
          <w:rFonts w:ascii="Georgia" w:eastAsia="Georgia" w:hAnsi="Georgia" w:cs="Georgia"/>
          <w:color w:val="000000"/>
          <w:sz w:val="24"/>
          <w:szCs w:val="24"/>
        </w:rPr>
      </w:pPr>
      <w:r w:rsidRPr="00065B92">
        <w:rPr>
          <w:rFonts w:ascii="Georgia" w:eastAsia="Georgia" w:hAnsi="Georgia" w:cs="Georgia"/>
          <w:b/>
          <w:color w:val="000000"/>
          <w:sz w:val="24"/>
          <w:szCs w:val="24"/>
        </w:rPr>
        <w:t xml:space="preserve">ANEXA nr.6 - </w:t>
      </w:r>
      <w:r w:rsidRPr="00065B92">
        <w:rPr>
          <w:rFonts w:ascii="Georgia" w:eastAsia="Georgia" w:hAnsi="Georgia" w:cs="Georgia"/>
          <w:color w:val="000000"/>
          <w:sz w:val="24"/>
          <w:szCs w:val="24"/>
        </w:rPr>
        <w:t>Autorizaţii/alte documente</w:t>
      </w:r>
      <w:r w:rsidRPr="0066048C">
        <w:rPr>
          <w:rFonts w:ascii="Georgia" w:eastAsia="Times New Roman" w:hAnsi="Georgia"/>
          <w:b/>
          <w:sz w:val="24"/>
          <w:szCs w:val="24"/>
          <w:vertAlign w:val="superscript"/>
          <w:lang w:eastAsia="zh-CN"/>
        </w:rPr>
        <w:footnoteReference w:id="2"/>
      </w:r>
      <w:r w:rsidRPr="00065B92">
        <w:rPr>
          <w:rFonts w:ascii="Georgia" w:eastAsia="Georgia" w:hAnsi="Georgia" w:cs="Georgia"/>
          <w:color w:val="000000"/>
          <w:sz w:val="24"/>
          <w:szCs w:val="24"/>
        </w:rPr>
        <w:t xml:space="preserve"> în baza cărora COMPANIA DE </w:t>
      </w:r>
      <w:r w:rsidRPr="00AA6A1E">
        <w:rPr>
          <w:rFonts w:ascii="Georgia" w:eastAsia="Georgia" w:hAnsi="Georgia" w:cs="Georgia"/>
          <w:sz w:val="24"/>
          <w:szCs w:val="24"/>
        </w:rPr>
        <w:t>SALUBRITATE își</w:t>
      </w:r>
      <w:r w:rsidRPr="00B8602F">
        <w:rPr>
          <w:rFonts w:ascii="Georgia" w:eastAsia="Georgia" w:hAnsi="Georgia" w:cs="Georgia"/>
          <w:color w:val="000000"/>
          <w:sz w:val="24"/>
          <w:szCs w:val="24"/>
        </w:rPr>
        <w:t xml:space="preserve"> desfășoară activitatea</w:t>
      </w:r>
    </w:p>
    <w:p w14:paraId="2DB10EF7" w14:textId="77777777" w:rsidR="001C5059" w:rsidRPr="00065B92" w:rsidRDefault="001C5059" w:rsidP="001C5059">
      <w:pPr>
        <w:spacing w:after="144" w:line="276" w:lineRule="auto"/>
        <w:jc w:val="both"/>
        <w:rPr>
          <w:rFonts w:ascii="Georgia" w:eastAsia="Georgia" w:hAnsi="Georgia" w:cs="Georgia"/>
          <w:color w:val="000000"/>
          <w:sz w:val="24"/>
          <w:szCs w:val="24"/>
        </w:rPr>
      </w:pPr>
    </w:p>
    <w:p w14:paraId="7C97D78B" w14:textId="77777777" w:rsidR="001C5059" w:rsidRPr="00065B92" w:rsidRDefault="001C5059" w:rsidP="001C5059">
      <w:pPr>
        <w:spacing w:after="144" w:line="276" w:lineRule="auto"/>
        <w:jc w:val="both"/>
        <w:rPr>
          <w:rFonts w:ascii="Georgia" w:eastAsia="Georgia" w:hAnsi="Georgia" w:cs="Georgia"/>
          <w:color w:val="000000"/>
          <w:sz w:val="24"/>
          <w:szCs w:val="24"/>
        </w:rPr>
      </w:pPr>
    </w:p>
    <w:p w14:paraId="6834EA14" w14:textId="77777777" w:rsidR="001C5059" w:rsidRPr="00065B92" w:rsidRDefault="001C5059" w:rsidP="001C5059">
      <w:pPr>
        <w:spacing w:after="144" w:line="276" w:lineRule="auto"/>
        <w:jc w:val="both"/>
        <w:rPr>
          <w:rFonts w:ascii="Georgia" w:eastAsia="Georgia" w:hAnsi="Georgia" w:cs="Georgia"/>
          <w:color w:val="000000"/>
          <w:sz w:val="24"/>
          <w:szCs w:val="24"/>
        </w:rPr>
      </w:pPr>
    </w:p>
    <w:p w14:paraId="5104E166" w14:textId="77777777" w:rsidR="001C5059" w:rsidRPr="00065B92" w:rsidRDefault="001C5059" w:rsidP="001C5059">
      <w:pPr>
        <w:spacing w:after="144" w:line="276" w:lineRule="auto"/>
        <w:jc w:val="both"/>
        <w:rPr>
          <w:rFonts w:ascii="Georgia" w:eastAsia="Georgia" w:hAnsi="Georgia" w:cs="Georgia"/>
          <w:color w:val="000000"/>
          <w:sz w:val="24"/>
          <w:szCs w:val="24"/>
        </w:rPr>
      </w:pPr>
    </w:p>
    <w:p w14:paraId="4347E19E" w14:textId="77777777" w:rsidR="001C5059" w:rsidRPr="00065B92" w:rsidRDefault="001C5059" w:rsidP="001C5059">
      <w:pPr>
        <w:spacing w:after="144" w:line="276" w:lineRule="auto"/>
        <w:jc w:val="both"/>
        <w:rPr>
          <w:rFonts w:ascii="Georgia" w:eastAsia="Georgia" w:hAnsi="Georgia" w:cs="Georgia"/>
          <w:color w:val="000000"/>
          <w:sz w:val="24"/>
          <w:szCs w:val="24"/>
        </w:rPr>
      </w:pPr>
    </w:p>
    <w:p w14:paraId="37A742E4" w14:textId="77777777" w:rsidR="001C5059" w:rsidRPr="00065B92" w:rsidRDefault="001C5059" w:rsidP="001C5059">
      <w:pPr>
        <w:widowControl w:val="0"/>
        <w:numPr>
          <w:ilvl w:val="0"/>
          <w:numId w:val="5"/>
        </w:numPr>
        <w:suppressAutoHyphens/>
        <w:spacing w:after="0" w:line="240" w:lineRule="auto"/>
        <w:jc w:val="both"/>
        <w:rPr>
          <w:rFonts w:ascii="Georgia" w:eastAsia="Times New Roman" w:hAnsi="Georgia"/>
          <w:sz w:val="24"/>
          <w:szCs w:val="24"/>
          <w:lang w:eastAsia="zh-CN"/>
        </w:rPr>
      </w:pPr>
      <w:r w:rsidRPr="00065B92">
        <w:rPr>
          <w:rFonts w:ascii="Georgia" w:eastAsia="Times New Roman" w:hAnsi="Georgia"/>
          <w:sz w:val="24"/>
          <w:szCs w:val="24"/>
          <w:lang w:eastAsia="zh-CN"/>
        </w:rPr>
        <w:t>____________________________________________________________________________</w:t>
      </w:r>
    </w:p>
    <w:p w14:paraId="26BDEC29" w14:textId="77777777" w:rsidR="001C5059" w:rsidRPr="00065B92" w:rsidRDefault="001C5059" w:rsidP="001C5059">
      <w:pPr>
        <w:widowControl w:val="0"/>
        <w:suppressAutoHyphens/>
        <w:spacing w:after="0" w:line="240" w:lineRule="auto"/>
        <w:jc w:val="both"/>
        <w:rPr>
          <w:rFonts w:ascii="Georgia" w:eastAsia="Times New Roman" w:hAnsi="Georgia"/>
          <w:sz w:val="24"/>
          <w:szCs w:val="24"/>
          <w:lang w:eastAsia="zh-CN"/>
        </w:rPr>
      </w:pPr>
    </w:p>
    <w:p w14:paraId="5F19B7BC" w14:textId="77777777" w:rsidR="001C5059" w:rsidRPr="00065B92" w:rsidRDefault="001C5059" w:rsidP="001C5059">
      <w:pPr>
        <w:widowControl w:val="0"/>
        <w:numPr>
          <w:ilvl w:val="0"/>
          <w:numId w:val="5"/>
        </w:numPr>
        <w:suppressAutoHyphens/>
        <w:spacing w:after="0" w:line="240" w:lineRule="auto"/>
        <w:jc w:val="both"/>
        <w:rPr>
          <w:rFonts w:ascii="Georgia" w:eastAsia="Times New Roman" w:hAnsi="Georgia"/>
          <w:sz w:val="24"/>
          <w:szCs w:val="24"/>
          <w:lang w:eastAsia="zh-CN"/>
        </w:rPr>
      </w:pPr>
      <w:r w:rsidRPr="00065B92">
        <w:rPr>
          <w:rFonts w:ascii="Georgia" w:eastAsia="Times New Roman" w:hAnsi="Georgia"/>
          <w:sz w:val="24"/>
          <w:szCs w:val="24"/>
          <w:lang w:eastAsia="zh-CN"/>
        </w:rPr>
        <w:t>____________________________________________________________________________</w:t>
      </w:r>
    </w:p>
    <w:p w14:paraId="78AA9523" w14:textId="77777777" w:rsidR="001C5059" w:rsidRPr="00065B92" w:rsidRDefault="001C5059" w:rsidP="001C5059">
      <w:pPr>
        <w:widowControl w:val="0"/>
        <w:suppressAutoHyphens/>
        <w:spacing w:after="0" w:line="240" w:lineRule="auto"/>
        <w:jc w:val="both"/>
        <w:rPr>
          <w:rFonts w:ascii="Georgia" w:eastAsia="Times New Roman" w:hAnsi="Georgia"/>
          <w:sz w:val="24"/>
          <w:szCs w:val="24"/>
          <w:lang w:eastAsia="zh-CN"/>
        </w:rPr>
      </w:pPr>
    </w:p>
    <w:p w14:paraId="43286ADB" w14:textId="77777777" w:rsidR="001C5059" w:rsidRPr="00065B92" w:rsidRDefault="001C5059" w:rsidP="001C5059">
      <w:pPr>
        <w:widowControl w:val="0"/>
        <w:numPr>
          <w:ilvl w:val="0"/>
          <w:numId w:val="5"/>
        </w:numPr>
        <w:suppressAutoHyphens/>
        <w:spacing w:after="0" w:line="240" w:lineRule="auto"/>
        <w:jc w:val="both"/>
        <w:rPr>
          <w:rFonts w:ascii="Georgia" w:eastAsia="Times New Roman" w:hAnsi="Georgia"/>
          <w:sz w:val="24"/>
          <w:szCs w:val="24"/>
          <w:lang w:eastAsia="zh-CN"/>
        </w:rPr>
      </w:pPr>
      <w:r w:rsidRPr="00065B92">
        <w:rPr>
          <w:rFonts w:ascii="Georgia" w:eastAsia="Times New Roman" w:hAnsi="Georgia"/>
          <w:sz w:val="24"/>
          <w:szCs w:val="24"/>
          <w:lang w:eastAsia="zh-CN"/>
        </w:rPr>
        <w:t>____________________________________________________________________________</w:t>
      </w:r>
    </w:p>
    <w:p w14:paraId="0098393E" w14:textId="77777777" w:rsidR="001C5059" w:rsidRPr="00065B92" w:rsidRDefault="001C5059" w:rsidP="001C5059">
      <w:pPr>
        <w:widowControl w:val="0"/>
        <w:suppressAutoHyphens/>
        <w:spacing w:after="0" w:line="240" w:lineRule="auto"/>
        <w:ind w:left="708"/>
        <w:rPr>
          <w:rFonts w:ascii="Georgia" w:eastAsia="Times New Roman" w:hAnsi="Georgia"/>
          <w:sz w:val="24"/>
          <w:szCs w:val="24"/>
          <w:lang w:eastAsia="zh-CN"/>
        </w:rPr>
      </w:pPr>
    </w:p>
    <w:p w14:paraId="6AD89F4A" w14:textId="77777777" w:rsidR="001C5059" w:rsidRPr="00065B92" w:rsidRDefault="001C5059" w:rsidP="001C5059">
      <w:pPr>
        <w:widowControl w:val="0"/>
        <w:numPr>
          <w:ilvl w:val="0"/>
          <w:numId w:val="5"/>
        </w:numPr>
        <w:suppressAutoHyphens/>
        <w:spacing w:after="0" w:line="240" w:lineRule="auto"/>
        <w:jc w:val="both"/>
        <w:rPr>
          <w:rFonts w:ascii="Georgia" w:eastAsia="Times New Roman" w:hAnsi="Georgia"/>
          <w:sz w:val="24"/>
          <w:szCs w:val="24"/>
          <w:lang w:eastAsia="zh-CN"/>
        </w:rPr>
      </w:pPr>
      <w:r w:rsidRPr="00065B92">
        <w:rPr>
          <w:rFonts w:ascii="Georgia" w:eastAsia="Times New Roman" w:hAnsi="Georgia"/>
          <w:sz w:val="24"/>
          <w:szCs w:val="24"/>
          <w:lang w:eastAsia="zh-CN"/>
        </w:rPr>
        <w:t>____________________________________________________________________________</w:t>
      </w:r>
    </w:p>
    <w:p w14:paraId="1363DAB0" w14:textId="77777777" w:rsidR="001C5059" w:rsidRPr="00065B92" w:rsidRDefault="001C5059" w:rsidP="001C5059">
      <w:pPr>
        <w:widowControl w:val="0"/>
        <w:suppressAutoHyphens/>
        <w:spacing w:after="0" w:line="240" w:lineRule="auto"/>
        <w:ind w:left="708"/>
        <w:rPr>
          <w:rFonts w:ascii="Georgia" w:eastAsia="Times New Roman" w:hAnsi="Georgia"/>
          <w:sz w:val="24"/>
          <w:szCs w:val="24"/>
          <w:lang w:eastAsia="zh-CN"/>
        </w:rPr>
      </w:pPr>
    </w:p>
    <w:p w14:paraId="78C95A3D" w14:textId="77777777" w:rsidR="001C5059" w:rsidRPr="00065B92" w:rsidRDefault="001C5059" w:rsidP="001C5059">
      <w:pPr>
        <w:widowControl w:val="0"/>
        <w:numPr>
          <w:ilvl w:val="0"/>
          <w:numId w:val="5"/>
        </w:numPr>
        <w:suppressAutoHyphens/>
        <w:spacing w:after="0" w:line="240" w:lineRule="auto"/>
        <w:jc w:val="both"/>
        <w:rPr>
          <w:rFonts w:ascii="Georgia" w:eastAsia="Times New Roman" w:hAnsi="Georgia"/>
          <w:sz w:val="24"/>
          <w:szCs w:val="24"/>
          <w:lang w:eastAsia="zh-CN"/>
        </w:rPr>
      </w:pPr>
      <w:r w:rsidRPr="00065B92">
        <w:rPr>
          <w:rFonts w:ascii="Georgia" w:eastAsia="Times New Roman" w:hAnsi="Georgia"/>
          <w:sz w:val="24"/>
          <w:szCs w:val="24"/>
          <w:lang w:eastAsia="zh-CN"/>
        </w:rPr>
        <w:t>____________________________________________________________________________</w:t>
      </w:r>
    </w:p>
    <w:p w14:paraId="5F97E13A" w14:textId="77777777" w:rsidR="001C5059" w:rsidRPr="00065B92" w:rsidRDefault="001C5059" w:rsidP="001C5059">
      <w:pPr>
        <w:widowControl w:val="0"/>
        <w:suppressAutoHyphens/>
        <w:spacing w:after="0" w:line="240" w:lineRule="auto"/>
        <w:ind w:left="708"/>
        <w:rPr>
          <w:rFonts w:ascii="Georgia" w:eastAsia="Times New Roman" w:hAnsi="Georgia"/>
          <w:sz w:val="24"/>
          <w:szCs w:val="24"/>
          <w:lang w:eastAsia="zh-CN"/>
        </w:rPr>
      </w:pPr>
    </w:p>
    <w:p w14:paraId="60A84CB4" w14:textId="77777777" w:rsidR="001C5059" w:rsidRPr="00065B92" w:rsidRDefault="001C5059" w:rsidP="001C5059">
      <w:pPr>
        <w:widowControl w:val="0"/>
        <w:suppressAutoHyphens/>
        <w:spacing w:after="0" w:line="240" w:lineRule="auto"/>
        <w:ind w:left="1080"/>
        <w:jc w:val="both"/>
        <w:rPr>
          <w:rFonts w:ascii="Georgia" w:eastAsia="Times New Roman" w:hAnsi="Georgia"/>
          <w:sz w:val="24"/>
          <w:szCs w:val="24"/>
          <w:lang w:eastAsia="zh-CN"/>
        </w:rPr>
      </w:pPr>
    </w:p>
    <w:p w14:paraId="33937F0A" w14:textId="77777777" w:rsidR="001C5059" w:rsidRPr="00065B92" w:rsidRDefault="001C5059" w:rsidP="001C5059">
      <w:pPr>
        <w:widowControl w:val="0"/>
        <w:suppressAutoHyphens/>
        <w:spacing w:after="0" w:line="240" w:lineRule="auto"/>
        <w:ind w:firstLine="720"/>
        <w:jc w:val="both"/>
        <w:rPr>
          <w:rFonts w:ascii="Georgia" w:eastAsia="Times New Roman" w:hAnsi="Georgia"/>
          <w:sz w:val="24"/>
          <w:szCs w:val="24"/>
          <w:lang w:eastAsia="zh-CN"/>
        </w:rPr>
      </w:pPr>
      <w:r w:rsidRPr="00065B92">
        <w:rPr>
          <w:rFonts w:ascii="Georgia" w:eastAsia="Times New Roman" w:hAnsi="Georgia"/>
          <w:sz w:val="24"/>
          <w:szCs w:val="24"/>
          <w:lang w:eastAsia="zh-CN"/>
        </w:rPr>
        <w:t>…</w:t>
      </w:r>
    </w:p>
    <w:p w14:paraId="3C7D80D1" w14:textId="77777777" w:rsidR="001C5059" w:rsidRPr="00065B92" w:rsidRDefault="001C5059" w:rsidP="001C5059">
      <w:pPr>
        <w:widowControl w:val="0"/>
        <w:suppressAutoHyphens/>
        <w:spacing w:after="0" w:line="240" w:lineRule="auto"/>
        <w:jc w:val="both"/>
        <w:rPr>
          <w:rFonts w:ascii="Georgia" w:eastAsia="Times New Roman" w:hAnsi="Georgia"/>
          <w:sz w:val="24"/>
          <w:szCs w:val="24"/>
          <w:lang w:eastAsia="zh-CN"/>
        </w:rPr>
      </w:pPr>
    </w:p>
    <w:p w14:paraId="35C3B821" w14:textId="77777777" w:rsidR="001C5059" w:rsidRPr="00065B92" w:rsidRDefault="001C5059" w:rsidP="001C5059">
      <w:pPr>
        <w:widowControl w:val="0"/>
        <w:suppressAutoHyphens/>
        <w:spacing w:after="0" w:line="240" w:lineRule="auto"/>
        <w:jc w:val="both"/>
        <w:rPr>
          <w:rFonts w:ascii="Georgia" w:eastAsia="Times New Roman" w:hAnsi="Georgia"/>
          <w:sz w:val="24"/>
          <w:szCs w:val="24"/>
          <w:lang w:eastAsia="zh-CN"/>
        </w:rPr>
      </w:pPr>
    </w:p>
    <w:p w14:paraId="307B9A8A" w14:textId="77777777" w:rsidR="001C5059" w:rsidRPr="00065B92" w:rsidRDefault="001C5059" w:rsidP="001C5059">
      <w:pPr>
        <w:widowControl w:val="0"/>
        <w:suppressAutoHyphens/>
        <w:spacing w:after="0" w:line="240" w:lineRule="auto"/>
        <w:ind w:firstLine="720"/>
        <w:jc w:val="both"/>
        <w:rPr>
          <w:rFonts w:ascii="Georgia" w:eastAsia="Times New Roman" w:hAnsi="Georgia"/>
          <w:sz w:val="24"/>
          <w:szCs w:val="24"/>
          <w:lang w:eastAsia="zh-CN"/>
        </w:rPr>
      </w:pPr>
      <w:r w:rsidRPr="00065B92">
        <w:rPr>
          <w:rFonts w:ascii="Georgia" w:eastAsia="Times New Roman" w:hAnsi="Georgia"/>
          <w:sz w:val="24"/>
          <w:szCs w:val="24"/>
          <w:lang w:eastAsia="zh-CN"/>
        </w:rPr>
        <w:t>Anexate .............  pagini.</w:t>
      </w:r>
    </w:p>
    <w:p w14:paraId="10E45DBA" w14:textId="77777777" w:rsidR="001C5059" w:rsidRPr="00065B92" w:rsidRDefault="001C5059" w:rsidP="001C5059">
      <w:pPr>
        <w:widowControl w:val="0"/>
        <w:suppressAutoHyphens/>
        <w:spacing w:after="0" w:line="240" w:lineRule="auto"/>
        <w:jc w:val="both"/>
        <w:rPr>
          <w:rFonts w:ascii="Georgia" w:eastAsia="Times New Roman" w:hAnsi="Georgia"/>
          <w:sz w:val="24"/>
          <w:szCs w:val="24"/>
          <w:lang w:eastAsia="zh-CN"/>
        </w:rPr>
      </w:pPr>
    </w:p>
    <w:p w14:paraId="23EC67E3" w14:textId="77777777" w:rsidR="001C5059" w:rsidRPr="00065B92" w:rsidRDefault="001C5059" w:rsidP="001C5059">
      <w:pPr>
        <w:widowControl w:val="0"/>
        <w:suppressAutoHyphens/>
        <w:spacing w:after="0" w:line="240" w:lineRule="auto"/>
        <w:jc w:val="both"/>
        <w:rPr>
          <w:rFonts w:ascii="Georgia" w:eastAsia="Times New Roman" w:hAnsi="Georgia"/>
          <w:sz w:val="24"/>
          <w:szCs w:val="24"/>
          <w:lang w:eastAsia="zh-CN"/>
        </w:rPr>
      </w:pPr>
    </w:p>
    <w:p w14:paraId="3F5A3599" w14:textId="77777777" w:rsidR="001C5059" w:rsidRPr="00065B92" w:rsidRDefault="001C5059" w:rsidP="001C5059">
      <w:pPr>
        <w:widowControl w:val="0"/>
        <w:suppressAutoHyphens/>
        <w:autoSpaceDE w:val="0"/>
        <w:spacing w:before="100" w:after="100" w:line="240" w:lineRule="auto"/>
        <w:rPr>
          <w:rFonts w:ascii="Georgia" w:eastAsia="Georgia" w:hAnsi="Georgia" w:cs="Georgia"/>
          <w:color w:val="000000"/>
          <w:sz w:val="24"/>
          <w:szCs w:val="24"/>
        </w:rPr>
      </w:pPr>
      <w:r w:rsidRPr="00065B92">
        <w:rPr>
          <w:rFonts w:ascii="Georgia" w:eastAsia="Georgia" w:hAnsi="Georgia" w:cs="Georgia"/>
          <w:color w:val="000000"/>
          <w:sz w:val="24"/>
          <w:szCs w:val="24"/>
        </w:rPr>
        <w:t>COMPANIA DE SALUBRITATE,</w:t>
      </w:r>
    </w:p>
    <w:p w14:paraId="02C70906" w14:textId="77777777" w:rsidR="001C5059" w:rsidRPr="00065B92" w:rsidRDefault="001C5059" w:rsidP="001C5059">
      <w:pPr>
        <w:widowControl w:val="0"/>
        <w:suppressAutoHyphens/>
        <w:autoSpaceDE w:val="0"/>
        <w:spacing w:before="100" w:after="100" w:line="240" w:lineRule="auto"/>
        <w:rPr>
          <w:rFonts w:ascii="Georgia" w:eastAsia="Georgia" w:hAnsi="Georgia" w:cs="Georgia"/>
          <w:color w:val="000000"/>
          <w:sz w:val="24"/>
          <w:szCs w:val="24"/>
        </w:rPr>
      </w:pPr>
      <w:r w:rsidRPr="00065B92">
        <w:rPr>
          <w:rFonts w:ascii="Georgia" w:eastAsia="Georgia" w:hAnsi="Georgia" w:cs="Georgia"/>
          <w:color w:val="000000"/>
          <w:sz w:val="24"/>
          <w:szCs w:val="24"/>
        </w:rPr>
        <w:t>......................................................</w:t>
      </w:r>
    </w:p>
    <w:p w14:paraId="28B1E7E0" w14:textId="77777777" w:rsidR="001C5059" w:rsidRPr="0066048C" w:rsidRDefault="001C5059" w:rsidP="001C5059">
      <w:pPr>
        <w:spacing w:after="144" w:line="276" w:lineRule="auto"/>
        <w:jc w:val="both"/>
        <w:rPr>
          <w:rFonts w:ascii="Georgia" w:hAnsi="Georgia"/>
          <w:sz w:val="24"/>
          <w:szCs w:val="24"/>
        </w:rPr>
      </w:pPr>
    </w:p>
    <w:p w14:paraId="4C1934CC" w14:textId="77777777" w:rsidR="001C5059" w:rsidRPr="0066048C" w:rsidRDefault="001C5059" w:rsidP="001C5059">
      <w:pPr>
        <w:spacing w:after="144" w:line="276" w:lineRule="auto"/>
        <w:jc w:val="both"/>
        <w:rPr>
          <w:rFonts w:ascii="Georgia" w:hAnsi="Georgia"/>
          <w:sz w:val="24"/>
          <w:szCs w:val="24"/>
        </w:rPr>
      </w:pPr>
    </w:p>
    <w:p w14:paraId="7E0B5E55" w14:textId="77777777" w:rsidR="001C5059" w:rsidRPr="0066048C" w:rsidRDefault="001C5059" w:rsidP="001C5059">
      <w:pPr>
        <w:spacing w:after="144" w:line="276" w:lineRule="auto"/>
        <w:jc w:val="both"/>
        <w:rPr>
          <w:rFonts w:ascii="Georgia" w:hAnsi="Georgia"/>
          <w:sz w:val="24"/>
          <w:szCs w:val="24"/>
        </w:rPr>
      </w:pPr>
    </w:p>
    <w:p w14:paraId="152ED61F" w14:textId="77777777" w:rsidR="001C5059" w:rsidRPr="0066048C" w:rsidRDefault="001C5059" w:rsidP="001C5059">
      <w:pPr>
        <w:spacing w:after="144" w:line="276" w:lineRule="auto"/>
        <w:jc w:val="both"/>
        <w:rPr>
          <w:rFonts w:ascii="Georgia" w:hAnsi="Georgia"/>
          <w:sz w:val="24"/>
          <w:szCs w:val="24"/>
        </w:rPr>
      </w:pPr>
    </w:p>
    <w:p w14:paraId="40D924D3" w14:textId="77777777" w:rsidR="00B25760" w:rsidRDefault="00B25760"/>
    <w:sectPr w:rsidR="00B25760" w:rsidSect="00451F73">
      <w:pgSz w:w="12240" w:h="15840"/>
      <w:pgMar w:top="675"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F7481" w14:textId="77777777" w:rsidR="009B2E81" w:rsidRDefault="009B2E81" w:rsidP="001C5059">
      <w:pPr>
        <w:spacing w:after="0" w:line="240" w:lineRule="auto"/>
      </w:pPr>
      <w:r>
        <w:separator/>
      </w:r>
    </w:p>
  </w:endnote>
  <w:endnote w:type="continuationSeparator" w:id="0">
    <w:p w14:paraId="1D2D6868" w14:textId="77777777" w:rsidR="009B2E81" w:rsidRDefault="009B2E81" w:rsidP="001C5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70AD0" w14:textId="77777777" w:rsidR="009B2E81" w:rsidRDefault="009B2E81" w:rsidP="001C5059">
      <w:pPr>
        <w:spacing w:after="0" w:line="240" w:lineRule="auto"/>
      </w:pPr>
      <w:r>
        <w:separator/>
      </w:r>
    </w:p>
  </w:footnote>
  <w:footnote w:type="continuationSeparator" w:id="0">
    <w:p w14:paraId="3FCE2D54" w14:textId="77777777" w:rsidR="009B2E81" w:rsidRDefault="009B2E81" w:rsidP="001C5059">
      <w:pPr>
        <w:spacing w:after="0" w:line="240" w:lineRule="auto"/>
      </w:pPr>
      <w:r>
        <w:continuationSeparator/>
      </w:r>
    </w:p>
  </w:footnote>
  <w:footnote w:id="1">
    <w:p w14:paraId="6E7CB2B6" w14:textId="77777777" w:rsidR="0012432F" w:rsidRPr="00BB1100" w:rsidRDefault="0012432F" w:rsidP="001C5059">
      <w:pPr>
        <w:pStyle w:val="FootnoteText"/>
        <w:rPr>
          <w:rFonts w:ascii="Georgia" w:hAnsi="Georgia"/>
          <w:lang w:val="ro-RO"/>
        </w:rPr>
      </w:pPr>
      <w:r w:rsidRPr="00BB1100">
        <w:rPr>
          <w:rStyle w:val="FootnoteReference"/>
          <w:rFonts w:ascii="Georgia" w:eastAsia="Calibri" w:hAnsi="Georgia"/>
        </w:rPr>
        <w:footnoteRef/>
      </w:r>
      <w:r w:rsidRPr="00BB1100">
        <w:rPr>
          <w:rFonts w:ascii="Georgia" w:hAnsi="Georgia"/>
          <w:lang w:val="fr-FR"/>
        </w:rPr>
        <w:t xml:space="preserve"> </w:t>
      </w:r>
      <w:r w:rsidRPr="00BB1100">
        <w:rPr>
          <w:rFonts w:ascii="Georgia" w:hAnsi="Georgia"/>
          <w:lang w:val="ro-RO"/>
        </w:rPr>
        <w:t>Confirmarea trasabilității deșeurilor de ambalaje în SIATD va fi obligatorie doar după 01.01.2021.</w:t>
      </w:r>
    </w:p>
  </w:footnote>
  <w:footnote w:id="2">
    <w:p w14:paraId="40E0E2AF" w14:textId="77777777" w:rsidR="0012432F" w:rsidRPr="0066048C" w:rsidRDefault="0012432F" w:rsidP="001C5059">
      <w:pPr>
        <w:pStyle w:val="FootnoteText"/>
        <w:jc w:val="both"/>
        <w:rPr>
          <w:lang w:val="fr-FR"/>
        </w:rPr>
      </w:pPr>
      <w:r>
        <w:rPr>
          <w:rStyle w:val="FootnoteReference"/>
        </w:rPr>
        <w:footnoteRef/>
      </w:r>
      <w:r w:rsidRPr="0066048C">
        <w:rPr>
          <w:lang w:val="fr-FR"/>
        </w:rPr>
        <w:t xml:space="preserve"> Se vor </w:t>
      </w:r>
      <w:proofErr w:type="spellStart"/>
      <w:proofErr w:type="gramStart"/>
      <w:r w:rsidRPr="0066048C">
        <w:rPr>
          <w:lang w:val="fr-FR"/>
        </w:rPr>
        <w:t>anexa</w:t>
      </w:r>
      <w:proofErr w:type="spellEnd"/>
      <w:r w:rsidRPr="0066048C">
        <w:rPr>
          <w:lang w:val="fr-FR"/>
        </w:rPr>
        <w:t>:</w:t>
      </w:r>
      <w:proofErr w:type="gramEnd"/>
      <w:r w:rsidRPr="0066048C">
        <w:rPr>
          <w:lang w:val="fr-FR"/>
        </w:rPr>
        <w:t xml:space="preserve"> </w:t>
      </w:r>
      <w:proofErr w:type="spellStart"/>
      <w:r w:rsidRPr="0066048C">
        <w:rPr>
          <w:lang w:val="fr-FR"/>
        </w:rPr>
        <w:t>autorizații</w:t>
      </w:r>
      <w:proofErr w:type="spellEnd"/>
      <w:r w:rsidRPr="0066048C">
        <w:rPr>
          <w:lang w:val="fr-FR"/>
        </w:rPr>
        <w:t xml:space="preserve"> de </w:t>
      </w:r>
      <w:proofErr w:type="spellStart"/>
      <w:r w:rsidRPr="0066048C">
        <w:rPr>
          <w:lang w:val="fr-FR"/>
        </w:rPr>
        <w:t>funcționare</w:t>
      </w:r>
      <w:proofErr w:type="spellEnd"/>
      <w:r w:rsidRPr="0066048C">
        <w:rPr>
          <w:lang w:val="fr-FR"/>
        </w:rPr>
        <w:t xml:space="preserve">, </w:t>
      </w:r>
      <w:proofErr w:type="spellStart"/>
      <w:r w:rsidRPr="0066048C">
        <w:rPr>
          <w:lang w:val="fr-FR"/>
        </w:rPr>
        <w:t>autorizațiile</w:t>
      </w:r>
      <w:proofErr w:type="spellEnd"/>
      <w:r w:rsidRPr="0066048C">
        <w:rPr>
          <w:lang w:val="fr-FR"/>
        </w:rPr>
        <w:t xml:space="preserve"> de </w:t>
      </w:r>
      <w:proofErr w:type="spellStart"/>
      <w:r w:rsidRPr="0066048C">
        <w:rPr>
          <w:lang w:val="fr-FR"/>
        </w:rPr>
        <w:t>mediu</w:t>
      </w:r>
      <w:proofErr w:type="spellEnd"/>
      <w:r w:rsidRPr="0066048C">
        <w:rPr>
          <w:lang w:val="fr-FR"/>
        </w:rPr>
        <w:t xml:space="preserve">, </w:t>
      </w:r>
      <w:proofErr w:type="spellStart"/>
      <w:r w:rsidRPr="0066048C">
        <w:rPr>
          <w:lang w:val="fr-FR"/>
        </w:rPr>
        <w:t>licențele</w:t>
      </w:r>
      <w:proofErr w:type="spellEnd"/>
      <w:r w:rsidRPr="0066048C">
        <w:rPr>
          <w:lang w:val="fr-FR"/>
        </w:rPr>
        <w:t xml:space="preserve"> de </w:t>
      </w:r>
      <w:proofErr w:type="spellStart"/>
      <w:r w:rsidRPr="0066048C">
        <w:rPr>
          <w:lang w:val="fr-FR"/>
        </w:rPr>
        <w:t>operare</w:t>
      </w:r>
      <w:proofErr w:type="spellEnd"/>
      <w:r w:rsidRPr="0066048C">
        <w:rPr>
          <w:lang w:val="fr-FR"/>
        </w:rPr>
        <w:t xml:space="preserve"> </w:t>
      </w:r>
      <w:proofErr w:type="spellStart"/>
      <w:r w:rsidRPr="0066048C">
        <w:rPr>
          <w:lang w:val="fr-FR"/>
        </w:rPr>
        <w:t>și</w:t>
      </w:r>
      <w:proofErr w:type="spellEnd"/>
      <w:r w:rsidRPr="0066048C">
        <w:rPr>
          <w:lang w:val="fr-FR"/>
        </w:rPr>
        <w:t xml:space="preserve"> </w:t>
      </w:r>
      <w:proofErr w:type="spellStart"/>
      <w:r w:rsidRPr="0066048C">
        <w:rPr>
          <w:lang w:val="fr-FR"/>
        </w:rPr>
        <w:t>alte</w:t>
      </w:r>
      <w:proofErr w:type="spellEnd"/>
      <w:r w:rsidRPr="0066048C">
        <w:rPr>
          <w:lang w:val="fr-FR"/>
        </w:rPr>
        <w:t xml:space="preserve"> documente </w:t>
      </w:r>
      <w:proofErr w:type="spellStart"/>
      <w:r w:rsidRPr="0066048C">
        <w:rPr>
          <w:lang w:val="fr-FR"/>
        </w:rPr>
        <w:t>în</w:t>
      </w:r>
      <w:proofErr w:type="spellEnd"/>
      <w:r w:rsidRPr="0066048C">
        <w:rPr>
          <w:lang w:val="fr-FR"/>
        </w:rPr>
        <w:t xml:space="preserve"> </w:t>
      </w:r>
      <w:proofErr w:type="spellStart"/>
      <w:r w:rsidRPr="0066048C">
        <w:rPr>
          <w:lang w:val="fr-FR"/>
        </w:rPr>
        <w:t>baza</w:t>
      </w:r>
      <w:proofErr w:type="spellEnd"/>
      <w:r w:rsidRPr="0066048C">
        <w:rPr>
          <w:lang w:val="fr-FR"/>
        </w:rPr>
        <w:t xml:space="preserve"> </w:t>
      </w:r>
      <w:proofErr w:type="spellStart"/>
      <w:r w:rsidRPr="0066048C">
        <w:rPr>
          <w:lang w:val="fr-FR"/>
        </w:rPr>
        <w:t>cărora</w:t>
      </w:r>
      <w:proofErr w:type="spellEnd"/>
      <w:r w:rsidRPr="0066048C">
        <w:rPr>
          <w:lang w:val="fr-FR"/>
        </w:rPr>
        <w:t xml:space="preserve"> </w:t>
      </w:r>
      <w:proofErr w:type="spellStart"/>
      <w:r w:rsidRPr="0066048C">
        <w:rPr>
          <w:lang w:val="fr-FR"/>
        </w:rPr>
        <w:t>Operatorul</w:t>
      </w:r>
      <w:proofErr w:type="spellEnd"/>
      <w:r w:rsidRPr="0066048C">
        <w:rPr>
          <w:lang w:val="fr-FR"/>
        </w:rPr>
        <w:t xml:space="preserve"> de </w:t>
      </w:r>
      <w:proofErr w:type="spellStart"/>
      <w:r w:rsidRPr="0066048C">
        <w:rPr>
          <w:lang w:val="fr-FR"/>
        </w:rPr>
        <w:t>salubritate</w:t>
      </w:r>
      <w:proofErr w:type="spellEnd"/>
      <w:r w:rsidRPr="0066048C">
        <w:rPr>
          <w:lang w:val="fr-FR"/>
        </w:rPr>
        <w:t xml:space="preserve"> </w:t>
      </w:r>
      <w:proofErr w:type="spellStart"/>
      <w:r w:rsidRPr="0066048C">
        <w:rPr>
          <w:lang w:val="fr-FR"/>
        </w:rPr>
        <w:t>iși</w:t>
      </w:r>
      <w:proofErr w:type="spellEnd"/>
      <w:r w:rsidRPr="0066048C">
        <w:rPr>
          <w:lang w:val="fr-FR"/>
        </w:rPr>
        <w:t xml:space="preserve"> </w:t>
      </w:r>
      <w:proofErr w:type="spellStart"/>
      <w:r w:rsidRPr="0066048C">
        <w:rPr>
          <w:lang w:val="fr-FR"/>
        </w:rPr>
        <w:t>desfășoară</w:t>
      </w:r>
      <w:proofErr w:type="spellEnd"/>
      <w:r w:rsidRPr="0066048C">
        <w:rPr>
          <w:lang w:val="fr-FR"/>
        </w:rPr>
        <w:t xml:space="preserve"> </w:t>
      </w:r>
      <w:proofErr w:type="spellStart"/>
      <w:r w:rsidRPr="0066048C">
        <w:rPr>
          <w:lang w:val="fr-FR"/>
        </w:rPr>
        <w:t>activitatea</w:t>
      </w:r>
      <w:proofErr w:type="spellEnd"/>
      <w:r w:rsidRPr="0066048C">
        <w:rPr>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783122"/>
    <w:multiLevelType w:val="hybridMultilevel"/>
    <w:tmpl w:val="34E809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EF0475F"/>
    <w:multiLevelType w:val="multilevel"/>
    <w:tmpl w:val="9E721A8A"/>
    <w:lvl w:ilvl="0">
      <w:start w:val="1"/>
      <w:numFmt w:val="upperRoman"/>
      <w:lvlText w:val="%1."/>
      <w:lvlJc w:val="right"/>
      <w:pPr>
        <w:ind w:left="720" w:hanging="360"/>
      </w:pPr>
      <w:rPr>
        <w:rFonts w:ascii="Georgia" w:eastAsia="Georgia" w:hAnsi="Georgia" w:cs="Georgia"/>
        <w:b/>
      </w:rPr>
    </w:lvl>
    <w:lvl w:ilvl="1">
      <w:start w:val="2"/>
      <w:numFmt w:val="decimal"/>
      <w:lvlText w:val="%1.%2"/>
      <w:lvlJc w:val="left"/>
      <w:pPr>
        <w:ind w:left="1080"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2160" w:hanging="1800"/>
      </w:pPr>
      <w:rPr>
        <w:b/>
      </w:rPr>
    </w:lvl>
    <w:lvl w:ilvl="7">
      <w:start w:val="1"/>
      <w:numFmt w:val="decimal"/>
      <w:lvlText w:val="%1.%2.%3.%4.%5.%6.%7.%8"/>
      <w:lvlJc w:val="left"/>
      <w:pPr>
        <w:ind w:left="2160" w:hanging="1800"/>
      </w:pPr>
      <w:rPr>
        <w:b/>
      </w:rPr>
    </w:lvl>
    <w:lvl w:ilvl="8">
      <w:start w:val="1"/>
      <w:numFmt w:val="decimal"/>
      <w:lvlText w:val="%1.%2.%3.%4.%5.%6.%7.%8.%9"/>
      <w:lvlJc w:val="left"/>
      <w:pPr>
        <w:ind w:left="2520" w:hanging="2160"/>
      </w:pPr>
      <w:rPr>
        <w:b/>
      </w:rPr>
    </w:lvl>
  </w:abstractNum>
  <w:abstractNum w:abstractNumId="2" w15:restartNumberingAfterBreak="0">
    <w:nsid w:val="4084576E"/>
    <w:multiLevelType w:val="hybridMultilevel"/>
    <w:tmpl w:val="15E8D516"/>
    <w:lvl w:ilvl="0" w:tplc="A43295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5CE3A25"/>
    <w:multiLevelType w:val="multilevel"/>
    <w:tmpl w:val="BCAC90F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sz w:val="24"/>
        <w:szCs w:val="24"/>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sz w:val="24"/>
        <w:szCs w:val="24"/>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41C0F1D"/>
    <w:multiLevelType w:val="hybridMultilevel"/>
    <w:tmpl w:val="A3F212D4"/>
    <w:lvl w:ilvl="0" w:tplc="9BFE0B08">
      <w:numFmt w:val="bullet"/>
      <w:lvlText w:val="-"/>
      <w:lvlJc w:val="left"/>
      <w:pPr>
        <w:ind w:left="720" w:hanging="360"/>
      </w:pPr>
      <w:rPr>
        <w:rFonts w:ascii="Georgia" w:eastAsia="Calibri" w:hAnsi="Georg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8835D4"/>
    <w:multiLevelType w:val="multilevel"/>
    <w:tmpl w:val="578835D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8611F6C"/>
    <w:multiLevelType w:val="hybridMultilevel"/>
    <w:tmpl w:val="756AC7D4"/>
    <w:lvl w:ilvl="0" w:tplc="9196B7DE">
      <w:start w:val="1"/>
      <w:numFmt w:val="bullet"/>
      <w:lvlText w:val=""/>
      <w:lvlJc w:val="left"/>
      <w:pPr>
        <w:ind w:left="720" w:hanging="360"/>
      </w:pPr>
      <w:rPr>
        <w:rFonts w:ascii="Symbol" w:hAnsi="Symbol"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98A2B77"/>
    <w:multiLevelType w:val="multilevel"/>
    <w:tmpl w:val="6176871A"/>
    <w:lvl w:ilvl="0">
      <w:start w:val="1"/>
      <w:numFmt w:val="lowerRoman"/>
      <w:lvlText w:val="(%1)"/>
      <w:lvlJc w:val="left"/>
      <w:pPr>
        <w:ind w:left="1080" w:hanging="720"/>
      </w:pPr>
      <w:rPr>
        <w:rFonts w:ascii="Georgia" w:eastAsia="Georgia" w:hAnsi="Georgia" w:cs="Georgia"/>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059"/>
    <w:rsid w:val="00055EA6"/>
    <w:rsid w:val="0012432F"/>
    <w:rsid w:val="00135CE7"/>
    <w:rsid w:val="00172B52"/>
    <w:rsid w:val="001B1ACE"/>
    <w:rsid w:val="001B6F66"/>
    <w:rsid w:val="001C5059"/>
    <w:rsid w:val="001C6E1C"/>
    <w:rsid w:val="00202075"/>
    <w:rsid w:val="004051AE"/>
    <w:rsid w:val="00451F73"/>
    <w:rsid w:val="0048130A"/>
    <w:rsid w:val="00481694"/>
    <w:rsid w:val="004A4268"/>
    <w:rsid w:val="005544F2"/>
    <w:rsid w:val="00664156"/>
    <w:rsid w:val="00735EB1"/>
    <w:rsid w:val="007576FF"/>
    <w:rsid w:val="007B6A59"/>
    <w:rsid w:val="007E6987"/>
    <w:rsid w:val="007F0429"/>
    <w:rsid w:val="007F1A2A"/>
    <w:rsid w:val="00821CF8"/>
    <w:rsid w:val="00823991"/>
    <w:rsid w:val="0087033F"/>
    <w:rsid w:val="008C0B5B"/>
    <w:rsid w:val="008C65A7"/>
    <w:rsid w:val="008D4FF2"/>
    <w:rsid w:val="00903068"/>
    <w:rsid w:val="00984988"/>
    <w:rsid w:val="00997C69"/>
    <w:rsid w:val="009A541A"/>
    <w:rsid w:val="009B2E81"/>
    <w:rsid w:val="00A7765F"/>
    <w:rsid w:val="00AA6A1E"/>
    <w:rsid w:val="00AD7D14"/>
    <w:rsid w:val="00AE2432"/>
    <w:rsid w:val="00B25760"/>
    <w:rsid w:val="00B34058"/>
    <w:rsid w:val="00B87BD9"/>
    <w:rsid w:val="00BD5A5A"/>
    <w:rsid w:val="00C15245"/>
    <w:rsid w:val="00C15F43"/>
    <w:rsid w:val="00C3060C"/>
    <w:rsid w:val="00C53D1E"/>
    <w:rsid w:val="00C873D0"/>
    <w:rsid w:val="00CE021D"/>
    <w:rsid w:val="00CE70C2"/>
    <w:rsid w:val="00D24648"/>
    <w:rsid w:val="00D93AD5"/>
    <w:rsid w:val="00DA1433"/>
    <w:rsid w:val="00DD4830"/>
    <w:rsid w:val="00DE1A12"/>
    <w:rsid w:val="00EF09C7"/>
    <w:rsid w:val="00F0175A"/>
    <w:rsid w:val="00F461C8"/>
    <w:rsid w:val="00F57EC1"/>
    <w:rsid w:val="00FA3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6230"/>
  <w15:docId w15:val="{3EC087F7-44F5-4ADC-B42C-8AEC56D2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5059"/>
    <w:pPr>
      <w:spacing w:line="256" w:lineRule="auto"/>
    </w:pPr>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059"/>
    <w:pPr>
      <w:spacing w:after="0" w:line="240" w:lineRule="auto"/>
      <w:ind w:left="720"/>
    </w:pPr>
    <w:rPr>
      <w:rFonts w:eastAsiaTheme="minorHAnsi"/>
      <w:lang w:val="en-US"/>
    </w:rPr>
  </w:style>
  <w:style w:type="paragraph" w:styleId="FootnoteText">
    <w:name w:val="footnote text"/>
    <w:basedOn w:val="Normal"/>
    <w:link w:val="FootnoteTextChar"/>
    <w:uiPriority w:val="99"/>
    <w:semiHidden/>
    <w:unhideWhenUsed/>
    <w:rsid w:val="001C5059"/>
    <w:pPr>
      <w:widowControl w:val="0"/>
      <w:suppressAutoHyphens/>
      <w:spacing w:after="0" w:line="240" w:lineRule="auto"/>
    </w:pPr>
    <w:rPr>
      <w:rFonts w:ascii="Times New Roman" w:eastAsia="Times New Roman" w:hAnsi="Times New Roman" w:cs="Times New Roman"/>
      <w:sz w:val="20"/>
      <w:szCs w:val="20"/>
      <w:lang w:val="en-US" w:eastAsia="zh-CN"/>
    </w:rPr>
  </w:style>
  <w:style w:type="character" w:customStyle="1" w:styleId="FootnoteTextChar">
    <w:name w:val="Footnote Text Char"/>
    <w:basedOn w:val="DefaultParagraphFont"/>
    <w:link w:val="FootnoteText"/>
    <w:uiPriority w:val="99"/>
    <w:semiHidden/>
    <w:rsid w:val="001C5059"/>
    <w:rPr>
      <w:rFonts w:ascii="Times New Roman" w:eastAsia="Times New Roman" w:hAnsi="Times New Roman" w:cs="Times New Roman"/>
      <w:sz w:val="20"/>
      <w:szCs w:val="20"/>
      <w:lang w:eastAsia="zh-CN"/>
    </w:rPr>
  </w:style>
  <w:style w:type="character" w:styleId="FootnoteReference">
    <w:name w:val="footnote reference"/>
    <w:uiPriority w:val="99"/>
    <w:semiHidden/>
    <w:unhideWhenUsed/>
    <w:rsid w:val="001C5059"/>
    <w:rPr>
      <w:vertAlign w:val="superscript"/>
    </w:rPr>
  </w:style>
  <w:style w:type="character" w:styleId="CommentReference">
    <w:name w:val="annotation reference"/>
    <w:basedOn w:val="DefaultParagraphFont"/>
    <w:uiPriority w:val="99"/>
    <w:semiHidden/>
    <w:unhideWhenUsed/>
    <w:rsid w:val="001C5059"/>
    <w:rPr>
      <w:sz w:val="16"/>
      <w:szCs w:val="16"/>
    </w:rPr>
  </w:style>
  <w:style w:type="paragraph" w:styleId="CommentText">
    <w:name w:val="annotation text"/>
    <w:basedOn w:val="Normal"/>
    <w:link w:val="CommentTextChar"/>
    <w:uiPriority w:val="99"/>
    <w:semiHidden/>
    <w:unhideWhenUsed/>
    <w:rsid w:val="001C5059"/>
    <w:pPr>
      <w:spacing w:line="240" w:lineRule="auto"/>
    </w:pPr>
    <w:rPr>
      <w:sz w:val="20"/>
      <w:szCs w:val="20"/>
    </w:rPr>
  </w:style>
  <w:style w:type="character" w:customStyle="1" w:styleId="CommentTextChar">
    <w:name w:val="Comment Text Char"/>
    <w:basedOn w:val="DefaultParagraphFont"/>
    <w:link w:val="CommentText"/>
    <w:uiPriority w:val="99"/>
    <w:semiHidden/>
    <w:rsid w:val="001C5059"/>
    <w:rPr>
      <w:rFonts w:ascii="Calibri" w:eastAsia="Calibri" w:hAnsi="Calibri" w:cs="Calibri"/>
      <w:sz w:val="20"/>
      <w:szCs w:val="20"/>
      <w:lang w:val="ro-RO"/>
    </w:rPr>
  </w:style>
  <w:style w:type="paragraph" w:styleId="CommentSubject">
    <w:name w:val="annotation subject"/>
    <w:basedOn w:val="CommentText"/>
    <w:next w:val="CommentText"/>
    <w:link w:val="CommentSubjectChar"/>
    <w:uiPriority w:val="99"/>
    <w:semiHidden/>
    <w:unhideWhenUsed/>
    <w:rsid w:val="001C5059"/>
    <w:rPr>
      <w:b/>
      <w:bCs/>
    </w:rPr>
  </w:style>
  <w:style w:type="character" w:customStyle="1" w:styleId="CommentSubjectChar">
    <w:name w:val="Comment Subject Char"/>
    <w:basedOn w:val="CommentTextChar"/>
    <w:link w:val="CommentSubject"/>
    <w:uiPriority w:val="99"/>
    <w:semiHidden/>
    <w:rsid w:val="001C5059"/>
    <w:rPr>
      <w:rFonts w:ascii="Calibri" w:eastAsia="Calibri" w:hAnsi="Calibri" w:cs="Calibri"/>
      <w:b/>
      <w:bCs/>
      <w:sz w:val="20"/>
      <w:szCs w:val="20"/>
      <w:lang w:val="ro-RO"/>
    </w:rPr>
  </w:style>
  <w:style w:type="paragraph" w:styleId="BalloonText">
    <w:name w:val="Balloon Text"/>
    <w:basedOn w:val="Normal"/>
    <w:link w:val="BalloonTextChar"/>
    <w:uiPriority w:val="99"/>
    <w:semiHidden/>
    <w:unhideWhenUsed/>
    <w:rsid w:val="001C5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059"/>
    <w:rPr>
      <w:rFonts w:ascii="Tahoma" w:eastAsia="Calibri" w:hAnsi="Tahoma" w:cs="Tahoma"/>
      <w:sz w:val="16"/>
      <w:szCs w:val="16"/>
      <w:lang w:val="ro-RO"/>
    </w:rPr>
  </w:style>
  <w:style w:type="table" w:styleId="TableGrid">
    <w:name w:val="Table Grid"/>
    <w:basedOn w:val="TableNormal"/>
    <w:uiPriority w:val="59"/>
    <w:rsid w:val="001C5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9B5BD-F3CA-4FB3-9947-E6B9EF23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10565</Words>
  <Characters>60221</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Cosma</dc:creator>
  <cp:keywords/>
  <dc:description/>
  <cp:lastModifiedBy>Felicia Sava-Popa</cp:lastModifiedBy>
  <cp:revision>3</cp:revision>
  <cp:lastPrinted>2021-01-27T13:21:00Z</cp:lastPrinted>
  <dcterms:created xsi:type="dcterms:W3CDTF">2021-01-27T13:19:00Z</dcterms:created>
  <dcterms:modified xsi:type="dcterms:W3CDTF">2021-01-27T13:21:00Z</dcterms:modified>
</cp:coreProperties>
</file>