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4A389" w14:textId="08C1A530" w:rsidR="00E32C82" w:rsidRDefault="00E32C82" w:rsidP="00E32C82">
      <w:pPr>
        <w:spacing w:after="0" w:line="240" w:lineRule="auto"/>
        <w:outlineLvl w:val="0"/>
        <w:rPr>
          <w:rFonts w:ascii="Arial" w:hAnsi="Arial" w:cs="Arial"/>
          <w:color w:val="000000"/>
          <w:sz w:val="28"/>
          <w:lang w:val="pt-BR"/>
        </w:rPr>
      </w:pPr>
    </w:p>
    <w:p w14:paraId="49027997" w14:textId="77777777" w:rsidR="00E32C82" w:rsidRDefault="00E32C82" w:rsidP="00E32C82">
      <w:pPr>
        <w:spacing w:after="0" w:line="240" w:lineRule="auto"/>
        <w:outlineLvl w:val="0"/>
        <w:rPr>
          <w:rFonts w:ascii="Arial" w:hAnsi="Arial" w:cs="Arial"/>
          <w:color w:val="000000"/>
          <w:sz w:val="28"/>
          <w:szCs w:val="28"/>
          <w:lang w:val="ro-RO"/>
        </w:rPr>
      </w:pPr>
    </w:p>
    <w:p w14:paraId="7EFF5FE2" w14:textId="77777777" w:rsidR="00E32C82" w:rsidRDefault="00E32C82" w:rsidP="00E32C82">
      <w:pPr>
        <w:spacing w:after="0" w:line="240" w:lineRule="auto"/>
        <w:jc w:val="center"/>
        <w:rPr>
          <w:rFonts w:ascii="Arial" w:hAnsi="Arial" w:cs="Arial"/>
          <w:color w:val="000000"/>
          <w:sz w:val="28"/>
          <w:lang w:val="pt-BR"/>
        </w:rPr>
      </w:pPr>
      <w:r>
        <w:rPr>
          <w:rFonts w:ascii="Arial" w:hAnsi="Arial" w:cs="Arial"/>
          <w:color w:val="000000"/>
          <w:sz w:val="28"/>
          <w:lang w:val="pt-BR"/>
        </w:rPr>
        <w:t>ROMÂNIA</w:t>
      </w:r>
    </w:p>
    <w:p w14:paraId="260E4CA0" w14:textId="77777777" w:rsidR="00E32C82" w:rsidRDefault="00E32C82" w:rsidP="00E32C82">
      <w:pPr>
        <w:spacing w:after="0" w:line="240" w:lineRule="auto"/>
        <w:jc w:val="center"/>
        <w:rPr>
          <w:rFonts w:ascii="Arial" w:hAnsi="Arial" w:cs="Arial"/>
          <w:color w:val="000000"/>
          <w:sz w:val="28"/>
          <w:lang w:val="pt-BR"/>
        </w:rPr>
      </w:pPr>
      <w:r>
        <w:rPr>
          <w:rFonts w:ascii="Arial" w:hAnsi="Arial" w:cs="Arial"/>
          <w:color w:val="000000"/>
          <w:sz w:val="28"/>
          <w:lang w:val="pt-BR"/>
        </w:rPr>
        <w:t>JUDEŢUL BUZĂU</w:t>
      </w:r>
    </w:p>
    <w:p w14:paraId="0D9E62C8" w14:textId="77777777" w:rsidR="00E32C82" w:rsidRDefault="00E32C82" w:rsidP="00E32C82">
      <w:pPr>
        <w:spacing w:after="0" w:line="240" w:lineRule="auto"/>
        <w:jc w:val="center"/>
        <w:rPr>
          <w:rFonts w:ascii="Arial" w:hAnsi="Arial" w:cs="Arial"/>
          <w:color w:val="000000"/>
          <w:sz w:val="28"/>
          <w:lang w:val="pt-BR"/>
        </w:rPr>
      </w:pPr>
      <w:r>
        <w:rPr>
          <w:rFonts w:ascii="Arial" w:hAnsi="Arial" w:cs="Arial"/>
          <w:color w:val="000000"/>
          <w:sz w:val="28"/>
          <w:lang w:val="pt-BR"/>
        </w:rPr>
        <w:t>MUNICIPIUL BUZĂU</w:t>
      </w:r>
    </w:p>
    <w:p w14:paraId="10403F2B" w14:textId="77777777" w:rsidR="00E32C82" w:rsidRDefault="00E32C82" w:rsidP="00E32C82">
      <w:pPr>
        <w:spacing w:after="0" w:line="240" w:lineRule="auto"/>
        <w:jc w:val="center"/>
        <w:rPr>
          <w:rFonts w:ascii="Arial" w:hAnsi="Arial" w:cs="Arial"/>
          <w:color w:val="000000"/>
          <w:sz w:val="28"/>
          <w:lang w:val="pt-BR"/>
        </w:rPr>
      </w:pPr>
      <w:r>
        <w:rPr>
          <w:rFonts w:ascii="Arial" w:hAnsi="Arial" w:cs="Arial"/>
          <w:color w:val="000000"/>
          <w:sz w:val="28"/>
          <w:lang w:val="pt-BR"/>
        </w:rPr>
        <w:t>- CONSILIUL LOCAL -</w:t>
      </w:r>
    </w:p>
    <w:p w14:paraId="0BC4040E" w14:textId="77777777" w:rsidR="00E32C82" w:rsidRDefault="00E32C82" w:rsidP="00E32C82">
      <w:pPr>
        <w:spacing w:after="0" w:line="240" w:lineRule="auto"/>
        <w:rPr>
          <w:rFonts w:ascii="Arial" w:hAnsi="Arial" w:cs="Arial"/>
          <w:color w:val="000000"/>
          <w:sz w:val="28"/>
          <w:lang w:val="pt-BR"/>
        </w:rPr>
      </w:pPr>
    </w:p>
    <w:p w14:paraId="79DC3FBC" w14:textId="77777777" w:rsidR="00E32C82" w:rsidRDefault="00E32C82" w:rsidP="00E32C82">
      <w:pPr>
        <w:spacing w:after="0" w:line="240" w:lineRule="auto"/>
        <w:rPr>
          <w:rFonts w:ascii="Arial" w:hAnsi="Arial" w:cs="Arial"/>
          <w:color w:val="000000"/>
          <w:sz w:val="28"/>
          <w:lang w:val="pt-BR"/>
        </w:rPr>
      </w:pPr>
    </w:p>
    <w:p w14:paraId="11860769" w14:textId="77777777" w:rsidR="00E32C82" w:rsidRDefault="00E32C82" w:rsidP="00E32C82">
      <w:pPr>
        <w:spacing w:after="0" w:line="240" w:lineRule="auto"/>
        <w:rPr>
          <w:rFonts w:ascii="Arial" w:hAnsi="Arial" w:cs="Arial"/>
          <w:color w:val="000000"/>
          <w:sz w:val="28"/>
          <w:lang w:val="pt-BR"/>
        </w:rPr>
      </w:pPr>
    </w:p>
    <w:p w14:paraId="3A7C1D18" w14:textId="77777777" w:rsidR="00E32C82" w:rsidRDefault="00E32C82" w:rsidP="00E32C82">
      <w:pPr>
        <w:spacing w:after="0" w:line="240" w:lineRule="auto"/>
        <w:jc w:val="center"/>
        <w:rPr>
          <w:rFonts w:ascii="Arial" w:hAnsi="Arial" w:cs="Arial"/>
          <w:color w:val="000000"/>
          <w:sz w:val="28"/>
          <w:szCs w:val="28"/>
          <w:lang w:val="ro-RO"/>
        </w:rPr>
      </w:pPr>
      <w:r>
        <w:rPr>
          <w:rFonts w:ascii="Arial" w:hAnsi="Arial" w:cs="Arial"/>
          <w:b/>
          <w:color w:val="000000"/>
          <w:sz w:val="28"/>
          <w:szCs w:val="28"/>
          <w:lang w:val="ro-RO"/>
        </w:rPr>
        <w:t>H O T Ă R Â R E</w:t>
      </w:r>
    </w:p>
    <w:p w14:paraId="4674EA8D" w14:textId="77777777" w:rsidR="00E32C82" w:rsidRDefault="00E32C82" w:rsidP="00E32C82">
      <w:pPr>
        <w:spacing w:after="0" w:line="240" w:lineRule="auto"/>
        <w:jc w:val="center"/>
        <w:rPr>
          <w:rFonts w:ascii="Arial" w:hAnsi="Arial" w:cs="Arial"/>
          <w:color w:val="000000"/>
          <w:sz w:val="28"/>
          <w:szCs w:val="28"/>
          <w:lang w:val="fr-FR"/>
        </w:rPr>
      </w:pPr>
      <w:r>
        <w:rPr>
          <w:rFonts w:ascii="Arial" w:hAnsi="Arial" w:cs="Arial"/>
          <w:color w:val="000000"/>
          <w:sz w:val="28"/>
          <w:lang w:val="pt-BR"/>
        </w:rPr>
        <w:t>privind</w:t>
      </w:r>
      <w:r>
        <w:rPr>
          <w:rFonts w:ascii="Arial" w:hAnsi="Arial" w:cs="Arial"/>
          <w:color w:val="000000"/>
          <w:sz w:val="28"/>
          <w:szCs w:val="28"/>
          <w:lang w:val="fr-FR"/>
        </w:rPr>
        <w:t xml:space="preserve"> </w:t>
      </w:r>
      <w:r>
        <w:rPr>
          <w:rFonts w:ascii="Arial" w:hAnsi="Arial" w:cs="Arial"/>
          <w:color w:val="000000"/>
          <w:sz w:val="28"/>
          <w:lang w:val="it-IT"/>
        </w:rPr>
        <w:t xml:space="preserve">stabilirea, la nivelul municipiului Buzău, a </w:t>
      </w:r>
    </w:p>
    <w:p w14:paraId="0E56EBFB" w14:textId="0B4C3497" w:rsidR="00E32C82" w:rsidRDefault="00E32C82" w:rsidP="00E32C82">
      <w:pPr>
        <w:spacing w:after="0" w:line="240" w:lineRule="auto"/>
        <w:jc w:val="center"/>
        <w:rPr>
          <w:rFonts w:ascii="Arial" w:hAnsi="Arial" w:cs="Arial"/>
          <w:color w:val="000000"/>
          <w:sz w:val="28"/>
          <w:lang w:val="pt-BR"/>
        </w:rPr>
      </w:pPr>
      <w:r>
        <w:rPr>
          <w:rFonts w:ascii="Arial" w:hAnsi="Arial" w:cs="Arial"/>
          <w:color w:val="000000"/>
          <w:sz w:val="28"/>
          <w:lang w:val="it-IT"/>
        </w:rPr>
        <w:t xml:space="preserve">impozitelor şi </w:t>
      </w:r>
      <w:r>
        <w:rPr>
          <w:rFonts w:ascii="Arial" w:hAnsi="Arial" w:cs="Arial"/>
          <w:color w:val="000000"/>
          <w:sz w:val="28"/>
          <w:lang w:val="pt-BR"/>
        </w:rPr>
        <w:t>taxelor locale pentru anul fiscal 202</w:t>
      </w:r>
      <w:r w:rsidR="006F6F17">
        <w:rPr>
          <w:rFonts w:ascii="Arial" w:hAnsi="Arial" w:cs="Arial"/>
          <w:color w:val="000000"/>
          <w:sz w:val="28"/>
          <w:lang w:val="pt-BR"/>
        </w:rPr>
        <w:t>1</w:t>
      </w:r>
    </w:p>
    <w:p w14:paraId="37A7BDF9" w14:textId="77777777" w:rsidR="00E32C82" w:rsidRDefault="00E32C82" w:rsidP="00E32C82">
      <w:pPr>
        <w:spacing w:after="0" w:line="240" w:lineRule="auto"/>
        <w:rPr>
          <w:rFonts w:ascii="Arial" w:hAnsi="Arial" w:cs="Arial"/>
          <w:color w:val="000000"/>
          <w:sz w:val="28"/>
          <w:lang w:val="pt-BR"/>
        </w:rPr>
      </w:pPr>
    </w:p>
    <w:p w14:paraId="392FBF5E" w14:textId="77777777" w:rsidR="00E32C82" w:rsidRDefault="00E32C82" w:rsidP="00E32C82">
      <w:pPr>
        <w:spacing w:after="0" w:line="240" w:lineRule="auto"/>
        <w:rPr>
          <w:rFonts w:ascii="Arial" w:hAnsi="Arial" w:cs="Arial"/>
          <w:color w:val="000000"/>
          <w:sz w:val="28"/>
          <w:lang w:val="pt-BR"/>
        </w:rPr>
      </w:pPr>
      <w:r>
        <w:rPr>
          <w:rFonts w:ascii="Arial" w:hAnsi="Arial" w:cs="Arial"/>
          <w:color w:val="000000"/>
          <w:sz w:val="28"/>
          <w:lang w:val="pt-BR"/>
        </w:rPr>
        <w:tab/>
        <w:t>Consiliul Local al Municipiului Buzău, judeţul Buzău, întrunit în şedinţă ordinară;</w:t>
      </w:r>
    </w:p>
    <w:p w14:paraId="77CD3EAE" w14:textId="77777777" w:rsidR="00E32C82" w:rsidRDefault="00E32C82" w:rsidP="00E32C82">
      <w:pPr>
        <w:spacing w:after="0" w:line="240" w:lineRule="auto"/>
        <w:rPr>
          <w:rFonts w:ascii="Arial" w:hAnsi="Arial" w:cs="Arial"/>
          <w:color w:val="000000"/>
          <w:sz w:val="28"/>
          <w:lang w:val="pt-BR"/>
        </w:rPr>
      </w:pPr>
      <w:r>
        <w:rPr>
          <w:rFonts w:ascii="Arial" w:hAnsi="Arial" w:cs="Arial"/>
          <w:color w:val="000000"/>
          <w:sz w:val="28"/>
          <w:lang w:val="pt-BR"/>
        </w:rPr>
        <w:tab/>
        <w:t>Având în vedere:</w:t>
      </w:r>
    </w:p>
    <w:p w14:paraId="17EA88A2" w14:textId="446A85B9" w:rsidR="00E32C82" w:rsidRDefault="00E32C82" w:rsidP="00E32C82">
      <w:pPr>
        <w:spacing w:after="0" w:line="240" w:lineRule="auto"/>
        <w:rPr>
          <w:rFonts w:ascii="Arial" w:hAnsi="Arial" w:cs="Arial"/>
          <w:color w:val="000000"/>
          <w:sz w:val="28"/>
          <w:lang w:val="pt-BR"/>
        </w:rPr>
      </w:pPr>
      <w:r>
        <w:rPr>
          <w:rFonts w:ascii="Arial" w:hAnsi="Arial" w:cs="Arial"/>
          <w:color w:val="000000"/>
          <w:sz w:val="28"/>
          <w:lang w:val="pt-BR"/>
        </w:rPr>
        <w:tab/>
        <w:t xml:space="preserve">- referatul primarului municipiului Buzău, înregistrat sub nr. </w:t>
      </w:r>
      <w:r w:rsidRPr="00B41F22">
        <w:rPr>
          <w:rFonts w:ascii="Arial" w:hAnsi="Arial" w:cs="Arial"/>
          <w:color w:val="000000"/>
          <w:sz w:val="28"/>
          <w:lang w:val="pt-BR"/>
        </w:rPr>
        <w:t>4</w:t>
      </w:r>
      <w:r w:rsidR="00B41F22" w:rsidRPr="00B41F22">
        <w:rPr>
          <w:rFonts w:ascii="Arial" w:hAnsi="Arial" w:cs="Arial"/>
          <w:color w:val="000000"/>
          <w:sz w:val="28"/>
          <w:lang w:val="pt-BR"/>
        </w:rPr>
        <w:t>0</w:t>
      </w:r>
      <w:r w:rsidRPr="00B41F22">
        <w:rPr>
          <w:rFonts w:ascii="Arial" w:hAnsi="Arial" w:cs="Arial"/>
          <w:color w:val="000000"/>
          <w:sz w:val="28"/>
          <w:lang w:val="pt-BR"/>
        </w:rPr>
        <w:t>8/CLM/</w:t>
      </w:r>
      <w:r w:rsidR="00B41F22" w:rsidRPr="00B41F22">
        <w:rPr>
          <w:rFonts w:ascii="Arial" w:hAnsi="Arial" w:cs="Arial"/>
          <w:color w:val="000000"/>
          <w:sz w:val="28"/>
          <w:lang w:val="pt-BR"/>
        </w:rPr>
        <w:t>03</w:t>
      </w:r>
      <w:r w:rsidRPr="00B41F22">
        <w:rPr>
          <w:rFonts w:ascii="Arial" w:hAnsi="Arial" w:cs="Arial"/>
          <w:color w:val="000000"/>
          <w:sz w:val="28"/>
          <w:lang w:val="pt-BR"/>
        </w:rPr>
        <w:t>.1</w:t>
      </w:r>
      <w:r w:rsidR="006400DC" w:rsidRPr="00B41F22">
        <w:rPr>
          <w:rFonts w:ascii="Arial" w:hAnsi="Arial" w:cs="Arial"/>
          <w:color w:val="000000"/>
          <w:sz w:val="28"/>
          <w:lang w:val="pt-BR"/>
        </w:rPr>
        <w:t>2</w:t>
      </w:r>
      <w:r w:rsidRPr="00B41F22">
        <w:rPr>
          <w:rFonts w:ascii="Arial" w:hAnsi="Arial" w:cs="Arial"/>
          <w:color w:val="000000"/>
          <w:sz w:val="28"/>
          <w:lang w:val="pt-BR"/>
        </w:rPr>
        <w:t>.20</w:t>
      </w:r>
      <w:r w:rsidR="006F6F17" w:rsidRPr="00B41F22">
        <w:rPr>
          <w:rFonts w:ascii="Arial" w:hAnsi="Arial" w:cs="Arial"/>
          <w:color w:val="000000"/>
          <w:sz w:val="28"/>
          <w:lang w:val="pt-BR"/>
        </w:rPr>
        <w:t>20</w:t>
      </w:r>
      <w:r w:rsidRPr="00B41F22">
        <w:rPr>
          <w:rFonts w:ascii="Arial" w:hAnsi="Arial" w:cs="Arial"/>
          <w:color w:val="000000"/>
          <w:sz w:val="28"/>
          <w:lang w:val="pt-BR"/>
        </w:rPr>
        <w:t>;</w:t>
      </w:r>
    </w:p>
    <w:p w14:paraId="1B88663A" w14:textId="04E2E5B3" w:rsidR="00E32C82" w:rsidRDefault="00E32C82" w:rsidP="00E32C82">
      <w:pPr>
        <w:spacing w:after="0" w:line="240" w:lineRule="auto"/>
        <w:rPr>
          <w:rFonts w:ascii="Arial" w:hAnsi="Arial" w:cs="Arial"/>
          <w:color w:val="000000"/>
          <w:sz w:val="28"/>
          <w:lang w:val="it-IT"/>
        </w:rPr>
      </w:pPr>
      <w:r>
        <w:rPr>
          <w:rFonts w:ascii="Arial" w:hAnsi="Arial" w:cs="Arial"/>
          <w:color w:val="000000"/>
          <w:sz w:val="28"/>
          <w:lang w:val="pt-BR"/>
        </w:rPr>
        <w:tab/>
      </w:r>
      <w:r>
        <w:rPr>
          <w:rFonts w:ascii="Arial" w:hAnsi="Arial" w:cs="Arial"/>
          <w:color w:val="000000"/>
          <w:sz w:val="28"/>
          <w:lang w:val="it-IT"/>
        </w:rPr>
        <w:t>- raportul comun al Direcţiei Finanţe Publice Locale, Direcţiei Evidenţa Persoanelor, Direcţiei pentru Amenajarea Teritoriului şi Urbanism, şi al Direc</w:t>
      </w:r>
      <w:r>
        <w:rPr>
          <w:rFonts w:ascii="Arial" w:hAnsi="Arial" w:cs="Arial"/>
          <w:color w:val="000000"/>
          <w:sz w:val="28"/>
          <w:lang w:val="ro-RO"/>
        </w:rPr>
        <w:t>ţ</w:t>
      </w:r>
      <w:r>
        <w:rPr>
          <w:rFonts w:ascii="Arial" w:hAnsi="Arial" w:cs="Arial"/>
          <w:color w:val="000000"/>
          <w:sz w:val="28"/>
          <w:lang w:val="it-IT"/>
        </w:rPr>
        <w:t xml:space="preserve">iei Servicii Publice nr. </w:t>
      </w:r>
      <w:r w:rsidR="00B41F22" w:rsidRPr="00B41F22">
        <w:rPr>
          <w:rFonts w:ascii="Arial" w:hAnsi="Arial" w:cs="Arial"/>
          <w:color w:val="000000"/>
          <w:sz w:val="28"/>
          <w:lang w:val="it-IT"/>
        </w:rPr>
        <w:t>132.847/03.12.2020</w:t>
      </w:r>
      <w:r w:rsidR="00B41F22">
        <w:rPr>
          <w:rFonts w:ascii="Arial" w:hAnsi="Arial" w:cs="Arial"/>
          <w:color w:val="000000"/>
          <w:sz w:val="28"/>
          <w:lang w:val="it-IT"/>
        </w:rPr>
        <w:t>;</w:t>
      </w:r>
      <w:r>
        <w:rPr>
          <w:rFonts w:ascii="Arial" w:hAnsi="Arial" w:cs="Arial"/>
          <w:color w:val="000000"/>
          <w:sz w:val="28"/>
          <w:lang w:val="it-IT"/>
        </w:rPr>
        <w:t xml:space="preserve"> </w:t>
      </w:r>
    </w:p>
    <w:p w14:paraId="0B7B4725" w14:textId="23A71AF0" w:rsidR="00E32C82" w:rsidRPr="00B41F22" w:rsidRDefault="00E32C82" w:rsidP="00B41F22">
      <w:pPr>
        <w:spacing w:after="0" w:line="240" w:lineRule="auto"/>
        <w:ind w:firstLine="720"/>
        <w:rPr>
          <w:rFonts w:ascii="Arial" w:hAnsi="Arial" w:cs="Arial"/>
          <w:bCs/>
          <w:sz w:val="28"/>
          <w:szCs w:val="28"/>
          <w:lang w:val="it-IT"/>
        </w:rPr>
      </w:pPr>
      <w:r w:rsidRPr="00B41F22">
        <w:rPr>
          <w:rFonts w:ascii="Arial" w:hAnsi="Arial" w:cs="Arial"/>
          <w:color w:val="000000"/>
          <w:sz w:val="28"/>
          <w:szCs w:val="28"/>
          <w:lang w:val="fr-FR"/>
        </w:rPr>
        <w:t xml:space="preserve">- avizul </w:t>
      </w:r>
      <w:r w:rsidRPr="00B41F22">
        <w:rPr>
          <w:rFonts w:ascii="Arial" w:hAnsi="Arial" w:cs="Arial"/>
          <w:color w:val="000000"/>
          <w:sz w:val="28"/>
          <w:szCs w:val="28"/>
          <w:lang w:val="it-IT"/>
        </w:rPr>
        <w:t xml:space="preserve">Comisiei </w:t>
      </w:r>
      <w:r w:rsidR="00B41F22" w:rsidRPr="00B41F22">
        <w:rPr>
          <w:rFonts w:ascii="Arial" w:hAnsi="Arial" w:cs="Arial"/>
          <w:bCs/>
          <w:sz w:val="28"/>
          <w:szCs w:val="28"/>
          <w:lang w:val="it-IT"/>
        </w:rPr>
        <w:t>pentru tranziția la economia circulară, buget, finanțe, agricultură, turism și relații internaționale</w:t>
      </w:r>
      <w:r w:rsidRPr="00B41F22">
        <w:rPr>
          <w:rFonts w:ascii="Arial" w:hAnsi="Arial" w:cs="Arial"/>
          <w:color w:val="000000"/>
          <w:sz w:val="28"/>
          <w:szCs w:val="28"/>
          <w:lang w:val="fr-FR"/>
        </w:rPr>
        <w:t>;</w:t>
      </w:r>
    </w:p>
    <w:p w14:paraId="27682077" w14:textId="77777777" w:rsidR="00E32C82" w:rsidRDefault="00E32C82" w:rsidP="00E32C82">
      <w:pPr>
        <w:tabs>
          <w:tab w:val="left" w:pos="0"/>
          <w:tab w:val="left" w:pos="1276"/>
        </w:tabs>
        <w:spacing w:after="0" w:line="240" w:lineRule="auto"/>
        <w:rPr>
          <w:rFonts w:ascii="Arial" w:hAnsi="Arial" w:cs="Arial"/>
          <w:color w:val="000000"/>
          <w:sz w:val="28"/>
          <w:szCs w:val="28"/>
          <w:lang w:val="fr-FR"/>
        </w:rPr>
      </w:pPr>
      <w:r>
        <w:rPr>
          <w:rFonts w:ascii="Arial" w:hAnsi="Arial" w:cs="Arial"/>
          <w:color w:val="000000"/>
          <w:sz w:val="28"/>
          <w:szCs w:val="28"/>
        </w:rPr>
        <w:t xml:space="preserve">          </w:t>
      </w:r>
      <w:r>
        <w:rPr>
          <w:rFonts w:ascii="Arial" w:hAnsi="Arial" w:cs="Arial"/>
          <w:color w:val="000000"/>
          <w:sz w:val="28"/>
          <w:szCs w:val="28"/>
          <w:lang w:val="fr-FR"/>
        </w:rPr>
        <w:t>- prevederile art. 9, paragraful 3 din Carta europeană a autonomiei locale, adoptată la Strasbourg la 15 octombrie 1985, ratificată prin Legea nr. 199/1997;</w:t>
      </w:r>
    </w:p>
    <w:p w14:paraId="60B243E7" w14:textId="77777777" w:rsidR="00E32C82" w:rsidRDefault="00E32C82" w:rsidP="00E32C82">
      <w:pPr>
        <w:tabs>
          <w:tab w:val="left" w:pos="0"/>
          <w:tab w:val="left" w:pos="1276"/>
        </w:tabs>
        <w:spacing w:after="0" w:line="240" w:lineRule="auto"/>
        <w:rPr>
          <w:rFonts w:ascii="Arial" w:hAnsi="Arial" w:cs="Arial"/>
          <w:color w:val="000000"/>
          <w:sz w:val="28"/>
          <w:szCs w:val="28"/>
        </w:rPr>
      </w:pPr>
      <w:r>
        <w:rPr>
          <w:rFonts w:ascii="Arial" w:hAnsi="Arial" w:cs="Arial"/>
          <w:color w:val="000000"/>
          <w:sz w:val="28"/>
          <w:szCs w:val="28"/>
          <w:lang w:val="fr-FR"/>
        </w:rPr>
        <w:t xml:space="preserve">         </w:t>
      </w:r>
      <w:r>
        <w:rPr>
          <w:rFonts w:ascii="Arial" w:hAnsi="Arial" w:cs="Arial"/>
          <w:color w:val="000000"/>
          <w:sz w:val="28"/>
          <w:szCs w:val="28"/>
        </w:rPr>
        <w:t xml:space="preserve">- prevederile art. 7, alin. (2) </w:t>
      </w:r>
      <w:r>
        <w:rPr>
          <w:rFonts w:ascii="Arial" w:eastAsia="Times New Roman" w:hAnsi="Arial" w:cs="Arial"/>
          <w:color w:val="000000"/>
          <w:sz w:val="28"/>
          <w:szCs w:val="28"/>
          <w:lang w:eastAsia="ro-RO"/>
        </w:rPr>
        <w:t>din</w:t>
      </w:r>
      <w:r>
        <w:rPr>
          <w:rFonts w:ascii="Arial" w:hAnsi="Arial" w:cs="Arial"/>
          <w:color w:val="000000"/>
          <w:sz w:val="28"/>
          <w:szCs w:val="28"/>
        </w:rPr>
        <w:t xml:space="preserve"> </w:t>
      </w:r>
      <w:r>
        <w:rPr>
          <w:rFonts w:ascii="Arial" w:eastAsia="Times New Roman" w:hAnsi="Arial" w:cs="Arial"/>
          <w:color w:val="000000"/>
          <w:sz w:val="28"/>
          <w:szCs w:val="28"/>
          <w:lang w:eastAsia="ro-RO"/>
        </w:rPr>
        <w:t>Legea nr. 287/2009 privind Codul civil, republicată, cu modificările ulterioare</w:t>
      </w:r>
      <w:r>
        <w:rPr>
          <w:rFonts w:ascii="Arial" w:hAnsi="Arial" w:cs="Arial"/>
          <w:color w:val="000000"/>
          <w:sz w:val="28"/>
          <w:szCs w:val="28"/>
        </w:rPr>
        <w:t>;</w:t>
      </w:r>
    </w:p>
    <w:p w14:paraId="31E3EA7B" w14:textId="77777777" w:rsidR="00E32C82" w:rsidRDefault="00E32C82" w:rsidP="00E32C82">
      <w:pPr>
        <w:tabs>
          <w:tab w:val="left" w:pos="1276"/>
        </w:tabs>
        <w:suppressAutoHyphens/>
        <w:spacing w:after="0" w:line="240" w:lineRule="auto"/>
        <w:rPr>
          <w:rFonts w:ascii="Arial" w:eastAsia="Times New Roman" w:hAnsi="Arial" w:cs="Arial"/>
          <w:color w:val="000000"/>
          <w:sz w:val="28"/>
          <w:szCs w:val="28"/>
          <w:lang w:eastAsia="ro-RO"/>
        </w:rPr>
      </w:pPr>
      <w:r>
        <w:rPr>
          <w:rFonts w:ascii="Arial" w:eastAsia="Times New Roman" w:hAnsi="Arial" w:cs="Arial"/>
          <w:color w:val="000000"/>
          <w:sz w:val="28"/>
          <w:szCs w:val="28"/>
          <w:lang w:eastAsia="ro-RO"/>
        </w:rPr>
        <w:t xml:space="preserve">         - prevederile art. 5, alin. (1), lit. a) și alin. (2), art. 16, alin. (2), art. 20, alin. (1) lit. b), art. 27, art. 30 din Legea nr. 273/2006 privind finanțele publice locale, cu modificările și completările ulterioare;</w:t>
      </w:r>
    </w:p>
    <w:p w14:paraId="0FA74A4D" w14:textId="77777777" w:rsidR="00E32C82" w:rsidRDefault="00E32C82" w:rsidP="00E32C82">
      <w:pPr>
        <w:tabs>
          <w:tab w:val="left" w:pos="1276"/>
        </w:tabs>
        <w:suppressAutoHyphens/>
        <w:spacing w:after="0" w:line="240" w:lineRule="auto"/>
        <w:rPr>
          <w:rFonts w:ascii="Arial" w:eastAsia="Times New Roman" w:hAnsi="Arial" w:cs="Arial"/>
          <w:color w:val="000000"/>
          <w:sz w:val="28"/>
          <w:szCs w:val="28"/>
          <w:lang w:eastAsia="ro-RO"/>
        </w:rPr>
      </w:pPr>
      <w:r>
        <w:rPr>
          <w:rFonts w:ascii="Arial" w:eastAsia="Times New Roman" w:hAnsi="Arial" w:cs="Arial"/>
          <w:color w:val="000000"/>
          <w:sz w:val="28"/>
          <w:szCs w:val="28"/>
          <w:lang w:eastAsia="ro-RO"/>
        </w:rPr>
        <w:t xml:space="preserve">         - prevederile art. 1, art. 2, alin. (1), lit. h), precum şi pe cele ale titlului IX din Legea nr. 227/2015 privind Codul fiscal, cu modificările şi completările ulterioare;</w:t>
      </w:r>
    </w:p>
    <w:p w14:paraId="1FDA28BE" w14:textId="77777777" w:rsidR="00E32C82" w:rsidRDefault="00E32C82" w:rsidP="00E32C82">
      <w:pPr>
        <w:tabs>
          <w:tab w:val="left" w:pos="1276"/>
        </w:tabs>
        <w:suppressAutoHyphens/>
        <w:spacing w:after="0" w:line="240" w:lineRule="auto"/>
        <w:rPr>
          <w:rFonts w:ascii="Arial" w:hAnsi="Arial" w:cs="Arial"/>
          <w:color w:val="000000"/>
          <w:sz w:val="28"/>
          <w:szCs w:val="28"/>
          <w:lang w:eastAsia="ro-RO"/>
        </w:rPr>
      </w:pPr>
      <w:r>
        <w:rPr>
          <w:rFonts w:ascii="Arial" w:eastAsia="Times New Roman" w:hAnsi="Arial" w:cs="Arial"/>
          <w:color w:val="000000"/>
          <w:sz w:val="28"/>
          <w:szCs w:val="28"/>
          <w:lang w:eastAsia="ro-RO"/>
        </w:rPr>
        <w:t xml:space="preserve">         - prevederile H.G. nr. 1</w:t>
      </w:r>
      <w:r>
        <w:rPr>
          <w:rFonts w:ascii="Arial" w:eastAsia="Times New Roman" w:hAnsi="Arial" w:cs="Arial"/>
          <w:b/>
          <w:color w:val="000000"/>
          <w:sz w:val="28"/>
          <w:szCs w:val="28"/>
          <w:lang w:eastAsia="ro-RO"/>
        </w:rPr>
        <w:t>/</w:t>
      </w:r>
      <w:r>
        <w:rPr>
          <w:rFonts w:ascii="Arial" w:hAnsi="Arial" w:cs="Arial"/>
          <w:bCs/>
          <w:color w:val="000000"/>
          <w:sz w:val="28"/>
          <w:szCs w:val="28"/>
          <w:shd w:val="clear" w:color="auto" w:fill="FFFFFF"/>
        </w:rPr>
        <w:t>2016 pentru aprobarea Normelor metodologice de aplicare a</w:t>
      </w:r>
      <w:r>
        <w:rPr>
          <w:rFonts w:ascii="Arial" w:hAnsi="Arial" w:cs="Arial"/>
          <w:b/>
          <w:bCs/>
          <w:color w:val="000000"/>
          <w:sz w:val="28"/>
          <w:szCs w:val="28"/>
          <w:shd w:val="clear" w:color="auto" w:fill="FFFFFF"/>
        </w:rPr>
        <w:t> </w:t>
      </w:r>
      <w:hyperlink r:id="rId5" w:history="1">
        <w:r>
          <w:rPr>
            <w:rStyle w:val="Hyperlink"/>
            <w:rFonts w:ascii="Arial" w:hAnsi="Arial" w:cs="Arial"/>
            <w:bCs/>
            <w:color w:val="000000"/>
            <w:sz w:val="28"/>
            <w:szCs w:val="28"/>
            <w:shd w:val="clear" w:color="auto" w:fill="FFFFFF"/>
          </w:rPr>
          <w:t>Legii nr. 227/2015 privind Codul fiscal</w:t>
        </w:r>
      </w:hyperlink>
      <w:r>
        <w:rPr>
          <w:rFonts w:ascii="Arial" w:hAnsi="Arial" w:cs="Arial"/>
          <w:b/>
          <w:bCs/>
          <w:color w:val="000000"/>
          <w:sz w:val="28"/>
          <w:szCs w:val="28"/>
          <w:shd w:val="clear" w:color="auto" w:fill="FFFFFF"/>
        </w:rPr>
        <w:t>,</w:t>
      </w:r>
      <w:r>
        <w:rPr>
          <w:rFonts w:ascii="Arial" w:hAnsi="Arial" w:cs="Arial"/>
          <w:color w:val="000000"/>
          <w:sz w:val="28"/>
          <w:szCs w:val="28"/>
          <w:lang w:eastAsia="ro-RO"/>
        </w:rPr>
        <w:t xml:space="preserve"> cu modificările și completările ulterioare</w:t>
      </w:r>
      <w:r>
        <w:rPr>
          <w:rFonts w:ascii="Arial" w:hAnsi="Arial" w:cs="Arial"/>
          <w:bCs/>
          <w:color w:val="000000"/>
          <w:sz w:val="28"/>
          <w:szCs w:val="28"/>
          <w:shd w:val="clear" w:color="auto" w:fill="FFFFFF"/>
        </w:rPr>
        <w:t>;</w:t>
      </w:r>
    </w:p>
    <w:p w14:paraId="0F59C06B" w14:textId="77777777" w:rsidR="00E32C82" w:rsidRDefault="00E32C82" w:rsidP="00E32C82">
      <w:pPr>
        <w:tabs>
          <w:tab w:val="left" w:pos="1276"/>
        </w:tabs>
        <w:suppressAutoHyphens/>
        <w:spacing w:after="0" w:line="240" w:lineRule="auto"/>
        <w:rPr>
          <w:rFonts w:ascii="Arial" w:hAnsi="Arial" w:cs="Arial"/>
          <w:color w:val="000000"/>
          <w:sz w:val="28"/>
          <w:szCs w:val="28"/>
          <w:lang w:eastAsia="ro-RO"/>
        </w:rPr>
      </w:pPr>
      <w:r>
        <w:rPr>
          <w:rFonts w:ascii="Arial" w:hAnsi="Arial" w:cs="Arial"/>
          <w:color w:val="000000"/>
          <w:sz w:val="28"/>
          <w:szCs w:val="28"/>
          <w:lang w:eastAsia="ro-RO"/>
        </w:rPr>
        <w:t xml:space="preserve">       </w:t>
      </w:r>
      <w:r>
        <w:rPr>
          <w:rFonts w:ascii="Arial" w:hAnsi="Arial" w:cs="Arial"/>
          <w:iCs/>
          <w:color w:val="000000"/>
          <w:sz w:val="28"/>
          <w:szCs w:val="28"/>
        </w:rPr>
        <w:t xml:space="preserve">  - prevederile </w:t>
      </w:r>
      <w:r>
        <w:rPr>
          <w:rFonts w:ascii="Arial" w:hAnsi="Arial" w:cs="Arial"/>
          <w:color w:val="000000"/>
          <w:sz w:val="28"/>
          <w:szCs w:val="28"/>
          <w:lang w:eastAsia="ro-RO"/>
        </w:rPr>
        <w:t>O.U.G. nr. 80/2013 privind taxele judiciare de timbru, cu modificările și completările ulterioare;</w:t>
      </w:r>
    </w:p>
    <w:p w14:paraId="01376F9D" w14:textId="77777777" w:rsidR="00E32C82" w:rsidRDefault="00E32C82" w:rsidP="00E32C82">
      <w:pPr>
        <w:tabs>
          <w:tab w:val="left" w:pos="1276"/>
        </w:tabs>
        <w:suppressAutoHyphens/>
        <w:spacing w:after="0" w:line="240" w:lineRule="auto"/>
        <w:rPr>
          <w:rFonts w:ascii="Arial" w:eastAsia="Times New Roman" w:hAnsi="Arial" w:cs="Arial"/>
          <w:color w:val="000000"/>
          <w:sz w:val="28"/>
          <w:szCs w:val="28"/>
          <w:lang w:eastAsia="ro-RO"/>
        </w:rPr>
      </w:pPr>
      <w:r>
        <w:rPr>
          <w:rFonts w:ascii="Arial" w:eastAsia="Times New Roman" w:hAnsi="Arial" w:cs="Arial"/>
          <w:color w:val="000000"/>
          <w:sz w:val="28"/>
          <w:szCs w:val="28"/>
          <w:lang w:eastAsia="ro-RO"/>
        </w:rPr>
        <w:t xml:space="preserve">    </w:t>
      </w:r>
      <w:r>
        <w:rPr>
          <w:rFonts w:ascii="Arial" w:hAnsi="Arial" w:cs="Arial"/>
          <w:iCs/>
          <w:color w:val="000000"/>
          <w:sz w:val="28"/>
          <w:szCs w:val="28"/>
        </w:rPr>
        <w:t xml:space="preserve">     - prevederile</w:t>
      </w:r>
      <w:r>
        <w:rPr>
          <w:rFonts w:ascii="Arial" w:eastAsia="Times New Roman" w:hAnsi="Arial" w:cs="Arial"/>
          <w:color w:val="000000"/>
          <w:sz w:val="28"/>
          <w:szCs w:val="28"/>
          <w:lang w:eastAsia="ro-RO"/>
        </w:rPr>
        <w:t xml:space="preserve">  art. 344 din Legea nr. 207/2015 privind Codul de procedură fiscală;</w:t>
      </w:r>
    </w:p>
    <w:p w14:paraId="46C189FD" w14:textId="04E71299" w:rsidR="00E32C82" w:rsidRDefault="00E32C82" w:rsidP="00E32C82">
      <w:pPr>
        <w:tabs>
          <w:tab w:val="left" w:pos="1276"/>
        </w:tabs>
        <w:suppressAutoHyphens/>
        <w:spacing w:after="0" w:line="240" w:lineRule="auto"/>
        <w:rPr>
          <w:rFonts w:ascii="Arial" w:hAnsi="Arial" w:cs="Arial"/>
          <w:color w:val="000000"/>
          <w:sz w:val="28"/>
          <w:szCs w:val="28"/>
          <w:lang w:val="it-IT"/>
        </w:rPr>
      </w:pPr>
      <w:r>
        <w:rPr>
          <w:rFonts w:ascii="Arial" w:hAnsi="Arial" w:cs="Arial"/>
          <w:color w:val="000000"/>
          <w:sz w:val="28"/>
          <w:szCs w:val="28"/>
          <w:lang w:val="it-IT"/>
        </w:rPr>
        <w:t xml:space="preserve">         -prevederile Hotărârii Consiliului Local nr. </w:t>
      </w:r>
      <w:r w:rsidR="00BD7EC6">
        <w:rPr>
          <w:rFonts w:ascii="Arial" w:hAnsi="Arial" w:cs="Arial"/>
          <w:color w:val="000000"/>
          <w:sz w:val="28"/>
          <w:szCs w:val="28"/>
          <w:lang w:val="it-IT"/>
        </w:rPr>
        <w:t>270</w:t>
      </w:r>
      <w:r w:rsidRPr="0094249B">
        <w:rPr>
          <w:rFonts w:ascii="Arial" w:hAnsi="Arial" w:cs="Arial"/>
          <w:color w:val="000000"/>
          <w:sz w:val="28"/>
          <w:szCs w:val="28"/>
          <w:lang w:val="it-IT"/>
        </w:rPr>
        <w:t>/</w:t>
      </w:r>
      <w:r w:rsidR="00BD7EC6">
        <w:rPr>
          <w:rFonts w:ascii="Arial" w:hAnsi="Arial" w:cs="Arial"/>
          <w:color w:val="000000"/>
          <w:sz w:val="28"/>
          <w:szCs w:val="28"/>
          <w:lang w:val="it-IT"/>
        </w:rPr>
        <w:t>22</w:t>
      </w:r>
      <w:r w:rsidR="00B41F22">
        <w:rPr>
          <w:rFonts w:ascii="Arial" w:hAnsi="Arial" w:cs="Arial"/>
          <w:color w:val="000000"/>
          <w:sz w:val="28"/>
          <w:szCs w:val="28"/>
          <w:lang w:val="it-IT"/>
        </w:rPr>
        <w:t>.12.</w:t>
      </w:r>
      <w:r w:rsidRPr="0094249B">
        <w:rPr>
          <w:rFonts w:ascii="Arial" w:hAnsi="Arial" w:cs="Arial"/>
          <w:color w:val="000000"/>
          <w:sz w:val="28"/>
          <w:szCs w:val="28"/>
          <w:lang w:val="it-IT"/>
        </w:rPr>
        <w:t>20</w:t>
      </w:r>
      <w:r w:rsidR="006F6F17" w:rsidRPr="0094249B">
        <w:rPr>
          <w:rFonts w:ascii="Arial" w:hAnsi="Arial" w:cs="Arial"/>
          <w:color w:val="000000"/>
          <w:sz w:val="28"/>
          <w:szCs w:val="28"/>
          <w:lang w:val="it-IT"/>
        </w:rPr>
        <w:t>20</w:t>
      </w:r>
      <w:r>
        <w:rPr>
          <w:rFonts w:ascii="Arial" w:hAnsi="Arial" w:cs="Arial"/>
          <w:color w:val="000000"/>
          <w:sz w:val="28"/>
          <w:szCs w:val="28"/>
          <w:lang w:val="it-IT"/>
        </w:rPr>
        <w:t xml:space="preserve"> privind indexarea, la nivelul municipiului Buzău, a impozitelor și taxelor locale pentru anul 202</w:t>
      </w:r>
      <w:r w:rsidR="006F6F17">
        <w:rPr>
          <w:rFonts w:ascii="Arial" w:hAnsi="Arial" w:cs="Arial"/>
          <w:color w:val="000000"/>
          <w:sz w:val="28"/>
          <w:szCs w:val="28"/>
          <w:lang w:val="it-IT"/>
        </w:rPr>
        <w:t>1</w:t>
      </w:r>
      <w:r>
        <w:rPr>
          <w:rFonts w:ascii="Arial" w:hAnsi="Arial" w:cs="Arial"/>
          <w:color w:val="000000"/>
          <w:sz w:val="28"/>
          <w:szCs w:val="28"/>
          <w:lang w:val="it-IT"/>
        </w:rPr>
        <w:t xml:space="preserve">, cu rata inflației de </w:t>
      </w:r>
      <w:r w:rsidR="006F6F17">
        <w:rPr>
          <w:rFonts w:ascii="Arial" w:hAnsi="Arial" w:cs="Arial"/>
          <w:color w:val="000000"/>
          <w:sz w:val="28"/>
          <w:szCs w:val="28"/>
          <w:lang w:val="it-IT"/>
        </w:rPr>
        <w:t>3</w:t>
      </w:r>
      <w:r>
        <w:rPr>
          <w:rFonts w:ascii="Arial" w:hAnsi="Arial" w:cs="Arial"/>
          <w:color w:val="000000"/>
          <w:sz w:val="28"/>
          <w:szCs w:val="28"/>
          <w:lang w:val="it-IT"/>
        </w:rPr>
        <w:t>,</w:t>
      </w:r>
      <w:r w:rsidR="006F6F17">
        <w:rPr>
          <w:rFonts w:ascii="Arial" w:hAnsi="Arial" w:cs="Arial"/>
          <w:color w:val="000000"/>
          <w:sz w:val="28"/>
          <w:szCs w:val="28"/>
          <w:lang w:val="it-IT"/>
        </w:rPr>
        <w:t>8</w:t>
      </w:r>
      <w:r>
        <w:rPr>
          <w:rFonts w:ascii="Arial" w:hAnsi="Arial" w:cs="Arial"/>
          <w:color w:val="000000"/>
          <w:sz w:val="28"/>
          <w:szCs w:val="28"/>
          <w:lang w:val="it-IT"/>
        </w:rPr>
        <w:t>%;</w:t>
      </w:r>
    </w:p>
    <w:p w14:paraId="09D79258" w14:textId="1FE04D8E" w:rsidR="00E32C82" w:rsidRDefault="00E32C82" w:rsidP="00E32C82">
      <w:pPr>
        <w:tabs>
          <w:tab w:val="left" w:pos="1276"/>
        </w:tabs>
        <w:suppressAutoHyphens/>
        <w:spacing w:after="0" w:line="240" w:lineRule="auto"/>
        <w:ind w:firstLine="567"/>
        <w:rPr>
          <w:rFonts w:ascii="Arial" w:hAnsi="Arial" w:cs="Arial"/>
          <w:sz w:val="28"/>
          <w:szCs w:val="28"/>
          <w:lang w:eastAsia="ro-RO"/>
        </w:rPr>
      </w:pPr>
      <w:r>
        <w:rPr>
          <w:rFonts w:ascii="Arial" w:hAnsi="Arial" w:cs="Arial"/>
          <w:sz w:val="28"/>
          <w:szCs w:val="28"/>
          <w:lang w:val="it-IT"/>
        </w:rPr>
        <w:t xml:space="preserve">  - prevederile </w:t>
      </w:r>
      <w:r>
        <w:rPr>
          <w:rFonts w:ascii="Arial" w:hAnsi="Arial" w:cs="Arial"/>
          <w:sz w:val="28"/>
          <w:szCs w:val="28"/>
          <w:lang w:val="it-IT" w:eastAsia="ro-RO"/>
        </w:rPr>
        <w:t>Hotărârii Consiliului Local nr. 101/26.06.2015 privind aprobarea Nomenclaturii stradale la nivelul Municipiului Buzău</w:t>
      </w:r>
      <w:r>
        <w:rPr>
          <w:rFonts w:ascii="Arial" w:hAnsi="Arial" w:cs="Arial"/>
          <w:sz w:val="28"/>
          <w:szCs w:val="28"/>
          <w:lang w:eastAsia="ro-RO"/>
        </w:rPr>
        <w:t>, cu modificările și completările ulterioare;</w:t>
      </w:r>
    </w:p>
    <w:p w14:paraId="7B0C13E7" w14:textId="19648486" w:rsidR="00E32C82" w:rsidRDefault="00E32C82" w:rsidP="00E32C82">
      <w:pPr>
        <w:tabs>
          <w:tab w:val="left" w:pos="1276"/>
        </w:tabs>
        <w:suppressAutoHyphens/>
        <w:spacing w:after="0" w:line="240" w:lineRule="auto"/>
        <w:ind w:firstLine="567"/>
        <w:rPr>
          <w:rFonts w:ascii="Arial" w:hAnsi="Arial" w:cs="Arial"/>
          <w:sz w:val="28"/>
          <w:szCs w:val="28"/>
          <w:lang w:eastAsia="ro-RO"/>
        </w:rPr>
      </w:pPr>
    </w:p>
    <w:p w14:paraId="403CC90B" w14:textId="77777777" w:rsidR="00E32C82" w:rsidRDefault="00E32C82" w:rsidP="00E32C82">
      <w:pPr>
        <w:tabs>
          <w:tab w:val="left" w:pos="1276"/>
        </w:tabs>
        <w:suppressAutoHyphens/>
        <w:spacing w:after="0" w:line="240" w:lineRule="auto"/>
        <w:ind w:firstLine="567"/>
        <w:rPr>
          <w:rFonts w:ascii="Arial" w:hAnsi="Arial" w:cs="Arial"/>
          <w:sz w:val="28"/>
          <w:szCs w:val="28"/>
          <w:lang w:eastAsia="ro-RO"/>
        </w:rPr>
      </w:pPr>
    </w:p>
    <w:p w14:paraId="2E15FA55" w14:textId="29EB3FBA" w:rsidR="00E32C82" w:rsidRPr="00B41F22" w:rsidRDefault="00E32C82" w:rsidP="00E32C82">
      <w:pPr>
        <w:tabs>
          <w:tab w:val="left" w:pos="1276"/>
        </w:tabs>
        <w:suppressAutoHyphens/>
        <w:spacing w:after="0" w:line="240" w:lineRule="auto"/>
        <w:ind w:firstLine="567"/>
        <w:rPr>
          <w:rFonts w:ascii="Arial" w:hAnsi="Arial" w:cs="Arial"/>
          <w:sz w:val="28"/>
          <w:szCs w:val="28"/>
          <w:lang w:val="ro-RO"/>
        </w:rPr>
      </w:pPr>
      <w:r>
        <w:rPr>
          <w:rFonts w:ascii="Arial" w:hAnsi="Arial" w:cs="Arial"/>
          <w:sz w:val="28"/>
          <w:szCs w:val="28"/>
          <w:lang w:eastAsia="ro-RO"/>
        </w:rPr>
        <w:lastRenderedPageBreak/>
        <w:t xml:space="preserve"> - </w:t>
      </w:r>
      <w:r>
        <w:rPr>
          <w:rFonts w:ascii="Arial" w:hAnsi="Arial" w:cs="Arial"/>
          <w:sz w:val="28"/>
          <w:szCs w:val="28"/>
          <w:lang w:val="it-IT"/>
        </w:rPr>
        <w:t xml:space="preserve">prevederile Hotărârii Consiliului Local nr. 12/2018 pentru aprobarea </w:t>
      </w:r>
      <w:r>
        <w:rPr>
          <w:rFonts w:ascii="Arial" w:eastAsia="Times New Roman" w:hAnsi="Arial" w:cs="Arial"/>
          <w:i/>
          <w:sz w:val="28"/>
          <w:szCs w:val="28"/>
          <w:lang w:val="pt-BR"/>
        </w:rPr>
        <w:t>Regulamentul privind stabilirea condiţiilor de majorare a impozitului pe clădirile şi terenurile neîngrijite de pe raza municipiului Buzău</w:t>
      </w:r>
      <w:r w:rsidR="00B41F22">
        <w:rPr>
          <w:rFonts w:ascii="Arial" w:eastAsia="Times New Roman" w:hAnsi="Arial" w:cs="Arial"/>
          <w:i/>
          <w:sz w:val="28"/>
          <w:szCs w:val="28"/>
          <w:lang w:val="pt-BR"/>
        </w:rPr>
        <w:t>;</w:t>
      </w:r>
    </w:p>
    <w:p w14:paraId="1C3169D8" w14:textId="77777777" w:rsidR="00E32C82" w:rsidRDefault="00E32C82" w:rsidP="00E32C82">
      <w:pPr>
        <w:tabs>
          <w:tab w:val="left" w:pos="1276"/>
        </w:tabs>
        <w:suppressAutoHyphens/>
        <w:spacing w:after="0" w:line="240" w:lineRule="auto"/>
        <w:rPr>
          <w:rFonts w:ascii="Arial" w:hAnsi="Arial" w:cs="Arial"/>
          <w:color w:val="000000"/>
          <w:sz w:val="28"/>
          <w:szCs w:val="28"/>
          <w:lang w:val="it-IT" w:eastAsia="ro-RO"/>
        </w:rPr>
      </w:pPr>
      <w:r>
        <w:rPr>
          <w:rFonts w:ascii="Arial" w:hAnsi="Arial" w:cs="Arial"/>
          <w:color w:val="000000"/>
          <w:sz w:val="28"/>
          <w:szCs w:val="28"/>
          <w:lang w:val="it-IT" w:eastAsia="ro-RO"/>
        </w:rPr>
        <w:t xml:space="preserve">         - prevederile Planului urbanistic general, aprobat prin Hotărârea Consiliului Local nr. 235/2009;</w:t>
      </w:r>
    </w:p>
    <w:p w14:paraId="2EB64A94" w14:textId="3A133779" w:rsidR="00E32C82" w:rsidRDefault="00E32C82" w:rsidP="00E32C82">
      <w:pPr>
        <w:tabs>
          <w:tab w:val="left" w:pos="-1870"/>
        </w:tabs>
        <w:spacing w:after="0" w:line="240" w:lineRule="auto"/>
        <w:rPr>
          <w:rFonts w:ascii="Arial" w:hAnsi="Arial" w:cs="Arial"/>
          <w:color w:val="000000"/>
          <w:sz w:val="28"/>
          <w:szCs w:val="28"/>
          <w:lang w:val="ro-RO"/>
        </w:rPr>
      </w:pPr>
      <w:r>
        <w:rPr>
          <w:rFonts w:ascii="Arial" w:hAnsi="Arial" w:cs="Arial"/>
          <w:color w:val="000000"/>
          <w:sz w:val="28"/>
          <w:szCs w:val="28"/>
          <w:lang w:val="it-IT"/>
        </w:rPr>
        <w:t xml:space="preserve">         - prevederile </w:t>
      </w:r>
      <w:r>
        <w:rPr>
          <w:rFonts w:ascii="Arial" w:hAnsi="Arial" w:cs="Arial"/>
          <w:color w:val="000000"/>
          <w:sz w:val="28"/>
          <w:szCs w:val="28"/>
          <w:lang w:val="it-IT" w:eastAsia="ro-RO"/>
        </w:rPr>
        <w:t xml:space="preserve">Hotărârii Consiliului Local nr. 246/2009, </w:t>
      </w:r>
      <w:r>
        <w:rPr>
          <w:rFonts w:ascii="Arial" w:hAnsi="Arial" w:cs="Arial"/>
          <w:color w:val="000000"/>
          <w:sz w:val="28"/>
          <w:szCs w:val="28"/>
          <w:lang w:val="ro-RO"/>
        </w:rPr>
        <w:t>modificată prin Hotărârea nr. 89/2015 privind stabilirea zonelor la nivelul Municipiului Buzău;</w:t>
      </w:r>
    </w:p>
    <w:p w14:paraId="0E43F20B" w14:textId="7A213B0D" w:rsidR="008B579F" w:rsidRPr="008B579F" w:rsidRDefault="008B579F" w:rsidP="008B579F">
      <w:pPr>
        <w:spacing w:after="0" w:line="240" w:lineRule="auto"/>
        <w:ind w:right="-142" w:firstLine="720"/>
        <w:rPr>
          <w:rFonts w:ascii="Arial" w:eastAsia="Times New Roman" w:hAnsi="Arial" w:cs="Arial"/>
          <w:b/>
          <w:noProof w:val="0"/>
          <w:sz w:val="28"/>
          <w:szCs w:val="28"/>
          <w:lang w:val="pt-BR" w:eastAsia="ro-RO"/>
        </w:rPr>
      </w:pPr>
      <w:r w:rsidRPr="008B579F">
        <w:rPr>
          <w:rFonts w:ascii="Arial" w:eastAsia="Times New Roman" w:hAnsi="Arial" w:cs="Arial"/>
          <w:bCs/>
          <w:noProof w:val="0"/>
          <w:sz w:val="28"/>
          <w:szCs w:val="28"/>
          <w:lang w:val="pt-BR" w:eastAsia="ro-RO"/>
        </w:rPr>
        <w:t>-   prevederile Legii nr. 24/2000</w:t>
      </w:r>
      <w:r w:rsidRPr="008B579F">
        <w:rPr>
          <w:rFonts w:ascii="Times New Roman" w:eastAsia="Times New Roman" w:hAnsi="Times New Roman"/>
          <w:noProof w:val="0"/>
          <w:sz w:val="28"/>
          <w:szCs w:val="28"/>
          <w:lang w:val="pt-BR" w:eastAsia="en-GB"/>
        </w:rPr>
        <w:t xml:space="preserve"> </w:t>
      </w:r>
      <w:proofErr w:type="spellStart"/>
      <w:r w:rsidRPr="008B579F">
        <w:rPr>
          <w:rFonts w:ascii="Arial" w:eastAsia="Times New Roman" w:hAnsi="Arial" w:cs="Arial"/>
          <w:noProof w:val="0"/>
          <w:sz w:val="28"/>
          <w:szCs w:val="28"/>
          <w:lang w:val="x-none" w:eastAsia="en-GB"/>
        </w:rPr>
        <w:t>privind</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normele</w:t>
      </w:r>
      <w:proofErr w:type="spellEnd"/>
      <w:r w:rsidRPr="008B579F">
        <w:rPr>
          <w:rFonts w:ascii="Arial" w:eastAsia="Times New Roman" w:hAnsi="Arial" w:cs="Arial"/>
          <w:noProof w:val="0"/>
          <w:sz w:val="28"/>
          <w:szCs w:val="28"/>
          <w:lang w:val="x-none" w:eastAsia="en-GB"/>
        </w:rPr>
        <w:t xml:space="preserve"> de </w:t>
      </w:r>
      <w:proofErr w:type="spellStart"/>
      <w:r w:rsidRPr="008B579F">
        <w:rPr>
          <w:rFonts w:ascii="Arial" w:eastAsia="Times New Roman" w:hAnsi="Arial" w:cs="Arial"/>
          <w:noProof w:val="0"/>
          <w:sz w:val="28"/>
          <w:szCs w:val="28"/>
          <w:lang w:val="x-none" w:eastAsia="en-GB"/>
        </w:rPr>
        <w:t>tehnică</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legislativă</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pentru</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elaborarea</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actelor</w:t>
      </w:r>
      <w:proofErr w:type="spellEnd"/>
      <w:r w:rsidRPr="008B579F">
        <w:rPr>
          <w:rFonts w:ascii="Arial" w:eastAsia="Times New Roman" w:hAnsi="Arial" w:cs="Arial"/>
          <w:noProof w:val="0"/>
          <w:sz w:val="28"/>
          <w:szCs w:val="28"/>
          <w:lang w:val="x-none" w:eastAsia="en-GB"/>
        </w:rPr>
        <w:t xml:space="preserve"> normative, </w:t>
      </w:r>
      <w:proofErr w:type="spellStart"/>
      <w:r w:rsidRPr="008B579F">
        <w:rPr>
          <w:rFonts w:ascii="Arial" w:eastAsia="Times New Roman" w:hAnsi="Arial" w:cs="Arial"/>
          <w:noProof w:val="0"/>
          <w:sz w:val="28"/>
          <w:szCs w:val="28"/>
          <w:lang w:val="x-none" w:eastAsia="en-GB"/>
        </w:rPr>
        <w:t>republicată</w:t>
      </w:r>
      <w:proofErr w:type="spellEnd"/>
      <w:r w:rsidRPr="008B579F">
        <w:rPr>
          <w:rFonts w:ascii="Arial" w:eastAsia="Times New Roman" w:hAnsi="Arial" w:cs="Arial"/>
          <w:noProof w:val="0"/>
          <w:sz w:val="28"/>
          <w:szCs w:val="28"/>
          <w:lang w:val="x-none" w:eastAsia="en-GB"/>
        </w:rPr>
        <w:t xml:space="preserve">, cu </w:t>
      </w:r>
      <w:proofErr w:type="spellStart"/>
      <w:r w:rsidRPr="008B579F">
        <w:rPr>
          <w:rFonts w:ascii="Arial" w:eastAsia="Times New Roman" w:hAnsi="Arial" w:cs="Arial"/>
          <w:noProof w:val="0"/>
          <w:sz w:val="28"/>
          <w:szCs w:val="28"/>
          <w:lang w:val="x-none" w:eastAsia="en-GB"/>
        </w:rPr>
        <w:t>modificările</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şi</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completările</w:t>
      </w:r>
      <w:proofErr w:type="spellEnd"/>
      <w:r w:rsidRPr="008B579F">
        <w:rPr>
          <w:rFonts w:ascii="Arial" w:eastAsia="Times New Roman" w:hAnsi="Arial" w:cs="Arial"/>
          <w:noProof w:val="0"/>
          <w:sz w:val="28"/>
          <w:szCs w:val="28"/>
          <w:lang w:val="x-none" w:eastAsia="en-GB"/>
        </w:rPr>
        <w:t xml:space="preserve"> </w:t>
      </w:r>
      <w:proofErr w:type="spellStart"/>
      <w:r w:rsidRPr="008B579F">
        <w:rPr>
          <w:rFonts w:ascii="Arial" w:eastAsia="Times New Roman" w:hAnsi="Arial" w:cs="Arial"/>
          <w:noProof w:val="0"/>
          <w:sz w:val="28"/>
          <w:szCs w:val="28"/>
          <w:lang w:val="x-none" w:eastAsia="en-GB"/>
        </w:rPr>
        <w:t>ulterioare</w:t>
      </w:r>
      <w:proofErr w:type="spellEnd"/>
      <w:r w:rsidRPr="008B579F">
        <w:rPr>
          <w:rFonts w:ascii="Arial" w:eastAsia="Times New Roman" w:hAnsi="Arial" w:cs="Arial"/>
          <w:noProof w:val="0"/>
          <w:sz w:val="28"/>
          <w:szCs w:val="28"/>
          <w:lang w:val="x-none" w:eastAsia="en-GB"/>
        </w:rPr>
        <w:t>.</w:t>
      </w:r>
    </w:p>
    <w:p w14:paraId="0DEEE3D6" w14:textId="4E24FAD4" w:rsidR="00E32C82" w:rsidRDefault="00E32C82" w:rsidP="00E32C82">
      <w:pPr>
        <w:spacing w:after="0"/>
        <w:ind w:firstLine="708"/>
        <w:rPr>
          <w:rFonts w:ascii="Arial" w:hAnsi="Arial" w:cs="Arial"/>
          <w:color w:val="000000"/>
          <w:sz w:val="28"/>
          <w:szCs w:val="28"/>
        </w:rPr>
      </w:pPr>
      <w:r>
        <w:rPr>
          <w:rFonts w:ascii="Arial" w:hAnsi="Arial" w:cs="Arial"/>
          <w:color w:val="000000"/>
          <w:sz w:val="28"/>
          <w:szCs w:val="28"/>
        </w:rPr>
        <w:t>- prevederile Legii nr. 52/2003 privind transparența decizională în administrația publică.</w:t>
      </w:r>
    </w:p>
    <w:p w14:paraId="52F79D76" w14:textId="2386A525" w:rsidR="004E25E5" w:rsidRDefault="004E25E5" w:rsidP="004E25E5">
      <w:pPr>
        <w:spacing w:after="0" w:line="240" w:lineRule="auto"/>
        <w:ind w:firstLine="708"/>
        <w:rPr>
          <w:rFonts w:ascii="Arial" w:eastAsia="Times New Roman" w:hAnsi="Arial" w:cs="Arial"/>
          <w:sz w:val="28"/>
          <w:szCs w:val="28"/>
          <w:lang w:val="pt-BR" w:eastAsia="ro-RO"/>
        </w:rPr>
      </w:pPr>
      <w:r>
        <w:rPr>
          <w:rFonts w:ascii="Arial" w:eastAsia="Times New Roman" w:hAnsi="Arial" w:cs="Arial"/>
          <w:sz w:val="28"/>
          <w:szCs w:val="28"/>
          <w:lang w:val="pt-BR" w:eastAsia="ro-RO"/>
        </w:rPr>
        <w:t>-</w:t>
      </w:r>
      <w:r>
        <w:rPr>
          <w:rFonts w:ascii="Arial" w:eastAsia="Arial" w:hAnsi="Arial" w:cs="Arial"/>
          <w:sz w:val="28"/>
          <w:szCs w:val="28"/>
          <w:lang w:val="pt-BR" w:eastAsia="ro-RO"/>
        </w:rPr>
        <w:t xml:space="preserve"> </w:t>
      </w:r>
      <w:r>
        <w:rPr>
          <w:rFonts w:ascii="Arial" w:eastAsia="Times New Roman" w:hAnsi="Arial" w:cs="Arial"/>
          <w:sz w:val="28"/>
          <w:szCs w:val="28"/>
          <w:lang w:val="pt-BR" w:eastAsia="ro-RO"/>
        </w:rPr>
        <w:t>nota internă nr</w:t>
      </w:r>
      <w:r w:rsidRPr="00B41F22">
        <w:rPr>
          <w:rFonts w:ascii="Arial" w:eastAsia="Times New Roman" w:hAnsi="Arial" w:cs="Arial"/>
          <w:sz w:val="28"/>
          <w:szCs w:val="28"/>
          <w:lang w:val="pt-BR" w:eastAsia="ro-RO"/>
        </w:rPr>
        <w:t xml:space="preserve">. </w:t>
      </w:r>
      <w:r w:rsidR="008B579F">
        <w:rPr>
          <w:rFonts w:ascii="Arial" w:eastAsia="Times New Roman" w:hAnsi="Arial" w:cs="Arial"/>
          <w:sz w:val="28"/>
          <w:szCs w:val="28"/>
          <w:lang w:val="pt-BR" w:eastAsia="ro-RO"/>
        </w:rPr>
        <w:t>136.515</w:t>
      </w:r>
      <w:r w:rsidRPr="00B41F22">
        <w:rPr>
          <w:rFonts w:ascii="Arial" w:eastAsia="Times New Roman" w:hAnsi="Arial" w:cs="Arial"/>
          <w:sz w:val="28"/>
          <w:szCs w:val="28"/>
          <w:lang w:val="pt-BR" w:eastAsia="ro-RO"/>
        </w:rPr>
        <w:t xml:space="preserve"> din </w:t>
      </w:r>
      <w:r w:rsidR="003D6F71">
        <w:rPr>
          <w:rFonts w:ascii="Arial" w:eastAsia="Times New Roman" w:hAnsi="Arial" w:cs="Arial"/>
          <w:sz w:val="28"/>
          <w:szCs w:val="28"/>
          <w:lang w:val="pt-BR" w:eastAsia="ro-RO"/>
        </w:rPr>
        <w:t>14</w:t>
      </w:r>
      <w:r w:rsidRPr="00B41F22">
        <w:rPr>
          <w:rFonts w:ascii="Arial" w:eastAsia="Times New Roman" w:hAnsi="Arial" w:cs="Arial"/>
          <w:sz w:val="28"/>
          <w:szCs w:val="28"/>
          <w:lang w:val="pt-BR" w:eastAsia="ro-RO"/>
        </w:rPr>
        <w:t>.12.20</w:t>
      </w:r>
      <w:r w:rsidR="006F6F17" w:rsidRPr="00B41F22">
        <w:rPr>
          <w:rFonts w:ascii="Arial" w:eastAsia="Times New Roman" w:hAnsi="Arial" w:cs="Arial"/>
          <w:sz w:val="28"/>
          <w:szCs w:val="28"/>
          <w:lang w:val="pt-BR" w:eastAsia="ro-RO"/>
        </w:rPr>
        <w:t>20</w:t>
      </w:r>
      <w:r>
        <w:rPr>
          <w:rFonts w:ascii="Arial" w:eastAsia="Times New Roman" w:hAnsi="Arial" w:cs="Arial"/>
          <w:sz w:val="28"/>
          <w:szCs w:val="28"/>
          <w:lang w:val="pt-BR" w:eastAsia="ro-RO"/>
        </w:rPr>
        <w:t xml:space="preserve"> a responsabilului cu societatea civilă, din cadrul Serviciului Relații cu Publicul, Organizare Alegeri.</w:t>
      </w:r>
    </w:p>
    <w:p w14:paraId="4EB196B1" w14:textId="77777777" w:rsidR="00E32C82" w:rsidRDefault="00E32C82" w:rsidP="00E32C82">
      <w:pPr>
        <w:tabs>
          <w:tab w:val="left" w:pos="-1870"/>
        </w:tabs>
        <w:spacing w:after="0" w:line="240" w:lineRule="auto"/>
        <w:rPr>
          <w:rFonts w:ascii="Arial" w:hAnsi="Arial" w:cs="Arial"/>
          <w:color w:val="000000"/>
          <w:sz w:val="28"/>
          <w:szCs w:val="28"/>
          <w:lang w:val="ro-RO"/>
        </w:rPr>
      </w:pPr>
    </w:p>
    <w:p w14:paraId="2257D1B4" w14:textId="0A37A034" w:rsidR="00E32C82" w:rsidRDefault="00E32C82" w:rsidP="00E32C82">
      <w:pPr>
        <w:tabs>
          <w:tab w:val="left" w:pos="709"/>
        </w:tabs>
        <w:suppressAutoHyphens/>
        <w:spacing w:after="0" w:line="240" w:lineRule="auto"/>
        <w:rPr>
          <w:rFonts w:ascii="Arial" w:eastAsia="Times New Roman" w:hAnsi="Arial" w:cs="Arial"/>
          <w:sz w:val="28"/>
          <w:szCs w:val="28"/>
          <w:lang w:eastAsia="ro-RO"/>
        </w:rPr>
      </w:pPr>
      <w:r>
        <w:rPr>
          <w:rFonts w:ascii="Arial" w:hAnsi="Arial" w:cs="Arial"/>
          <w:color w:val="000000"/>
          <w:sz w:val="28"/>
          <w:lang w:val="it-IT"/>
        </w:rPr>
        <w:tab/>
      </w:r>
      <w:r>
        <w:rPr>
          <w:rFonts w:ascii="Arial" w:eastAsia="Times New Roman" w:hAnsi="Arial" w:cs="Arial"/>
          <w:sz w:val="28"/>
          <w:szCs w:val="28"/>
          <w:lang w:eastAsia="ro-RO"/>
        </w:rPr>
        <w:t>În temeiul art. 129, alin. (2), lit. b) și alin. (4), lit. c), art. 139, alin. (3), lit. c), coroborat cu art. 5, lit. cc) din O</w:t>
      </w:r>
      <w:r w:rsidR="009855F5">
        <w:rPr>
          <w:rFonts w:ascii="Arial" w:eastAsia="Times New Roman" w:hAnsi="Arial" w:cs="Arial"/>
          <w:sz w:val="28"/>
          <w:szCs w:val="28"/>
          <w:lang w:eastAsia="ro-RO"/>
        </w:rPr>
        <w:t>.</w:t>
      </w:r>
      <w:r>
        <w:rPr>
          <w:rFonts w:ascii="Arial" w:eastAsia="Times New Roman" w:hAnsi="Arial" w:cs="Arial"/>
          <w:sz w:val="28"/>
          <w:szCs w:val="28"/>
          <w:lang w:eastAsia="ro-RO"/>
        </w:rPr>
        <w:t>U</w:t>
      </w:r>
      <w:r w:rsidR="009855F5">
        <w:rPr>
          <w:rFonts w:ascii="Arial" w:eastAsia="Times New Roman" w:hAnsi="Arial" w:cs="Arial"/>
          <w:sz w:val="28"/>
          <w:szCs w:val="28"/>
          <w:lang w:eastAsia="ro-RO"/>
        </w:rPr>
        <w:t>.</w:t>
      </w:r>
      <w:r>
        <w:rPr>
          <w:rFonts w:ascii="Arial" w:eastAsia="Times New Roman" w:hAnsi="Arial" w:cs="Arial"/>
          <w:sz w:val="28"/>
          <w:szCs w:val="28"/>
          <w:lang w:eastAsia="ro-RO"/>
        </w:rPr>
        <w:t>G</w:t>
      </w:r>
      <w:r w:rsidR="009855F5">
        <w:rPr>
          <w:rFonts w:ascii="Arial" w:eastAsia="Times New Roman" w:hAnsi="Arial" w:cs="Arial"/>
          <w:sz w:val="28"/>
          <w:szCs w:val="28"/>
          <w:lang w:eastAsia="ro-RO"/>
        </w:rPr>
        <w:t>.</w:t>
      </w:r>
      <w:r>
        <w:rPr>
          <w:rFonts w:ascii="Arial" w:eastAsia="Times New Roman" w:hAnsi="Arial" w:cs="Arial"/>
          <w:sz w:val="28"/>
          <w:szCs w:val="28"/>
          <w:lang w:eastAsia="ro-RO"/>
        </w:rPr>
        <w:t xml:space="preserve"> nr. 57/2019, privind Codul administrativ</w:t>
      </w:r>
      <w:r w:rsidR="008B579F">
        <w:rPr>
          <w:rFonts w:ascii="Arial" w:eastAsia="Times New Roman" w:hAnsi="Arial" w:cs="Arial"/>
          <w:sz w:val="28"/>
          <w:szCs w:val="28"/>
          <w:lang w:eastAsia="ro-RO"/>
        </w:rPr>
        <w:t>, cu modific</w:t>
      </w:r>
      <w:r w:rsidR="008B579F">
        <w:rPr>
          <w:rFonts w:ascii="Arial" w:eastAsia="Times New Roman" w:hAnsi="Arial" w:cs="Arial"/>
          <w:sz w:val="28"/>
          <w:szCs w:val="28"/>
          <w:lang w:val="ro-RO" w:eastAsia="ro-RO"/>
        </w:rPr>
        <w:t>ările și completările ulterioare,</w:t>
      </w:r>
    </w:p>
    <w:p w14:paraId="5D94F579" w14:textId="77777777" w:rsidR="00E32C82" w:rsidRDefault="00E32C82" w:rsidP="00E32C82">
      <w:pPr>
        <w:tabs>
          <w:tab w:val="left" w:pos="709"/>
        </w:tabs>
        <w:suppressAutoHyphens/>
        <w:spacing w:after="0" w:line="240" w:lineRule="auto"/>
        <w:rPr>
          <w:rFonts w:ascii="Arial" w:eastAsia="Times New Roman" w:hAnsi="Arial" w:cs="Arial"/>
          <w:color w:val="FF0000"/>
          <w:sz w:val="28"/>
          <w:szCs w:val="28"/>
          <w:lang w:eastAsia="ro-RO"/>
        </w:rPr>
      </w:pPr>
    </w:p>
    <w:p w14:paraId="1E14BA3D" w14:textId="77777777" w:rsidR="00E32C82" w:rsidRDefault="00E32C82" w:rsidP="00E32C82">
      <w:pPr>
        <w:tabs>
          <w:tab w:val="left" w:pos="709"/>
        </w:tabs>
        <w:suppressAutoHyphens/>
        <w:spacing w:after="0" w:line="240" w:lineRule="auto"/>
        <w:jc w:val="center"/>
        <w:rPr>
          <w:rFonts w:ascii="Arial" w:hAnsi="Arial" w:cs="Arial"/>
          <w:b/>
          <w:color w:val="000000"/>
          <w:sz w:val="28"/>
          <w:lang w:val="it-IT"/>
        </w:rPr>
      </w:pPr>
      <w:r>
        <w:rPr>
          <w:rFonts w:ascii="Arial" w:hAnsi="Arial" w:cs="Arial"/>
          <w:b/>
          <w:color w:val="000000"/>
          <w:sz w:val="28"/>
          <w:lang w:val="fr-FR"/>
        </w:rPr>
        <w:t xml:space="preserve">H O </w:t>
      </w:r>
      <w:r>
        <w:rPr>
          <w:rFonts w:ascii="Arial" w:hAnsi="Arial" w:cs="Arial"/>
          <w:b/>
          <w:color w:val="000000"/>
          <w:sz w:val="28"/>
          <w:lang w:val="it-IT"/>
        </w:rPr>
        <w:t>T Ă R Ă Ş T E :</w:t>
      </w:r>
    </w:p>
    <w:p w14:paraId="1C397374" w14:textId="77777777" w:rsidR="00E32C82" w:rsidRDefault="00E32C82" w:rsidP="00E32C82">
      <w:pPr>
        <w:spacing w:after="0" w:line="240" w:lineRule="auto"/>
        <w:rPr>
          <w:rFonts w:ascii="Arial" w:hAnsi="Arial" w:cs="Arial"/>
          <w:b/>
          <w:color w:val="000000"/>
          <w:sz w:val="28"/>
          <w:lang w:val="it-IT"/>
        </w:rPr>
      </w:pPr>
    </w:p>
    <w:p w14:paraId="630EF2F1" w14:textId="2EF6698F" w:rsidR="00E32C82" w:rsidRDefault="00E32C82" w:rsidP="00E32C82">
      <w:pPr>
        <w:spacing w:after="0" w:line="240" w:lineRule="auto"/>
        <w:rPr>
          <w:rFonts w:ascii="Arial" w:hAnsi="Arial" w:cs="Arial"/>
          <w:color w:val="000000"/>
          <w:sz w:val="28"/>
          <w:lang w:val="it-IT"/>
        </w:rPr>
      </w:pPr>
      <w:r>
        <w:rPr>
          <w:rFonts w:ascii="Arial" w:hAnsi="Arial" w:cs="Arial"/>
          <w:b/>
          <w:color w:val="000000"/>
          <w:sz w:val="28"/>
          <w:lang w:val="it-IT"/>
        </w:rPr>
        <w:tab/>
      </w:r>
      <w:r>
        <w:rPr>
          <w:rFonts w:ascii="Arial" w:hAnsi="Arial" w:cs="Arial"/>
          <w:color w:val="000000"/>
          <w:sz w:val="28"/>
          <w:lang w:val="it-IT"/>
        </w:rPr>
        <w:t xml:space="preserve">Art. 1.- Se stabilesc la nivelul Municipiului Buzău, impozitele, taxele locale, precum </w:t>
      </w:r>
      <w:r>
        <w:rPr>
          <w:rFonts w:ascii="Arial" w:hAnsi="Arial" w:cs="Arial"/>
          <w:color w:val="000000"/>
          <w:sz w:val="28"/>
          <w:lang w:val="ro-RO"/>
        </w:rPr>
        <w:t>şi</w:t>
      </w:r>
      <w:r>
        <w:rPr>
          <w:rFonts w:ascii="Arial" w:eastAsia="Times New Roman" w:hAnsi="Arial" w:cs="Arial"/>
          <w:bCs/>
          <w:color w:val="000000"/>
          <w:lang w:val="it-IT" w:eastAsia="ro-RO"/>
        </w:rPr>
        <w:t xml:space="preserve"> </w:t>
      </w:r>
      <w:r>
        <w:rPr>
          <w:rFonts w:ascii="Arial" w:eastAsia="Times New Roman" w:hAnsi="Arial" w:cs="Arial"/>
          <w:bCs/>
          <w:color w:val="000000"/>
          <w:sz w:val="28"/>
          <w:szCs w:val="28"/>
          <w:lang w:val="it-IT" w:eastAsia="ro-RO"/>
        </w:rPr>
        <w:t>taxele speciale</w:t>
      </w:r>
      <w:r>
        <w:rPr>
          <w:rFonts w:ascii="Arial" w:hAnsi="Arial" w:cs="Arial"/>
          <w:color w:val="000000"/>
          <w:sz w:val="28"/>
          <w:lang w:val="it-IT"/>
        </w:rPr>
        <w:t xml:space="preserve"> pentru anul fiscal 202</w:t>
      </w:r>
      <w:r w:rsidR="006F6F17">
        <w:rPr>
          <w:rFonts w:ascii="Arial" w:hAnsi="Arial" w:cs="Arial"/>
          <w:color w:val="000000"/>
          <w:sz w:val="28"/>
          <w:lang w:val="it-IT"/>
        </w:rPr>
        <w:t>1</w:t>
      </w:r>
      <w:r>
        <w:rPr>
          <w:rFonts w:ascii="Arial" w:hAnsi="Arial" w:cs="Arial"/>
          <w:color w:val="000000"/>
          <w:sz w:val="28"/>
          <w:lang w:val="it-IT"/>
        </w:rPr>
        <w:t xml:space="preserve">, indexate cu rata inflației de </w:t>
      </w:r>
      <w:r w:rsidR="006F6F17">
        <w:rPr>
          <w:rFonts w:ascii="Arial" w:hAnsi="Arial" w:cs="Arial"/>
          <w:color w:val="000000"/>
          <w:sz w:val="28"/>
          <w:lang w:val="it-IT"/>
        </w:rPr>
        <w:t>3</w:t>
      </w:r>
      <w:r>
        <w:rPr>
          <w:rFonts w:ascii="Arial" w:hAnsi="Arial" w:cs="Arial"/>
          <w:color w:val="000000"/>
          <w:sz w:val="28"/>
          <w:lang w:val="it-IT"/>
        </w:rPr>
        <w:t>,</w:t>
      </w:r>
      <w:r w:rsidR="006F6F17">
        <w:rPr>
          <w:rFonts w:ascii="Arial" w:hAnsi="Arial" w:cs="Arial"/>
          <w:color w:val="000000"/>
          <w:sz w:val="28"/>
          <w:lang w:val="it-IT"/>
        </w:rPr>
        <w:t>8</w:t>
      </w:r>
      <w:r>
        <w:rPr>
          <w:rFonts w:ascii="Arial" w:hAnsi="Arial" w:cs="Arial"/>
          <w:color w:val="000000"/>
          <w:sz w:val="28"/>
          <w:lang w:val="it-IT"/>
        </w:rPr>
        <w:t>%, potrivit anexelor nr. 1 – 1</w:t>
      </w:r>
      <w:r w:rsidR="00EF6ADB">
        <w:rPr>
          <w:rFonts w:ascii="Arial" w:hAnsi="Arial" w:cs="Arial"/>
          <w:color w:val="000000"/>
          <w:sz w:val="28"/>
          <w:lang w:val="it-IT"/>
        </w:rPr>
        <w:t>4</w:t>
      </w:r>
      <w:r w:rsidR="00B41F22">
        <w:rPr>
          <w:rFonts w:ascii="Arial" w:hAnsi="Arial" w:cs="Arial"/>
          <w:color w:val="000000"/>
          <w:sz w:val="28"/>
          <w:lang w:val="it-IT"/>
        </w:rPr>
        <w:t>, care</w:t>
      </w:r>
      <w:r>
        <w:rPr>
          <w:rFonts w:ascii="Arial" w:hAnsi="Arial" w:cs="Arial"/>
          <w:color w:val="000000"/>
          <w:sz w:val="28"/>
          <w:lang w:val="it-IT"/>
        </w:rPr>
        <w:t xml:space="preserve"> fac parte integrantă din prezenta hotărâre.</w:t>
      </w:r>
    </w:p>
    <w:p w14:paraId="4F8B0488" w14:textId="397ADAB4" w:rsidR="00E32C82" w:rsidRDefault="00E32C82" w:rsidP="00E32C82">
      <w:pPr>
        <w:spacing w:after="0" w:line="240" w:lineRule="auto"/>
        <w:rPr>
          <w:rFonts w:ascii="Arial" w:eastAsia="Times New Roman" w:hAnsi="Arial" w:cs="Arial"/>
          <w:color w:val="000000"/>
          <w:sz w:val="28"/>
          <w:szCs w:val="28"/>
          <w:lang w:val="it-IT"/>
        </w:rPr>
      </w:pPr>
      <w:r>
        <w:rPr>
          <w:rFonts w:ascii="Arial" w:eastAsia="Times New Roman" w:hAnsi="Arial" w:cs="Arial"/>
          <w:bCs/>
          <w:color w:val="000000"/>
          <w:sz w:val="28"/>
          <w:szCs w:val="28"/>
          <w:lang w:val="it-IT"/>
        </w:rPr>
        <w:tab/>
        <w:t>Art.2.-</w:t>
      </w:r>
      <w:r>
        <w:rPr>
          <w:rFonts w:ascii="Arial" w:eastAsia="Times New Roman" w:hAnsi="Arial" w:cs="Arial"/>
          <w:color w:val="000000"/>
          <w:sz w:val="28"/>
          <w:szCs w:val="28"/>
          <w:lang w:val="it-IT"/>
        </w:rPr>
        <w:t>  Majorarea anuală prevăzută la art. 489, alin. (1) şi (2) din Legea nr. 227/2015 privind Codul fiscal, nu se aplică la nivelul Municipiului Buzău, pentru anul fiscal 202</w:t>
      </w:r>
      <w:r w:rsidR="006F6F17">
        <w:rPr>
          <w:rFonts w:ascii="Arial" w:eastAsia="Times New Roman" w:hAnsi="Arial" w:cs="Arial"/>
          <w:color w:val="000000"/>
          <w:sz w:val="28"/>
          <w:szCs w:val="28"/>
          <w:lang w:val="it-IT"/>
        </w:rPr>
        <w:t>1</w:t>
      </w:r>
      <w:r>
        <w:rPr>
          <w:rFonts w:ascii="Arial" w:eastAsia="Times New Roman" w:hAnsi="Arial" w:cs="Arial"/>
          <w:color w:val="000000"/>
          <w:sz w:val="28"/>
          <w:szCs w:val="28"/>
          <w:lang w:val="it-IT"/>
        </w:rPr>
        <w:t>.</w:t>
      </w:r>
    </w:p>
    <w:p w14:paraId="2339AE59" w14:textId="77777777" w:rsidR="00E32C82" w:rsidRDefault="00E32C82" w:rsidP="00E32C82">
      <w:pPr>
        <w:spacing w:after="120" w:line="240" w:lineRule="auto"/>
        <w:rPr>
          <w:rFonts w:ascii="Arial" w:hAnsi="Arial" w:cs="Arial"/>
          <w:color w:val="000000"/>
          <w:sz w:val="28"/>
          <w:szCs w:val="28"/>
          <w:lang w:val="it-IT"/>
        </w:rPr>
      </w:pPr>
      <w:r>
        <w:rPr>
          <w:rFonts w:ascii="Arial" w:eastAsia="Times New Roman" w:hAnsi="Arial" w:cs="Arial"/>
          <w:color w:val="000000"/>
          <w:sz w:val="28"/>
          <w:szCs w:val="28"/>
          <w:lang w:val="it-IT"/>
        </w:rPr>
        <w:tab/>
      </w:r>
      <w:r>
        <w:rPr>
          <w:rFonts w:ascii="Arial" w:hAnsi="Arial" w:cs="Arial"/>
          <w:color w:val="000000"/>
          <w:sz w:val="28"/>
          <w:szCs w:val="28"/>
          <w:lang w:val="it-IT"/>
        </w:rPr>
        <w:t xml:space="preserve">Art.3.- </w:t>
      </w:r>
      <w:r>
        <w:rPr>
          <w:rFonts w:ascii="Arial" w:eastAsia="Times New Roman" w:hAnsi="Arial" w:cs="Arial"/>
          <w:color w:val="000000"/>
          <w:sz w:val="28"/>
          <w:szCs w:val="28"/>
          <w:lang w:val="it-IT"/>
        </w:rPr>
        <w:t xml:space="preserve">Sumele datorate bugetului local, reprezentând impozite și taxe, se stabilesc </w:t>
      </w:r>
      <w:r>
        <w:rPr>
          <w:rFonts w:ascii="Arial" w:hAnsi="Arial" w:cs="Arial"/>
          <w:color w:val="000000"/>
          <w:sz w:val="28"/>
          <w:szCs w:val="28"/>
          <w:lang w:val="it-IT"/>
        </w:rPr>
        <w:t>la nivel de leu, fără subdiviziuni, prin reducere când fracţiunile în bani sunt mai mici de 50 de bani şi prin majorare când fracţiunile în bani sunt de 50 de bani sau mai mari, cu respectarea următoarelor reguli de rotunjire:</w:t>
      </w:r>
    </w:p>
    <w:p w14:paraId="76E2571C" w14:textId="77777777" w:rsidR="00E32C82" w:rsidRDefault="00E32C82" w:rsidP="00E32C82">
      <w:pPr>
        <w:autoSpaceDE w:val="0"/>
        <w:autoSpaceDN w:val="0"/>
        <w:adjustRightInd w:val="0"/>
        <w:spacing w:after="0" w:line="240" w:lineRule="auto"/>
        <w:ind w:firstLine="709"/>
        <w:rPr>
          <w:rFonts w:ascii="Arial" w:hAnsi="Arial" w:cs="Arial"/>
          <w:color w:val="000000"/>
          <w:sz w:val="28"/>
          <w:szCs w:val="28"/>
          <w:lang w:val="fr-FR"/>
        </w:rPr>
      </w:pPr>
      <w:r>
        <w:rPr>
          <w:rFonts w:ascii="Arial" w:hAnsi="Arial" w:cs="Arial"/>
          <w:color w:val="000000"/>
          <w:sz w:val="28"/>
          <w:szCs w:val="28"/>
          <w:lang w:val="it-IT"/>
        </w:rPr>
        <w:t xml:space="preserve">      </w:t>
      </w:r>
      <w:r>
        <w:rPr>
          <w:rFonts w:ascii="Arial" w:hAnsi="Arial" w:cs="Arial"/>
          <w:color w:val="000000"/>
          <w:sz w:val="28"/>
          <w:szCs w:val="28"/>
          <w:lang w:val="fr-FR"/>
        </w:rPr>
        <w:t>(1) rotunjirea se aplică la fiecare tip de creanţă, respectiv creanţă principală sau creanţă accesorie;</w:t>
      </w:r>
    </w:p>
    <w:p w14:paraId="6434B1A6" w14:textId="77777777" w:rsidR="00E32C82" w:rsidRDefault="00E32C82" w:rsidP="00E32C82">
      <w:pPr>
        <w:autoSpaceDE w:val="0"/>
        <w:autoSpaceDN w:val="0"/>
        <w:adjustRightInd w:val="0"/>
        <w:spacing w:after="0" w:line="240" w:lineRule="auto"/>
        <w:ind w:firstLine="709"/>
        <w:rPr>
          <w:rFonts w:ascii="Arial" w:hAnsi="Arial" w:cs="Arial"/>
          <w:color w:val="000000"/>
          <w:sz w:val="28"/>
          <w:szCs w:val="28"/>
          <w:lang w:val="fr-FR"/>
        </w:rPr>
      </w:pPr>
      <w:r>
        <w:rPr>
          <w:rFonts w:ascii="Arial" w:hAnsi="Arial" w:cs="Arial"/>
          <w:color w:val="000000"/>
          <w:sz w:val="28"/>
          <w:szCs w:val="28"/>
          <w:lang w:val="fr-FR"/>
        </w:rPr>
        <w:t xml:space="preserve">      (2) nu se aplică rotunjiri pentru calculele intermediare privind stabilirea impozitelor şi taxelor locale;</w:t>
      </w:r>
    </w:p>
    <w:p w14:paraId="54901D79" w14:textId="77777777" w:rsidR="00E32C82" w:rsidRDefault="00E32C82" w:rsidP="00E32C82">
      <w:pPr>
        <w:autoSpaceDE w:val="0"/>
        <w:autoSpaceDN w:val="0"/>
        <w:adjustRightInd w:val="0"/>
        <w:spacing w:after="0" w:line="240" w:lineRule="auto"/>
        <w:ind w:firstLine="709"/>
        <w:rPr>
          <w:rFonts w:ascii="Arial" w:hAnsi="Arial" w:cs="Arial"/>
          <w:color w:val="000000"/>
          <w:sz w:val="28"/>
          <w:szCs w:val="28"/>
          <w:lang w:val="fr-FR"/>
        </w:rPr>
      </w:pPr>
      <w:r>
        <w:rPr>
          <w:rFonts w:ascii="Arial" w:hAnsi="Arial" w:cs="Arial"/>
          <w:color w:val="000000"/>
          <w:sz w:val="28"/>
          <w:szCs w:val="28"/>
          <w:lang w:val="fr-FR"/>
        </w:rPr>
        <w:t xml:space="preserve">      (3) pentru calculele intermediare se utilizează primele două zecimale;</w:t>
      </w:r>
    </w:p>
    <w:p w14:paraId="37C78193" w14:textId="77777777" w:rsidR="00E32C82" w:rsidRDefault="00E32C82" w:rsidP="00E32C82">
      <w:pPr>
        <w:autoSpaceDE w:val="0"/>
        <w:autoSpaceDN w:val="0"/>
        <w:adjustRightInd w:val="0"/>
        <w:spacing w:after="0" w:line="240" w:lineRule="auto"/>
        <w:ind w:firstLine="720"/>
        <w:rPr>
          <w:rFonts w:ascii="Arial" w:hAnsi="Arial" w:cs="Arial"/>
          <w:color w:val="000000"/>
          <w:sz w:val="28"/>
          <w:szCs w:val="28"/>
          <w:lang w:val="fr-FR"/>
        </w:rPr>
      </w:pPr>
      <w:r>
        <w:rPr>
          <w:rFonts w:ascii="Arial" w:hAnsi="Arial" w:cs="Arial"/>
          <w:color w:val="000000"/>
          <w:sz w:val="28"/>
          <w:szCs w:val="28"/>
        </w:rPr>
        <w:t xml:space="preserve">      </w:t>
      </w:r>
      <w:r>
        <w:rPr>
          <w:rFonts w:ascii="Arial" w:hAnsi="Arial" w:cs="Arial"/>
          <w:sz w:val="28"/>
          <w:szCs w:val="28"/>
          <w:lang w:val="fr-FR"/>
        </w:rPr>
        <w:t xml:space="preserve">(4) </w:t>
      </w:r>
      <w:r>
        <w:rPr>
          <w:rFonts w:ascii="Arial" w:hAnsi="Arial" w:cs="Arial"/>
          <w:color w:val="000000"/>
          <w:sz w:val="28"/>
          <w:szCs w:val="28"/>
          <w:lang w:val="fr-FR"/>
        </w:rPr>
        <w:t>în cazul bonificaţiei prevăzută în anexa nr. 1 la prezenta hotărâre la art. 8, alin. (1) și alin. (2), se aplică regulile de la pct. (1)-(3), cu excepţia cazului în care prin rotunjire rezultă o valoare a bonificaţiei mai mare de 10% din impozit, caz în care rotunjirea bonificaţiei se face prin diminuare.</w:t>
      </w:r>
    </w:p>
    <w:p w14:paraId="7BC2BD57" w14:textId="77777777" w:rsidR="00E32C82" w:rsidRDefault="00E32C82" w:rsidP="00B41F22">
      <w:pPr>
        <w:spacing w:after="0" w:line="240" w:lineRule="auto"/>
        <w:rPr>
          <w:rFonts w:ascii="Arial" w:hAnsi="Arial" w:cs="Arial"/>
          <w:color w:val="000000"/>
          <w:sz w:val="28"/>
          <w:lang w:val="it-IT"/>
        </w:rPr>
      </w:pPr>
      <w:r>
        <w:rPr>
          <w:rFonts w:ascii="Arial" w:hAnsi="Arial" w:cs="Arial"/>
          <w:color w:val="000000"/>
          <w:sz w:val="28"/>
          <w:lang w:val="it-IT"/>
        </w:rPr>
        <w:tab/>
        <w:t>Art.4.- Prevederile prezentei hotărâri se completează în mod corespunzător cu prevederile imperative ale Legii nr. 227/2015 privind Codul fiscal sau cu orice modificări şi completări aduse acesteia, precum şi cu</w:t>
      </w:r>
      <w:r>
        <w:rPr>
          <w:rFonts w:ascii="Arial" w:hAnsi="Arial" w:cs="Arial"/>
          <w:bCs/>
          <w:color w:val="000000"/>
          <w:sz w:val="28"/>
          <w:szCs w:val="28"/>
          <w:shd w:val="clear" w:color="auto" w:fill="FFFFFF"/>
          <w:lang w:val="it-IT"/>
        </w:rPr>
        <w:t xml:space="preserve"> Normele metodologice de aplicare a</w:t>
      </w:r>
      <w:r>
        <w:rPr>
          <w:rFonts w:ascii="Arial" w:hAnsi="Arial" w:cs="Arial"/>
          <w:b/>
          <w:bCs/>
          <w:color w:val="000000"/>
          <w:sz w:val="28"/>
          <w:szCs w:val="28"/>
          <w:shd w:val="clear" w:color="auto" w:fill="FFFFFF"/>
          <w:lang w:val="it-IT"/>
        </w:rPr>
        <w:t> </w:t>
      </w:r>
      <w:hyperlink r:id="rId6" w:history="1">
        <w:r>
          <w:rPr>
            <w:rStyle w:val="Hyperlink"/>
            <w:rFonts w:ascii="Arial" w:hAnsi="Arial" w:cs="Arial"/>
            <w:bCs/>
            <w:color w:val="000000"/>
            <w:sz w:val="28"/>
            <w:szCs w:val="28"/>
            <w:shd w:val="clear" w:color="auto" w:fill="FFFFFF"/>
            <w:lang w:val="it-IT"/>
          </w:rPr>
          <w:t>Legii nr. 227/2015 privind Codul fiscal</w:t>
        </w:r>
      </w:hyperlink>
      <w:r>
        <w:rPr>
          <w:rFonts w:ascii="Arial" w:hAnsi="Arial" w:cs="Arial"/>
          <w:bCs/>
          <w:color w:val="000000"/>
          <w:sz w:val="28"/>
          <w:szCs w:val="28"/>
          <w:shd w:val="clear" w:color="auto" w:fill="FFFFFF"/>
          <w:lang w:val="it-IT"/>
        </w:rPr>
        <w:t>,</w:t>
      </w:r>
      <w:r>
        <w:rPr>
          <w:rFonts w:ascii="Arial" w:hAnsi="Arial" w:cs="Arial"/>
          <w:b/>
          <w:bCs/>
          <w:color w:val="000000"/>
          <w:sz w:val="28"/>
          <w:szCs w:val="28"/>
          <w:shd w:val="clear" w:color="auto" w:fill="FFFFFF"/>
          <w:lang w:val="it-IT"/>
        </w:rPr>
        <w:t xml:space="preserve"> </w:t>
      </w:r>
      <w:r>
        <w:rPr>
          <w:rFonts w:ascii="Arial" w:hAnsi="Arial" w:cs="Arial"/>
          <w:bCs/>
          <w:color w:val="000000"/>
          <w:sz w:val="28"/>
          <w:szCs w:val="28"/>
          <w:shd w:val="clear" w:color="auto" w:fill="FFFFFF"/>
          <w:lang w:val="it-IT"/>
        </w:rPr>
        <w:t>cu modificările şi completările ulterioare.</w:t>
      </w:r>
    </w:p>
    <w:p w14:paraId="5D7D42F9" w14:textId="576A1BA7" w:rsidR="00E32C82" w:rsidRDefault="00E32C82" w:rsidP="00B41F22">
      <w:pPr>
        <w:spacing w:after="0" w:line="240" w:lineRule="auto"/>
        <w:rPr>
          <w:rFonts w:ascii="Arial" w:hAnsi="Arial" w:cs="Arial"/>
          <w:color w:val="000000"/>
          <w:sz w:val="28"/>
          <w:szCs w:val="28"/>
          <w:lang w:val="ro-RO"/>
        </w:rPr>
      </w:pPr>
      <w:r>
        <w:rPr>
          <w:rFonts w:ascii="Arial" w:hAnsi="Arial" w:cs="Arial"/>
          <w:color w:val="000000"/>
          <w:sz w:val="28"/>
          <w:lang w:val="it-IT"/>
        </w:rPr>
        <w:tab/>
        <w:t>Art.5.- Hotărârea intră în vigoare începând cu 01 ianuarie 202</w:t>
      </w:r>
      <w:r w:rsidR="006F6F17">
        <w:rPr>
          <w:rFonts w:ascii="Arial" w:hAnsi="Arial" w:cs="Arial"/>
          <w:color w:val="000000"/>
          <w:sz w:val="28"/>
          <w:lang w:val="it-IT"/>
        </w:rPr>
        <w:t>1</w:t>
      </w:r>
      <w:r>
        <w:rPr>
          <w:rFonts w:ascii="Arial" w:hAnsi="Arial" w:cs="Arial"/>
          <w:color w:val="000000"/>
          <w:sz w:val="28"/>
          <w:lang w:val="it-IT"/>
        </w:rPr>
        <w:t xml:space="preserve">, dată la care îşi încetează aplicabilitatea Hotărârea nr. </w:t>
      </w:r>
      <w:r w:rsidR="006F6F17">
        <w:rPr>
          <w:rFonts w:ascii="Arial" w:hAnsi="Arial" w:cs="Arial"/>
          <w:color w:val="000000"/>
          <w:sz w:val="28"/>
          <w:lang w:val="it-IT"/>
        </w:rPr>
        <w:t>346</w:t>
      </w:r>
      <w:r>
        <w:rPr>
          <w:rFonts w:ascii="Arial" w:hAnsi="Arial" w:cs="Arial"/>
          <w:color w:val="000000"/>
          <w:sz w:val="28"/>
          <w:lang w:val="it-IT"/>
        </w:rPr>
        <w:t>/201</w:t>
      </w:r>
      <w:r w:rsidR="006F6F17">
        <w:rPr>
          <w:rFonts w:ascii="Arial" w:hAnsi="Arial" w:cs="Arial"/>
          <w:color w:val="000000"/>
          <w:sz w:val="28"/>
          <w:lang w:val="it-IT"/>
        </w:rPr>
        <w:t>9</w:t>
      </w:r>
      <w:r>
        <w:rPr>
          <w:rFonts w:ascii="Arial" w:hAnsi="Arial" w:cs="Arial"/>
          <w:color w:val="000000"/>
          <w:sz w:val="28"/>
          <w:lang w:val="it-IT"/>
        </w:rPr>
        <w:t xml:space="preserve"> a Consiliului Local al </w:t>
      </w:r>
      <w:r>
        <w:rPr>
          <w:rFonts w:ascii="Arial" w:hAnsi="Arial" w:cs="Arial"/>
          <w:color w:val="000000"/>
          <w:sz w:val="28"/>
          <w:lang w:val="it-IT"/>
        </w:rPr>
        <w:lastRenderedPageBreak/>
        <w:t xml:space="preserve">Municipiului Buzău </w:t>
      </w:r>
      <w:r>
        <w:rPr>
          <w:rFonts w:ascii="Arial" w:hAnsi="Arial" w:cs="Arial"/>
          <w:color w:val="000000"/>
          <w:sz w:val="28"/>
          <w:szCs w:val="28"/>
          <w:lang w:val="ro-RO"/>
        </w:rPr>
        <w:t>privind aprobarea nivelurilor pentru valorile impozabile, impozitele şi taxele locale şi alte taxe asimilate acestora, precum şi a amenzilor aplicabile în anul fiscal 20</w:t>
      </w:r>
      <w:r w:rsidR="006F6F17">
        <w:rPr>
          <w:rFonts w:ascii="Arial" w:hAnsi="Arial" w:cs="Arial"/>
          <w:color w:val="000000"/>
          <w:sz w:val="28"/>
          <w:szCs w:val="28"/>
          <w:lang w:val="ro-RO"/>
        </w:rPr>
        <w:t>20</w:t>
      </w:r>
      <w:r>
        <w:rPr>
          <w:rFonts w:ascii="Arial" w:hAnsi="Arial" w:cs="Arial"/>
          <w:color w:val="000000"/>
          <w:sz w:val="28"/>
          <w:szCs w:val="28"/>
          <w:lang w:val="ro-RO"/>
        </w:rPr>
        <w:t xml:space="preserve"> în municipiul Buzău, </w:t>
      </w:r>
      <w:r>
        <w:rPr>
          <w:rFonts w:ascii="Arial" w:hAnsi="Arial" w:cs="Arial"/>
          <w:color w:val="000000"/>
          <w:sz w:val="28"/>
          <w:lang w:val="it-IT"/>
        </w:rPr>
        <w:t>cu modificările şi completările ulterioare</w:t>
      </w:r>
      <w:r>
        <w:rPr>
          <w:rFonts w:ascii="Arial" w:hAnsi="Arial" w:cs="Arial"/>
          <w:color w:val="000000"/>
          <w:sz w:val="28"/>
          <w:szCs w:val="28"/>
          <w:lang w:val="ro-RO"/>
        </w:rPr>
        <w:t>.</w:t>
      </w:r>
    </w:p>
    <w:p w14:paraId="4324BB04" w14:textId="77777777" w:rsidR="00E32C82" w:rsidRDefault="00E32C82" w:rsidP="00E32C82">
      <w:pPr>
        <w:spacing w:after="0" w:line="240" w:lineRule="auto"/>
        <w:rPr>
          <w:rFonts w:ascii="Arial" w:hAnsi="Arial" w:cs="Arial"/>
          <w:color w:val="000000"/>
          <w:sz w:val="28"/>
          <w:lang w:val="ro-RO"/>
        </w:rPr>
      </w:pPr>
      <w:r>
        <w:rPr>
          <w:rFonts w:ascii="Arial" w:hAnsi="Arial" w:cs="Arial"/>
          <w:color w:val="000000"/>
          <w:sz w:val="28"/>
          <w:szCs w:val="28"/>
          <w:lang w:val="ro-RO"/>
        </w:rPr>
        <w:tab/>
        <w:t xml:space="preserve">Art.6.- </w:t>
      </w:r>
      <w:r>
        <w:rPr>
          <w:rFonts w:ascii="Arial" w:hAnsi="Arial" w:cs="Arial"/>
          <w:color w:val="000000"/>
          <w:sz w:val="28"/>
          <w:lang w:val="ro-RO"/>
        </w:rPr>
        <w:t xml:space="preserve">Primarul municipiului Buzău, prin intermediul Direcţiei Finanţe Publice Locale, Direcţiei Administraţie Publică Locală, Direcţiei Servicii Publice, Direcţiei Evidenţa Persoanelor, Direcţiei pentru Amenajarea Teritoriului şi Urbanism, Direcţiei Juridice, Direcţiei Poliţie Locală, precum şi </w:t>
      </w:r>
      <w:r>
        <w:rPr>
          <w:rFonts w:ascii="Arial" w:hAnsi="Arial" w:cs="Arial"/>
          <w:color w:val="000000"/>
          <w:sz w:val="28"/>
          <w:szCs w:val="28"/>
          <w:lang w:val="ro-RO"/>
        </w:rPr>
        <w:t xml:space="preserve">Regiei Autonome Municipale "RAM" Buzău, societăţilor comerciale "Compania de Apă" S.A., "Trans - Bus" S.A., "Pieţe, Târguri şi Oboare" S.A., "Urbis – Serv" S.R.L. Buzău şi unităţilor de învăţământ preuniversitar de stat cu personalitate juridică </w:t>
      </w:r>
      <w:r>
        <w:rPr>
          <w:rFonts w:ascii="Arial" w:hAnsi="Arial" w:cs="Arial"/>
          <w:color w:val="000000"/>
          <w:sz w:val="28"/>
          <w:lang w:val="ro-RO"/>
        </w:rPr>
        <w:t xml:space="preserve">va aduce la îndeplinire prevederile prezentei hotărâri. </w:t>
      </w:r>
    </w:p>
    <w:p w14:paraId="73276031" w14:textId="77777777" w:rsidR="00E32C82" w:rsidRDefault="00E32C82" w:rsidP="00E32C82">
      <w:pPr>
        <w:spacing w:after="0" w:line="240" w:lineRule="auto"/>
        <w:rPr>
          <w:rFonts w:ascii="Arial" w:eastAsia="Times New Roman" w:hAnsi="Arial" w:cs="Arial"/>
          <w:color w:val="000000"/>
          <w:sz w:val="28"/>
          <w:szCs w:val="28"/>
          <w:lang w:val="ro-RO" w:eastAsia="ro-RO"/>
        </w:rPr>
      </w:pPr>
      <w:r>
        <w:rPr>
          <w:rFonts w:ascii="Arial" w:hAnsi="Arial" w:cs="Arial"/>
          <w:color w:val="000000"/>
          <w:sz w:val="28"/>
          <w:lang w:val="ro-RO"/>
        </w:rPr>
        <w:t xml:space="preserve">         Art.7. (1) - Prezenta hotărâre se comunică, prin grija secretarului municipiului Buzău, </w:t>
      </w:r>
      <w:r>
        <w:rPr>
          <w:rFonts w:ascii="Arial" w:hAnsi="Arial" w:cs="Arial"/>
          <w:color w:val="000000"/>
          <w:sz w:val="28"/>
          <w:szCs w:val="28"/>
          <w:lang w:val="ro-RO"/>
        </w:rPr>
        <w:t xml:space="preserve">Instituţiei Prefectului-Judeţului Buzău, </w:t>
      </w:r>
      <w:r>
        <w:rPr>
          <w:rFonts w:ascii="Arial" w:eastAsia="Times New Roman" w:hAnsi="Arial" w:cs="Arial"/>
          <w:color w:val="000000"/>
          <w:sz w:val="28"/>
          <w:szCs w:val="28"/>
          <w:lang w:val="ro-RO" w:eastAsia="ro-RO"/>
        </w:rPr>
        <w:t xml:space="preserve">şi se aduce la cunoștință publică prin afișarea la Primărie, în spațiul accesibil publicului, precum și pe pagina de internet a municipiului Buzău </w:t>
      </w:r>
      <w:r>
        <w:rPr>
          <w:rFonts w:ascii="Arial" w:eastAsia="Times New Roman" w:hAnsi="Arial" w:cs="Arial"/>
          <w:color w:val="000000"/>
          <w:sz w:val="28"/>
          <w:szCs w:val="28"/>
          <w:u w:val="single"/>
          <w:lang w:val="ro-RO" w:eastAsia="ro-RO"/>
        </w:rPr>
        <w:t>http://primariabuzau.ro/.</w:t>
      </w:r>
      <w:r>
        <w:rPr>
          <w:rFonts w:ascii="Arial" w:eastAsia="Times New Roman" w:hAnsi="Arial" w:cs="Arial"/>
          <w:color w:val="000000"/>
          <w:sz w:val="28"/>
          <w:szCs w:val="28"/>
          <w:lang w:val="ro-RO" w:eastAsia="ro-RO"/>
        </w:rPr>
        <w:t xml:space="preserve"> </w:t>
      </w:r>
    </w:p>
    <w:p w14:paraId="48A22C8A" w14:textId="77777777" w:rsidR="00E32C82" w:rsidRDefault="00E32C82" w:rsidP="00E32C82">
      <w:pPr>
        <w:spacing w:after="0" w:line="240" w:lineRule="auto"/>
        <w:ind w:firstLine="851"/>
        <w:rPr>
          <w:rFonts w:ascii="Arial" w:eastAsia="Times New Roman" w:hAnsi="Arial" w:cs="Arial"/>
          <w:color w:val="000000"/>
          <w:sz w:val="28"/>
          <w:szCs w:val="28"/>
          <w:lang w:eastAsia="ro-RO"/>
        </w:rPr>
      </w:pPr>
      <w:r>
        <w:rPr>
          <w:rFonts w:ascii="Arial" w:eastAsia="Times New Roman" w:hAnsi="Arial" w:cs="Arial"/>
          <w:color w:val="000000"/>
          <w:sz w:val="28"/>
          <w:szCs w:val="28"/>
          <w:lang w:val="ro-RO" w:eastAsia="ro-RO"/>
        </w:rPr>
        <w:t xml:space="preserve">         </w:t>
      </w:r>
      <w:r>
        <w:rPr>
          <w:rFonts w:ascii="Arial" w:eastAsia="Times New Roman" w:hAnsi="Arial" w:cs="Arial"/>
          <w:color w:val="000000"/>
          <w:sz w:val="28"/>
          <w:szCs w:val="28"/>
          <w:lang w:val="fr-FR" w:eastAsia="ro-RO"/>
        </w:rPr>
        <w:t>(2) - Prezenta hotărâre se publică de c</w:t>
      </w:r>
      <w:r>
        <w:rPr>
          <w:rFonts w:ascii="Arial" w:eastAsia="Times New Roman" w:hAnsi="Arial" w:cs="Arial"/>
          <w:color w:val="000000"/>
          <w:sz w:val="28"/>
          <w:szCs w:val="28"/>
          <w:lang w:val="ro-RO" w:eastAsia="ro-RO"/>
        </w:rPr>
        <w:t xml:space="preserve">ătre Direcţia Finanţe Publice Locale </w:t>
      </w:r>
      <w:r>
        <w:rPr>
          <w:rFonts w:ascii="Arial" w:eastAsia="Times New Roman" w:hAnsi="Arial" w:cs="Arial"/>
          <w:color w:val="000000"/>
          <w:sz w:val="28"/>
          <w:szCs w:val="28"/>
          <w:lang w:val="fr-FR" w:eastAsia="ro-RO"/>
        </w:rPr>
        <w:t xml:space="preserve">la adresa de internet </w:t>
      </w:r>
      <w:hyperlink r:id="rId7" w:history="1">
        <w:r>
          <w:rPr>
            <w:rStyle w:val="Hyperlink"/>
            <w:rFonts w:ascii="Arial" w:eastAsia="Times New Roman" w:hAnsi="Arial" w:cs="Arial"/>
            <w:color w:val="000000"/>
            <w:sz w:val="28"/>
            <w:szCs w:val="28"/>
            <w:lang w:val="fr-FR" w:eastAsia="ro-RO"/>
          </w:rPr>
          <w:t>http://uat.mdrap.ro/</w:t>
        </w:r>
      </w:hyperlink>
      <w:r>
        <w:rPr>
          <w:rFonts w:ascii="Arial" w:eastAsia="Times New Roman" w:hAnsi="Arial" w:cs="Arial"/>
          <w:color w:val="000000"/>
          <w:sz w:val="28"/>
          <w:szCs w:val="28"/>
          <w:lang w:val="fr-FR" w:eastAsia="ro-RO"/>
        </w:rPr>
        <w:t xml:space="preserve">, potrivit prevederilor </w:t>
      </w:r>
      <w:r>
        <w:rPr>
          <w:rFonts w:ascii="Arial" w:eastAsia="Times New Roman" w:hAnsi="Arial" w:cs="Arial"/>
          <w:color w:val="000000"/>
          <w:sz w:val="28"/>
          <w:szCs w:val="28"/>
          <w:lang w:eastAsia="ro-RO"/>
        </w:rPr>
        <w:t>art. 76</w:t>
      </w:r>
      <w:r>
        <w:rPr>
          <w:rFonts w:ascii="Arial" w:eastAsia="Times New Roman" w:hAnsi="Arial" w:cs="Arial"/>
          <w:color w:val="000000"/>
          <w:sz w:val="28"/>
          <w:szCs w:val="28"/>
          <w:vertAlign w:val="superscript"/>
          <w:lang w:eastAsia="ro-RO"/>
        </w:rPr>
        <w:t>1</w:t>
      </w:r>
      <w:r>
        <w:rPr>
          <w:rFonts w:ascii="Arial" w:eastAsia="Times New Roman" w:hAnsi="Arial" w:cs="Arial"/>
          <w:color w:val="000000"/>
          <w:sz w:val="28"/>
          <w:szCs w:val="28"/>
          <w:lang w:eastAsia="ro-RO"/>
        </w:rPr>
        <w:t xml:space="preserve"> </w:t>
      </w:r>
      <w:r>
        <w:rPr>
          <w:rFonts w:ascii="Arial" w:eastAsia="Times New Roman" w:hAnsi="Arial" w:cs="Arial"/>
          <w:color w:val="000000"/>
          <w:sz w:val="28"/>
          <w:szCs w:val="28"/>
          <w:lang w:val="fr-FR" w:eastAsia="ro-RO"/>
        </w:rPr>
        <w:t xml:space="preserve"> alin. </w:t>
      </w:r>
      <w:r>
        <w:rPr>
          <w:rFonts w:ascii="Arial" w:eastAsia="Times New Roman" w:hAnsi="Arial" w:cs="Arial"/>
          <w:color w:val="000000"/>
          <w:sz w:val="28"/>
          <w:szCs w:val="28"/>
          <w:lang w:eastAsia="ro-RO"/>
        </w:rPr>
        <w:t>(2) și (3), din Legea nr. 273/2006 privind finanțele publice locale, cu modificările și completările ulterioare.</w:t>
      </w:r>
    </w:p>
    <w:p w14:paraId="109383FA" w14:textId="77777777" w:rsidR="00E32C82" w:rsidRDefault="00E32C82" w:rsidP="00E32C82">
      <w:pPr>
        <w:spacing w:after="0" w:line="240" w:lineRule="auto"/>
        <w:rPr>
          <w:rFonts w:ascii="Arial" w:hAnsi="Arial" w:cs="Arial"/>
          <w:color w:val="000000"/>
          <w:sz w:val="28"/>
          <w:lang w:val="ro-RO"/>
        </w:rPr>
      </w:pPr>
    </w:p>
    <w:p w14:paraId="567C3BFB" w14:textId="77777777" w:rsidR="00E32C82" w:rsidRDefault="00E32C82" w:rsidP="00E32C82">
      <w:pPr>
        <w:spacing w:after="0" w:line="240" w:lineRule="auto"/>
        <w:rPr>
          <w:rFonts w:ascii="Arial" w:hAnsi="Arial" w:cs="Arial"/>
          <w:color w:val="000000"/>
          <w:sz w:val="28"/>
          <w:lang w:val="ro-RO"/>
        </w:rPr>
      </w:pPr>
    </w:p>
    <w:p w14:paraId="7715FE85" w14:textId="77777777" w:rsidR="00E32C82" w:rsidRDefault="00E32C82" w:rsidP="00E32C82">
      <w:pPr>
        <w:spacing w:after="0" w:line="240" w:lineRule="auto"/>
        <w:jc w:val="center"/>
        <w:rPr>
          <w:rFonts w:ascii="Arial" w:hAnsi="Arial" w:cs="Arial"/>
          <w:b/>
          <w:color w:val="000000"/>
          <w:sz w:val="28"/>
          <w:lang w:val="ro-RO"/>
        </w:rPr>
      </w:pPr>
      <w:r>
        <w:rPr>
          <w:rFonts w:ascii="Arial" w:hAnsi="Arial" w:cs="Arial"/>
          <w:b/>
          <w:color w:val="000000"/>
          <w:sz w:val="28"/>
          <w:lang w:val="ro-RO"/>
        </w:rPr>
        <w:t>PREŞEDINTELE ŞEDINŢEI,</w:t>
      </w:r>
    </w:p>
    <w:p w14:paraId="21D23B90" w14:textId="0740E6FD" w:rsidR="00E32C82" w:rsidRDefault="00E32C82" w:rsidP="00E32C82">
      <w:pPr>
        <w:spacing w:after="0" w:line="240" w:lineRule="auto"/>
        <w:jc w:val="center"/>
        <w:rPr>
          <w:rFonts w:ascii="Arial" w:hAnsi="Arial" w:cs="Arial"/>
          <w:color w:val="000000"/>
          <w:sz w:val="28"/>
          <w:lang w:val="ro-RO"/>
        </w:rPr>
      </w:pPr>
      <w:r>
        <w:rPr>
          <w:rFonts w:ascii="Arial" w:hAnsi="Arial" w:cs="Arial"/>
          <w:color w:val="000000"/>
          <w:sz w:val="28"/>
          <w:lang w:val="ro-RO"/>
        </w:rPr>
        <w:t xml:space="preserve">consilier </w:t>
      </w:r>
      <w:r w:rsidR="00B41F22">
        <w:rPr>
          <w:rFonts w:ascii="Arial" w:hAnsi="Arial" w:cs="Arial"/>
          <w:color w:val="000000"/>
          <w:sz w:val="28"/>
          <w:lang w:val="ro-RO"/>
        </w:rPr>
        <w:t xml:space="preserve">local </w:t>
      </w:r>
      <w:r w:rsidR="00DE5FE7">
        <w:rPr>
          <w:rFonts w:ascii="Arial" w:hAnsi="Arial" w:cs="Arial"/>
          <w:color w:val="000000"/>
          <w:sz w:val="28"/>
          <w:lang w:val="ro-RO"/>
        </w:rPr>
        <w:t>Ionuț Sorin Apostu</w:t>
      </w:r>
    </w:p>
    <w:p w14:paraId="1943D7E9" w14:textId="77777777" w:rsidR="00E32C82" w:rsidRDefault="00E32C82" w:rsidP="00E32C82">
      <w:pPr>
        <w:spacing w:after="0" w:line="240" w:lineRule="auto"/>
        <w:ind w:left="6480"/>
        <w:rPr>
          <w:rFonts w:ascii="Arial" w:hAnsi="Arial" w:cs="Arial"/>
          <w:color w:val="000000"/>
          <w:sz w:val="28"/>
          <w:lang w:val="ro-RO"/>
        </w:rPr>
      </w:pPr>
    </w:p>
    <w:p w14:paraId="5ABEBBE4" w14:textId="77777777" w:rsidR="00E32C82" w:rsidRDefault="00E32C82" w:rsidP="00E32C82">
      <w:pPr>
        <w:spacing w:after="0" w:line="240" w:lineRule="auto"/>
        <w:ind w:left="6480"/>
        <w:rPr>
          <w:rFonts w:ascii="Arial" w:hAnsi="Arial" w:cs="Arial"/>
          <w:color w:val="000000"/>
          <w:sz w:val="28"/>
          <w:lang w:val="ro-RO"/>
        </w:rPr>
      </w:pPr>
    </w:p>
    <w:p w14:paraId="623B0726" w14:textId="77777777" w:rsidR="00E32C82" w:rsidRDefault="00E32C82" w:rsidP="00E32C82">
      <w:pPr>
        <w:spacing w:after="0" w:line="240" w:lineRule="auto"/>
        <w:ind w:left="6480"/>
        <w:rPr>
          <w:rFonts w:ascii="Arial" w:hAnsi="Arial" w:cs="Arial"/>
          <w:color w:val="000000"/>
          <w:sz w:val="28"/>
          <w:lang w:val="ro-RO"/>
        </w:rPr>
      </w:pPr>
      <w:r>
        <w:rPr>
          <w:rFonts w:ascii="Arial" w:hAnsi="Arial" w:cs="Arial"/>
          <w:color w:val="000000"/>
          <w:sz w:val="28"/>
          <w:lang w:val="ro-RO"/>
        </w:rPr>
        <w:tab/>
      </w:r>
      <w:r>
        <w:rPr>
          <w:rFonts w:ascii="Arial" w:hAnsi="Arial" w:cs="Arial"/>
          <w:color w:val="000000"/>
          <w:sz w:val="28"/>
          <w:lang w:val="ro-RO"/>
        </w:rPr>
        <w:tab/>
      </w:r>
      <w:r>
        <w:rPr>
          <w:rFonts w:ascii="Arial" w:hAnsi="Arial" w:cs="Arial"/>
          <w:color w:val="000000"/>
          <w:sz w:val="28"/>
          <w:lang w:val="ro-RO"/>
        </w:rPr>
        <w:tab/>
      </w:r>
    </w:p>
    <w:p w14:paraId="0D8E172C" w14:textId="77777777" w:rsidR="00E32C82" w:rsidRDefault="00E32C82" w:rsidP="00E32C82">
      <w:pPr>
        <w:spacing w:after="0" w:line="240" w:lineRule="auto"/>
        <w:ind w:left="6480"/>
        <w:rPr>
          <w:rFonts w:ascii="Arial" w:hAnsi="Arial" w:cs="Arial"/>
          <w:color w:val="000000"/>
          <w:sz w:val="28"/>
          <w:lang w:val="ro-RO"/>
        </w:rPr>
      </w:pPr>
    </w:p>
    <w:p w14:paraId="1F1BA8B6" w14:textId="77777777" w:rsidR="00E32C82" w:rsidRDefault="00E32C82" w:rsidP="00E32C82">
      <w:pPr>
        <w:spacing w:after="0" w:line="240" w:lineRule="auto"/>
        <w:ind w:left="6480"/>
        <w:rPr>
          <w:rFonts w:ascii="Arial" w:hAnsi="Arial" w:cs="Arial"/>
          <w:color w:val="000000"/>
          <w:sz w:val="28"/>
          <w:lang w:val="ro-RO"/>
        </w:rPr>
      </w:pPr>
    </w:p>
    <w:p w14:paraId="03240AAA" w14:textId="77777777" w:rsidR="00E32C82" w:rsidRDefault="00E32C82" w:rsidP="00E32C82">
      <w:pPr>
        <w:spacing w:after="0" w:line="240" w:lineRule="auto"/>
        <w:ind w:left="6480"/>
        <w:rPr>
          <w:rFonts w:ascii="Arial" w:hAnsi="Arial" w:cs="Arial"/>
          <w:b/>
          <w:color w:val="000000"/>
          <w:sz w:val="28"/>
          <w:lang w:val="ro-RO"/>
        </w:rPr>
      </w:pPr>
      <w:r>
        <w:rPr>
          <w:rFonts w:ascii="Arial" w:hAnsi="Arial" w:cs="Arial"/>
          <w:color w:val="000000"/>
          <w:sz w:val="28"/>
          <w:lang w:val="ro-RO"/>
        </w:rPr>
        <w:tab/>
      </w:r>
      <w:r>
        <w:rPr>
          <w:rFonts w:ascii="Arial" w:hAnsi="Arial" w:cs="Arial"/>
          <w:b/>
          <w:color w:val="000000"/>
          <w:sz w:val="28"/>
          <w:lang w:val="ro-RO"/>
        </w:rPr>
        <w:t xml:space="preserve">                           </w:t>
      </w:r>
    </w:p>
    <w:p w14:paraId="00FA85DD" w14:textId="77777777" w:rsidR="004660BE" w:rsidRDefault="00E32C82" w:rsidP="00B41F22">
      <w:pPr>
        <w:spacing w:after="0" w:line="240" w:lineRule="auto"/>
        <w:jc w:val="right"/>
        <w:rPr>
          <w:rFonts w:ascii="Arial" w:hAnsi="Arial" w:cs="Arial"/>
          <w:b/>
          <w:color w:val="000000"/>
          <w:sz w:val="28"/>
          <w:lang w:val="ro-RO"/>
        </w:rPr>
      </w:pPr>
      <w:r>
        <w:rPr>
          <w:rFonts w:ascii="Arial" w:hAnsi="Arial" w:cs="Arial"/>
          <w:b/>
          <w:color w:val="000000"/>
          <w:sz w:val="28"/>
          <w:lang w:val="ro-RO"/>
        </w:rPr>
        <w:t>CONTRASEMNEAZĂ:</w:t>
      </w:r>
    </w:p>
    <w:p w14:paraId="067A031C" w14:textId="0564B883" w:rsidR="00E32C82" w:rsidRDefault="00E32C82" w:rsidP="00B41F22">
      <w:pPr>
        <w:spacing w:after="0" w:line="240" w:lineRule="auto"/>
        <w:jc w:val="right"/>
        <w:rPr>
          <w:rFonts w:ascii="Arial" w:hAnsi="Arial" w:cs="Arial"/>
          <w:b/>
          <w:color w:val="000000"/>
          <w:sz w:val="28"/>
          <w:lang w:val="ro-RO"/>
        </w:rPr>
      </w:pPr>
      <w:r>
        <w:rPr>
          <w:rFonts w:ascii="Arial" w:hAnsi="Arial" w:cs="Arial"/>
          <w:b/>
          <w:color w:val="000000"/>
          <w:sz w:val="28"/>
          <w:lang w:val="ro-RO"/>
        </w:rPr>
        <w:t>SECRETARUL GENERAL AL  MUNICIPIULUI BUZĂU,</w:t>
      </w:r>
    </w:p>
    <w:p w14:paraId="11D607BD" w14:textId="30E1295C" w:rsidR="00E32C82" w:rsidRPr="006F6F17" w:rsidRDefault="006F6F17" w:rsidP="00B41F22">
      <w:pPr>
        <w:spacing w:after="0" w:line="240" w:lineRule="auto"/>
        <w:ind w:left="4111" w:hanging="4320"/>
        <w:jc w:val="right"/>
        <w:rPr>
          <w:rFonts w:ascii="Arial" w:hAnsi="Arial" w:cs="Arial"/>
          <w:b/>
          <w:color w:val="000000"/>
          <w:sz w:val="28"/>
          <w:lang w:val="ro-RO"/>
        </w:rPr>
      </w:pPr>
      <w:r w:rsidRPr="006F6F17">
        <w:rPr>
          <w:rFonts w:ascii="Arial" w:hAnsi="Arial" w:cs="Arial"/>
          <w:b/>
          <w:color w:val="000000"/>
          <w:sz w:val="28"/>
          <w:lang w:val="ro-RO"/>
        </w:rPr>
        <w:t>Eduard Pistol</w:t>
      </w:r>
    </w:p>
    <w:p w14:paraId="5AF3AAD6" w14:textId="77777777" w:rsidR="00E32C82" w:rsidRDefault="00E32C82" w:rsidP="00B41F22">
      <w:pPr>
        <w:spacing w:after="0" w:line="240" w:lineRule="auto"/>
        <w:ind w:left="5760"/>
        <w:jc w:val="right"/>
        <w:rPr>
          <w:rFonts w:ascii="Arial" w:hAnsi="Arial" w:cs="Arial"/>
          <w:color w:val="000000"/>
          <w:sz w:val="28"/>
          <w:lang w:val="ro-RO"/>
        </w:rPr>
      </w:pPr>
    </w:p>
    <w:p w14:paraId="50EDB107" w14:textId="77777777" w:rsidR="00E32C82" w:rsidRDefault="00E32C82" w:rsidP="00B41F22">
      <w:pPr>
        <w:spacing w:after="0" w:line="240" w:lineRule="auto"/>
        <w:jc w:val="right"/>
        <w:rPr>
          <w:rFonts w:ascii="Arial" w:hAnsi="Arial" w:cs="Arial"/>
          <w:color w:val="000000"/>
          <w:sz w:val="24"/>
          <w:szCs w:val="24"/>
          <w:lang w:val="ro-RO"/>
        </w:rPr>
      </w:pPr>
    </w:p>
    <w:p w14:paraId="49AD38DA" w14:textId="77777777" w:rsidR="00E32C82" w:rsidRDefault="00E32C82" w:rsidP="00E32C82">
      <w:pPr>
        <w:spacing w:after="0" w:line="240" w:lineRule="auto"/>
        <w:rPr>
          <w:rFonts w:ascii="Arial" w:hAnsi="Arial" w:cs="Arial"/>
          <w:color w:val="000000"/>
          <w:sz w:val="24"/>
          <w:szCs w:val="24"/>
          <w:lang w:val="ro-RO"/>
        </w:rPr>
      </w:pPr>
    </w:p>
    <w:p w14:paraId="156ADED6" w14:textId="17114B5D" w:rsidR="00E32C82" w:rsidRDefault="00E32C82" w:rsidP="00E32C82">
      <w:pPr>
        <w:spacing w:after="0" w:line="240" w:lineRule="auto"/>
        <w:rPr>
          <w:rFonts w:ascii="Arial" w:hAnsi="Arial" w:cs="Arial"/>
          <w:color w:val="000000"/>
          <w:sz w:val="24"/>
          <w:szCs w:val="24"/>
          <w:lang w:val="ro-RO"/>
        </w:rPr>
      </w:pPr>
    </w:p>
    <w:p w14:paraId="0D84FB5E" w14:textId="41ABEAB0" w:rsidR="008B579F" w:rsidRDefault="008B579F" w:rsidP="00E32C82">
      <w:pPr>
        <w:spacing w:after="0" w:line="240" w:lineRule="auto"/>
        <w:rPr>
          <w:rFonts w:ascii="Arial" w:hAnsi="Arial" w:cs="Arial"/>
          <w:color w:val="000000"/>
          <w:sz w:val="24"/>
          <w:szCs w:val="24"/>
          <w:lang w:val="ro-RO"/>
        </w:rPr>
      </w:pPr>
    </w:p>
    <w:p w14:paraId="7B573BD9" w14:textId="77777777" w:rsidR="008B579F" w:rsidRDefault="008B579F" w:rsidP="00E32C82">
      <w:pPr>
        <w:spacing w:after="0" w:line="240" w:lineRule="auto"/>
        <w:rPr>
          <w:rFonts w:ascii="Arial" w:hAnsi="Arial" w:cs="Arial"/>
          <w:color w:val="000000"/>
          <w:sz w:val="24"/>
          <w:szCs w:val="24"/>
          <w:lang w:val="ro-RO"/>
        </w:rPr>
      </w:pPr>
    </w:p>
    <w:p w14:paraId="77C8917F" w14:textId="6482BA95" w:rsidR="00B41F22" w:rsidRDefault="00B41F22" w:rsidP="00E32C82">
      <w:pPr>
        <w:spacing w:after="0" w:line="240" w:lineRule="auto"/>
        <w:rPr>
          <w:rFonts w:ascii="Arial" w:hAnsi="Arial" w:cs="Arial"/>
          <w:color w:val="000000"/>
          <w:sz w:val="24"/>
          <w:szCs w:val="24"/>
          <w:lang w:val="ro-RO"/>
        </w:rPr>
      </w:pPr>
    </w:p>
    <w:p w14:paraId="063CD34E" w14:textId="77777777" w:rsidR="00B41F22" w:rsidRDefault="00B41F22" w:rsidP="00E32C82">
      <w:pPr>
        <w:spacing w:after="0" w:line="240" w:lineRule="auto"/>
        <w:rPr>
          <w:rFonts w:ascii="Arial" w:hAnsi="Arial" w:cs="Arial"/>
          <w:color w:val="000000"/>
          <w:sz w:val="24"/>
          <w:szCs w:val="24"/>
          <w:lang w:val="ro-RO"/>
        </w:rPr>
      </w:pPr>
    </w:p>
    <w:p w14:paraId="5A1A4091" w14:textId="77777777" w:rsidR="004660BE" w:rsidRDefault="004660BE" w:rsidP="00E32C82">
      <w:pPr>
        <w:spacing w:after="0" w:line="240" w:lineRule="auto"/>
        <w:rPr>
          <w:rFonts w:ascii="Arial" w:hAnsi="Arial" w:cs="Arial"/>
          <w:color w:val="000000"/>
          <w:sz w:val="24"/>
          <w:szCs w:val="24"/>
          <w:lang w:val="ro-RO"/>
        </w:rPr>
      </w:pPr>
    </w:p>
    <w:p w14:paraId="793CAB50" w14:textId="760C5E27" w:rsidR="00E32C82" w:rsidRPr="00B41F22" w:rsidRDefault="00E32C82" w:rsidP="004660BE">
      <w:pPr>
        <w:spacing w:after="0" w:line="240" w:lineRule="auto"/>
        <w:rPr>
          <w:rFonts w:ascii="Arial" w:hAnsi="Arial" w:cs="Arial"/>
          <w:color w:val="000000"/>
          <w:sz w:val="28"/>
          <w:szCs w:val="28"/>
          <w:lang w:val="ro-RO"/>
        </w:rPr>
      </w:pPr>
      <w:r w:rsidRPr="004660BE">
        <w:rPr>
          <w:rFonts w:ascii="Arial" w:hAnsi="Arial" w:cs="Arial"/>
          <w:color w:val="000000"/>
          <w:sz w:val="28"/>
          <w:szCs w:val="28"/>
          <w:lang w:val="ro-RO"/>
        </w:rPr>
        <w:t>Buzău,</w:t>
      </w:r>
      <w:r w:rsidR="004660BE" w:rsidRPr="004660BE">
        <w:rPr>
          <w:rFonts w:ascii="Arial" w:hAnsi="Arial" w:cs="Arial"/>
          <w:color w:val="000000"/>
          <w:sz w:val="28"/>
          <w:szCs w:val="28"/>
          <w:lang w:val="ro-RO"/>
        </w:rPr>
        <w:t xml:space="preserve"> </w:t>
      </w:r>
      <w:r w:rsidR="00B92C38">
        <w:rPr>
          <w:rFonts w:ascii="Arial" w:hAnsi="Arial" w:cs="Arial"/>
          <w:color w:val="000000"/>
          <w:sz w:val="28"/>
          <w:szCs w:val="28"/>
          <w:lang w:val="ro-RO"/>
        </w:rPr>
        <w:t>22</w:t>
      </w:r>
      <w:r w:rsidR="004660BE" w:rsidRPr="00B41F22">
        <w:rPr>
          <w:rFonts w:ascii="Arial" w:hAnsi="Arial" w:cs="Arial"/>
          <w:color w:val="000000"/>
          <w:sz w:val="28"/>
          <w:szCs w:val="28"/>
          <w:lang w:val="ro-RO"/>
        </w:rPr>
        <w:t xml:space="preserve"> decembrie 20</w:t>
      </w:r>
      <w:r w:rsidR="006F6F17" w:rsidRPr="00B41F22">
        <w:rPr>
          <w:rFonts w:ascii="Arial" w:hAnsi="Arial" w:cs="Arial"/>
          <w:color w:val="000000"/>
          <w:sz w:val="28"/>
          <w:szCs w:val="28"/>
          <w:lang w:val="ro-RO"/>
        </w:rPr>
        <w:t>20</w:t>
      </w:r>
    </w:p>
    <w:p w14:paraId="278519A5" w14:textId="6C49415D" w:rsidR="00E32C82" w:rsidRPr="004660BE" w:rsidRDefault="00E32C82" w:rsidP="004660BE">
      <w:pPr>
        <w:spacing w:after="0" w:line="240" w:lineRule="auto"/>
        <w:rPr>
          <w:rFonts w:ascii="Arial" w:hAnsi="Arial" w:cs="Arial"/>
          <w:color w:val="000000"/>
          <w:sz w:val="28"/>
          <w:szCs w:val="28"/>
          <w:lang w:val="ro-RO"/>
        </w:rPr>
      </w:pPr>
      <w:r w:rsidRPr="00B41F22">
        <w:rPr>
          <w:rFonts w:ascii="Arial" w:hAnsi="Arial" w:cs="Arial"/>
          <w:color w:val="000000"/>
          <w:sz w:val="28"/>
          <w:szCs w:val="28"/>
          <w:lang w:val="ro-RO"/>
        </w:rPr>
        <w:t xml:space="preserve">Nr. </w:t>
      </w:r>
      <w:r w:rsidR="00B92C38">
        <w:rPr>
          <w:rFonts w:ascii="Arial" w:hAnsi="Arial" w:cs="Arial"/>
          <w:color w:val="000000"/>
          <w:sz w:val="28"/>
          <w:szCs w:val="28"/>
          <w:lang w:val="ro-RO"/>
        </w:rPr>
        <w:t>271</w:t>
      </w:r>
    </w:p>
    <w:p w14:paraId="28D09691" w14:textId="652D0C5E" w:rsidR="004660BE" w:rsidRDefault="004660BE" w:rsidP="004660BE">
      <w:pPr>
        <w:spacing w:after="0" w:line="240" w:lineRule="auto"/>
        <w:rPr>
          <w:rFonts w:ascii="Arial" w:hAnsi="Arial" w:cs="Arial"/>
          <w:color w:val="000000"/>
          <w:sz w:val="28"/>
          <w:szCs w:val="28"/>
          <w:lang w:val="ro-RO"/>
        </w:rPr>
      </w:pPr>
    </w:p>
    <w:p w14:paraId="0C406E3C" w14:textId="77777777" w:rsidR="004660BE" w:rsidRPr="004660BE" w:rsidRDefault="004660BE" w:rsidP="004660BE">
      <w:pPr>
        <w:spacing w:after="0" w:line="240" w:lineRule="auto"/>
        <w:rPr>
          <w:rFonts w:ascii="Arial" w:hAnsi="Arial" w:cs="Arial"/>
          <w:color w:val="000000"/>
          <w:sz w:val="28"/>
          <w:szCs w:val="28"/>
          <w:lang w:val="ro-RO"/>
        </w:rPr>
      </w:pPr>
    </w:p>
    <w:p w14:paraId="14E24C60" w14:textId="2157309E" w:rsidR="00E32C82" w:rsidRDefault="00E32C82" w:rsidP="00DE5FE7">
      <w:pPr>
        <w:spacing w:line="240" w:lineRule="auto"/>
        <w:ind w:right="-142" w:firstLine="720"/>
        <w:rPr>
          <w:rFonts w:ascii="Arial" w:hAnsi="Arial" w:cs="Arial"/>
          <w:color w:val="000000"/>
          <w:sz w:val="28"/>
          <w:szCs w:val="28"/>
          <w:lang w:val="ro-RO"/>
        </w:rPr>
      </w:pPr>
      <w:r w:rsidRPr="004660BE">
        <w:rPr>
          <w:rFonts w:ascii="Arial" w:hAnsi="Arial" w:cs="Arial"/>
          <w:color w:val="000000"/>
          <w:sz w:val="28"/>
          <w:szCs w:val="28"/>
          <w:lang w:val="ro-RO"/>
        </w:rPr>
        <w:t xml:space="preserve">Această hotărâre a fost adoptată de Consiliul Local al Municipiului Buzău în şedinţa din data de </w:t>
      </w:r>
      <w:r w:rsidR="00B92C38">
        <w:rPr>
          <w:rFonts w:ascii="Arial" w:hAnsi="Arial" w:cs="Arial"/>
          <w:color w:val="000000"/>
          <w:sz w:val="28"/>
          <w:szCs w:val="28"/>
          <w:lang w:val="ro-RO"/>
        </w:rPr>
        <w:t>22</w:t>
      </w:r>
      <w:r w:rsidR="00B41F22" w:rsidRPr="00B41F22">
        <w:rPr>
          <w:rFonts w:ascii="Arial" w:hAnsi="Arial" w:cs="Arial"/>
          <w:color w:val="000000"/>
          <w:sz w:val="28"/>
          <w:szCs w:val="28"/>
          <w:lang w:val="ro-RO"/>
        </w:rPr>
        <w:t xml:space="preserve"> </w:t>
      </w:r>
      <w:r w:rsidRPr="00B41F22">
        <w:rPr>
          <w:rFonts w:ascii="Arial" w:hAnsi="Arial" w:cs="Arial"/>
          <w:color w:val="000000"/>
          <w:sz w:val="28"/>
          <w:szCs w:val="28"/>
          <w:lang w:val="ro-RO"/>
        </w:rPr>
        <w:t>decembrie 20</w:t>
      </w:r>
      <w:r w:rsidR="006F6F17" w:rsidRPr="00B41F22">
        <w:rPr>
          <w:rFonts w:ascii="Arial" w:hAnsi="Arial" w:cs="Arial"/>
          <w:color w:val="000000"/>
          <w:sz w:val="28"/>
          <w:szCs w:val="28"/>
          <w:lang w:val="ro-RO"/>
        </w:rPr>
        <w:t>20</w:t>
      </w:r>
      <w:r w:rsidRPr="004660BE">
        <w:rPr>
          <w:rFonts w:ascii="Arial" w:hAnsi="Arial" w:cs="Arial"/>
          <w:color w:val="000000"/>
          <w:sz w:val="28"/>
          <w:szCs w:val="28"/>
          <w:lang w:val="ro-RO"/>
        </w:rPr>
        <w:t>, cu respectarea prevederilor art. 139, alin. (3), lit. c), coroborat cu art. 5, lit. cc) din O</w:t>
      </w:r>
      <w:r w:rsidR="009855F5">
        <w:rPr>
          <w:rFonts w:ascii="Arial" w:hAnsi="Arial" w:cs="Arial"/>
          <w:color w:val="000000"/>
          <w:sz w:val="28"/>
          <w:szCs w:val="28"/>
          <w:lang w:val="ro-RO"/>
        </w:rPr>
        <w:t>.</w:t>
      </w:r>
      <w:r w:rsidRPr="004660BE">
        <w:rPr>
          <w:rFonts w:ascii="Arial" w:hAnsi="Arial" w:cs="Arial"/>
          <w:color w:val="000000"/>
          <w:sz w:val="28"/>
          <w:szCs w:val="28"/>
          <w:lang w:val="ro-RO"/>
        </w:rPr>
        <w:t>U</w:t>
      </w:r>
      <w:r w:rsidR="009855F5">
        <w:rPr>
          <w:rFonts w:ascii="Arial" w:hAnsi="Arial" w:cs="Arial"/>
          <w:color w:val="000000"/>
          <w:sz w:val="28"/>
          <w:szCs w:val="28"/>
          <w:lang w:val="ro-RO"/>
        </w:rPr>
        <w:t>.</w:t>
      </w:r>
      <w:r w:rsidRPr="004660BE">
        <w:rPr>
          <w:rFonts w:ascii="Arial" w:hAnsi="Arial" w:cs="Arial"/>
          <w:color w:val="000000"/>
          <w:sz w:val="28"/>
          <w:szCs w:val="28"/>
          <w:lang w:val="ro-RO"/>
        </w:rPr>
        <w:t>G</w:t>
      </w:r>
      <w:r w:rsidR="009855F5">
        <w:rPr>
          <w:rFonts w:ascii="Arial" w:hAnsi="Arial" w:cs="Arial"/>
          <w:color w:val="000000"/>
          <w:sz w:val="28"/>
          <w:szCs w:val="28"/>
          <w:lang w:val="ro-RO"/>
        </w:rPr>
        <w:t>.</w:t>
      </w:r>
      <w:r w:rsidRPr="004660BE">
        <w:rPr>
          <w:rFonts w:ascii="Arial" w:hAnsi="Arial" w:cs="Arial"/>
          <w:color w:val="000000"/>
          <w:sz w:val="28"/>
          <w:szCs w:val="28"/>
          <w:lang w:val="ro-RO"/>
        </w:rPr>
        <w:t xml:space="preserve"> nr. 57/2019, privind Codul administrativ, cu un număr de</w:t>
      </w:r>
      <w:r w:rsidR="009855F5">
        <w:rPr>
          <w:rFonts w:ascii="Arial" w:hAnsi="Arial" w:cs="Arial"/>
          <w:color w:val="000000"/>
          <w:sz w:val="28"/>
          <w:szCs w:val="28"/>
          <w:lang w:val="ro-RO"/>
        </w:rPr>
        <w:t xml:space="preserve"> 1</w:t>
      </w:r>
      <w:r w:rsidR="00B92C38">
        <w:rPr>
          <w:rFonts w:ascii="Arial" w:hAnsi="Arial" w:cs="Arial"/>
          <w:color w:val="000000"/>
          <w:sz w:val="28"/>
          <w:szCs w:val="28"/>
          <w:lang w:val="ro-RO"/>
        </w:rPr>
        <w:t>5</w:t>
      </w:r>
      <w:r w:rsidR="009855F5">
        <w:rPr>
          <w:rFonts w:ascii="Arial" w:hAnsi="Arial" w:cs="Arial"/>
          <w:color w:val="000000"/>
          <w:sz w:val="28"/>
          <w:szCs w:val="28"/>
          <w:lang w:val="ro-RO"/>
        </w:rPr>
        <w:t xml:space="preserve"> </w:t>
      </w:r>
      <w:r w:rsidRPr="004660BE">
        <w:rPr>
          <w:rFonts w:ascii="Arial" w:hAnsi="Arial" w:cs="Arial"/>
          <w:color w:val="000000"/>
          <w:sz w:val="28"/>
          <w:szCs w:val="28"/>
          <w:lang w:val="ro-RO"/>
        </w:rPr>
        <w:t xml:space="preserve">voturi pentru, </w:t>
      </w:r>
      <w:r w:rsidR="00B92C38">
        <w:rPr>
          <w:rFonts w:ascii="Arial" w:hAnsi="Arial" w:cs="Arial"/>
          <w:color w:val="000000"/>
          <w:sz w:val="28"/>
          <w:szCs w:val="28"/>
          <w:lang w:val="ro-RO"/>
        </w:rPr>
        <w:t>1</w:t>
      </w:r>
      <w:r w:rsidRPr="004660BE">
        <w:rPr>
          <w:rFonts w:ascii="Arial" w:hAnsi="Arial" w:cs="Arial"/>
          <w:color w:val="000000"/>
          <w:sz w:val="28"/>
          <w:szCs w:val="28"/>
          <w:lang w:val="ro-RO"/>
        </w:rPr>
        <w:t xml:space="preserve"> abţiner</w:t>
      </w:r>
      <w:r w:rsidR="00B92C38">
        <w:rPr>
          <w:rFonts w:ascii="Arial" w:hAnsi="Arial" w:cs="Arial"/>
          <w:color w:val="000000"/>
          <w:sz w:val="28"/>
          <w:szCs w:val="28"/>
          <w:lang w:val="ro-RO"/>
        </w:rPr>
        <w:t>e</w:t>
      </w:r>
      <w:r w:rsidRPr="004660BE">
        <w:rPr>
          <w:rFonts w:ascii="Arial" w:hAnsi="Arial" w:cs="Arial"/>
          <w:color w:val="000000"/>
          <w:sz w:val="28"/>
          <w:szCs w:val="28"/>
          <w:lang w:val="ro-RO"/>
        </w:rPr>
        <w:t xml:space="preserve"> şi </w:t>
      </w:r>
      <w:r w:rsidR="00B92C38">
        <w:rPr>
          <w:rFonts w:ascii="Arial" w:hAnsi="Arial" w:cs="Arial"/>
          <w:color w:val="000000"/>
          <w:sz w:val="28"/>
          <w:szCs w:val="28"/>
          <w:lang w:val="ro-RO"/>
        </w:rPr>
        <w:t>6</w:t>
      </w:r>
      <w:r w:rsidRPr="004660BE">
        <w:rPr>
          <w:rFonts w:ascii="Arial" w:hAnsi="Arial" w:cs="Arial"/>
          <w:color w:val="000000"/>
          <w:sz w:val="28"/>
          <w:szCs w:val="28"/>
          <w:lang w:val="ro-RO"/>
        </w:rPr>
        <w:t xml:space="preserve"> voturi împotrivă, din numărul total de 2</w:t>
      </w:r>
      <w:r w:rsidR="00B92C38">
        <w:rPr>
          <w:rFonts w:ascii="Arial" w:hAnsi="Arial" w:cs="Arial"/>
          <w:color w:val="000000"/>
          <w:sz w:val="28"/>
          <w:szCs w:val="28"/>
          <w:lang w:val="ro-RO"/>
        </w:rPr>
        <w:t>2</w:t>
      </w:r>
      <w:r w:rsidRPr="004660BE">
        <w:rPr>
          <w:rFonts w:ascii="Arial" w:hAnsi="Arial" w:cs="Arial"/>
          <w:color w:val="000000"/>
          <w:sz w:val="28"/>
          <w:szCs w:val="28"/>
          <w:lang w:val="ro-RO"/>
        </w:rPr>
        <w:t xml:space="preserve"> consilieri în funcţie şi 2</w:t>
      </w:r>
      <w:r w:rsidR="00B92C38">
        <w:rPr>
          <w:rFonts w:ascii="Arial" w:hAnsi="Arial" w:cs="Arial"/>
          <w:color w:val="000000"/>
          <w:sz w:val="28"/>
          <w:szCs w:val="28"/>
          <w:lang w:val="ro-RO"/>
        </w:rPr>
        <w:t>2</w:t>
      </w:r>
      <w:r w:rsidRPr="004660BE">
        <w:rPr>
          <w:rFonts w:ascii="Arial" w:hAnsi="Arial" w:cs="Arial"/>
          <w:color w:val="000000"/>
          <w:sz w:val="28"/>
          <w:szCs w:val="28"/>
          <w:lang w:val="ro-RO"/>
        </w:rPr>
        <w:t xml:space="preserve"> consilieri prezenţi la şedinţă</w:t>
      </w:r>
      <w:r w:rsidR="008B579F">
        <w:rPr>
          <w:rFonts w:ascii="Arial" w:hAnsi="Arial" w:cs="Arial"/>
          <w:color w:val="000000"/>
          <w:sz w:val="28"/>
          <w:szCs w:val="28"/>
          <w:lang w:val="ro-RO"/>
        </w:rPr>
        <w:t>.</w:t>
      </w:r>
    </w:p>
    <w:p w14:paraId="75AE2BA0" w14:textId="77777777" w:rsidR="00DE5FE7" w:rsidRPr="00DE5FE7" w:rsidRDefault="00DE5FE7" w:rsidP="00DE5FE7">
      <w:pPr>
        <w:spacing w:line="240" w:lineRule="auto"/>
        <w:ind w:right="-142" w:firstLine="720"/>
        <w:rPr>
          <w:rFonts w:ascii="Arial" w:hAnsi="Arial" w:cs="Arial"/>
          <w:color w:val="000000"/>
          <w:sz w:val="28"/>
          <w:szCs w:val="28"/>
          <w:lang w:val="ro-RO"/>
        </w:rPr>
      </w:pPr>
    </w:p>
    <w:p w14:paraId="0259CAAD" w14:textId="77777777" w:rsidR="00390C95" w:rsidRDefault="00390C95" w:rsidP="00390C95">
      <w:pPr>
        <w:pStyle w:val="BodyText"/>
        <w:jc w:val="center"/>
        <w:rPr>
          <w:rFonts w:ascii="Arial" w:hAnsi="Arial" w:cs="Arial"/>
          <w:color w:val="000000"/>
          <w:position w:val="4"/>
          <w:lang w:val="ro-RO"/>
        </w:rPr>
      </w:pPr>
      <w:r>
        <w:rPr>
          <w:rFonts w:ascii="Arial" w:hAnsi="Arial" w:cs="Arial"/>
          <w:color w:val="000000"/>
          <w:position w:val="4"/>
          <w:lang w:val="ro-RO"/>
        </w:rPr>
        <w:t>ROMÂNIA</w:t>
      </w:r>
    </w:p>
    <w:p w14:paraId="49C10864" w14:textId="77777777" w:rsidR="00390C95" w:rsidRDefault="00390C95" w:rsidP="00390C95">
      <w:pPr>
        <w:pStyle w:val="BodyText"/>
        <w:jc w:val="center"/>
        <w:rPr>
          <w:rFonts w:ascii="Arial" w:hAnsi="Arial" w:cs="Arial"/>
          <w:color w:val="000000"/>
          <w:position w:val="4"/>
          <w:lang w:val="ro-RO"/>
        </w:rPr>
      </w:pPr>
      <w:r>
        <w:rPr>
          <w:rFonts w:ascii="Arial" w:hAnsi="Arial" w:cs="Arial"/>
          <w:color w:val="000000"/>
          <w:position w:val="4"/>
          <w:lang w:val="ro-RO"/>
        </w:rPr>
        <w:t>JUDEŢUL BUZĂU</w:t>
      </w:r>
    </w:p>
    <w:p w14:paraId="0D6BD15B" w14:textId="77777777" w:rsidR="00390C95" w:rsidRDefault="00390C95" w:rsidP="00390C95">
      <w:pPr>
        <w:pStyle w:val="BodyText"/>
        <w:jc w:val="center"/>
        <w:rPr>
          <w:rFonts w:ascii="Arial" w:hAnsi="Arial" w:cs="Arial"/>
          <w:color w:val="000000"/>
          <w:position w:val="4"/>
          <w:lang w:val="ro-RO"/>
        </w:rPr>
      </w:pPr>
      <w:r>
        <w:rPr>
          <w:rFonts w:ascii="Arial" w:hAnsi="Arial" w:cs="Arial"/>
          <w:color w:val="000000"/>
          <w:position w:val="4"/>
          <w:lang w:val="ro-RO"/>
        </w:rPr>
        <w:t>MUNICIPIUL BUZĂU</w:t>
      </w:r>
    </w:p>
    <w:p w14:paraId="7C4B3F2F" w14:textId="77777777" w:rsidR="00390C95" w:rsidRDefault="00390C95" w:rsidP="00390C95">
      <w:pPr>
        <w:pStyle w:val="BodyText"/>
        <w:jc w:val="center"/>
        <w:rPr>
          <w:rFonts w:ascii="Arial" w:hAnsi="Arial" w:cs="Arial"/>
          <w:color w:val="000000"/>
          <w:position w:val="4"/>
          <w:lang w:val="ro-RO"/>
        </w:rPr>
      </w:pPr>
      <w:r>
        <w:rPr>
          <w:rFonts w:ascii="Arial" w:hAnsi="Arial" w:cs="Arial"/>
          <w:color w:val="000000"/>
          <w:position w:val="4"/>
          <w:lang w:val="ro-RO"/>
        </w:rPr>
        <w:t>- PRIMAR -</w:t>
      </w:r>
    </w:p>
    <w:p w14:paraId="6DC3F7F1" w14:textId="6F10573B" w:rsidR="00390C95" w:rsidRDefault="00390C95" w:rsidP="00390C95">
      <w:pPr>
        <w:spacing w:after="0" w:line="240" w:lineRule="auto"/>
        <w:jc w:val="center"/>
        <w:rPr>
          <w:rFonts w:ascii="Arial" w:hAnsi="Arial" w:cs="Arial"/>
          <w:color w:val="000000"/>
          <w:position w:val="4"/>
          <w:sz w:val="28"/>
          <w:szCs w:val="28"/>
          <w:lang w:val="ro-RO"/>
        </w:rPr>
      </w:pPr>
      <w:r w:rsidRPr="00B41F22">
        <w:rPr>
          <w:rFonts w:ascii="Arial" w:hAnsi="Arial" w:cs="Arial"/>
          <w:color w:val="000000"/>
          <w:position w:val="4"/>
          <w:sz w:val="28"/>
          <w:szCs w:val="28"/>
          <w:lang w:val="ro-RO"/>
        </w:rPr>
        <w:t xml:space="preserve">Nr. </w:t>
      </w:r>
      <w:r w:rsidRPr="00B41F22">
        <w:rPr>
          <w:rFonts w:ascii="Arial" w:hAnsi="Arial" w:cs="Arial"/>
          <w:color w:val="000000"/>
          <w:sz w:val="28"/>
          <w:lang w:val="ro-RO"/>
        </w:rPr>
        <w:t>4</w:t>
      </w:r>
      <w:r w:rsidR="00B41F22" w:rsidRPr="00B41F22">
        <w:rPr>
          <w:rFonts w:ascii="Arial" w:hAnsi="Arial" w:cs="Arial"/>
          <w:color w:val="000000"/>
          <w:sz w:val="28"/>
          <w:lang w:val="ro-RO"/>
        </w:rPr>
        <w:t>0</w:t>
      </w:r>
      <w:r w:rsidRPr="00B41F22">
        <w:rPr>
          <w:rFonts w:ascii="Arial" w:hAnsi="Arial" w:cs="Arial"/>
          <w:color w:val="000000"/>
          <w:sz w:val="28"/>
          <w:lang w:val="ro-RO"/>
        </w:rPr>
        <w:t>8/CLM/</w:t>
      </w:r>
      <w:r w:rsidR="00B41F22" w:rsidRPr="00B41F22">
        <w:rPr>
          <w:rFonts w:ascii="Arial" w:hAnsi="Arial" w:cs="Arial"/>
          <w:color w:val="000000"/>
          <w:sz w:val="28"/>
          <w:lang w:val="ro-RO"/>
        </w:rPr>
        <w:t>03</w:t>
      </w:r>
      <w:r w:rsidRPr="00B41F22">
        <w:rPr>
          <w:rFonts w:ascii="Arial" w:hAnsi="Arial" w:cs="Arial"/>
          <w:color w:val="000000"/>
          <w:sz w:val="28"/>
          <w:lang w:val="ro-RO"/>
        </w:rPr>
        <w:t>.1</w:t>
      </w:r>
      <w:r w:rsidR="00B41F22" w:rsidRPr="00B41F22">
        <w:rPr>
          <w:rFonts w:ascii="Arial" w:hAnsi="Arial" w:cs="Arial"/>
          <w:color w:val="000000"/>
          <w:sz w:val="28"/>
          <w:lang w:val="ro-RO"/>
        </w:rPr>
        <w:t>2</w:t>
      </w:r>
      <w:r w:rsidRPr="00B41F22">
        <w:rPr>
          <w:rFonts w:ascii="Arial" w:hAnsi="Arial" w:cs="Arial"/>
          <w:color w:val="000000"/>
          <w:sz w:val="28"/>
          <w:lang w:val="ro-RO"/>
        </w:rPr>
        <w:t>.20</w:t>
      </w:r>
      <w:r w:rsidR="00061BDA" w:rsidRPr="00B41F22">
        <w:rPr>
          <w:rFonts w:ascii="Arial" w:hAnsi="Arial" w:cs="Arial"/>
          <w:color w:val="000000"/>
          <w:sz w:val="28"/>
          <w:lang w:val="ro-RO"/>
        </w:rPr>
        <w:t>20</w:t>
      </w:r>
    </w:p>
    <w:p w14:paraId="120BBAC9" w14:textId="43916D06" w:rsidR="00390C95" w:rsidRDefault="00390C95" w:rsidP="00390C95">
      <w:pPr>
        <w:spacing w:after="0" w:line="240" w:lineRule="auto"/>
        <w:rPr>
          <w:rFonts w:ascii="Arial" w:hAnsi="Arial" w:cs="Arial"/>
          <w:b/>
          <w:color w:val="000000"/>
          <w:sz w:val="28"/>
          <w:lang w:val="ro-RO"/>
        </w:rPr>
      </w:pPr>
    </w:p>
    <w:p w14:paraId="3D106AB4" w14:textId="39DA47F8" w:rsidR="00390C95" w:rsidRDefault="00390C95" w:rsidP="00390C95">
      <w:pPr>
        <w:spacing w:after="0" w:line="240" w:lineRule="auto"/>
        <w:rPr>
          <w:rFonts w:ascii="Arial" w:hAnsi="Arial" w:cs="Arial"/>
          <w:b/>
          <w:color w:val="000000"/>
          <w:sz w:val="28"/>
          <w:lang w:val="ro-RO"/>
        </w:rPr>
      </w:pPr>
    </w:p>
    <w:p w14:paraId="0607C100" w14:textId="77777777" w:rsidR="00390C95" w:rsidRDefault="00390C95" w:rsidP="00390C95">
      <w:pPr>
        <w:spacing w:after="0" w:line="240" w:lineRule="auto"/>
        <w:rPr>
          <w:rFonts w:ascii="Arial" w:hAnsi="Arial" w:cs="Arial"/>
          <w:b/>
          <w:color w:val="000000"/>
          <w:sz w:val="28"/>
          <w:lang w:val="ro-RO"/>
        </w:rPr>
      </w:pPr>
    </w:p>
    <w:p w14:paraId="67096997" w14:textId="76FF965F" w:rsidR="00390C95" w:rsidRDefault="00B41F22" w:rsidP="00390C95">
      <w:pPr>
        <w:spacing w:after="0" w:line="240" w:lineRule="auto"/>
        <w:jc w:val="center"/>
        <w:rPr>
          <w:rFonts w:ascii="Arial" w:hAnsi="Arial" w:cs="Arial"/>
          <w:b/>
          <w:color w:val="000000"/>
          <w:sz w:val="28"/>
          <w:lang w:val="ro-RO"/>
        </w:rPr>
      </w:pPr>
      <w:r>
        <w:rPr>
          <w:rFonts w:ascii="Arial" w:hAnsi="Arial" w:cs="Arial"/>
          <w:b/>
          <w:color w:val="000000"/>
          <w:sz w:val="28"/>
          <w:lang w:val="ro-RO"/>
        </w:rPr>
        <w:t>REFERAT  DE  APROBARE</w:t>
      </w:r>
    </w:p>
    <w:p w14:paraId="6F24A503" w14:textId="77777777" w:rsidR="00390C95" w:rsidRDefault="00390C95" w:rsidP="00390C95">
      <w:pPr>
        <w:spacing w:after="0" w:line="240" w:lineRule="auto"/>
        <w:jc w:val="center"/>
        <w:rPr>
          <w:rFonts w:ascii="Arial" w:hAnsi="Arial" w:cs="Arial"/>
          <w:color w:val="000000"/>
          <w:sz w:val="28"/>
          <w:lang w:val="ro-RO"/>
        </w:rPr>
      </w:pPr>
      <w:r>
        <w:rPr>
          <w:rFonts w:ascii="Arial" w:hAnsi="Arial" w:cs="Arial"/>
          <w:color w:val="000000"/>
          <w:sz w:val="28"/>
          <w:lang w:val="ro-RO"/>
        </w:rPr>
        <w:t xml:space="preserve">la proiectul de hotărâre privind stabilirea, la nivelul municipiului </w:t>
      </w:r>
    </w:p>
    <w:p w14:paraId="6BDB5827" w14:textId="5C759253" w:rsidR="00390C95" w:rsidRDefault="00390C95" w:rsidP="00390C95">
      <w:pPr>
        <w:spacing w:after="0" w:line="240" w:lineRule="auto"/>
        <w:jc w:val="center"/>
        <w:rPr>
          <w:rFonts w:ascii="Arial" w:hAnsi="Arial" w:cs="Arial"/>
          <w:color w:val="000000"/>
          <w:sz w:val="28"/>
          <w:lang w:val="pt-BR"/>
        </w:rPr>
      </w:pPr>
      <w:r>
        <w:rPr>
          <w:rFonts w:ascii="Arial" w:hAnsi="Arial" w:cs="Arial"/>
          <w:color w:val="000000"/>
          <w:sz w:val="28"/>
          <w:lang w:val="ro-RO"/>
        </w:rPr>
        <w:t>Buzău, a impozitelor şi taxelor l</w:t>
      </w:r>
      <w:r>
        <w:rPr>
          <w:rFonts w:ascii="Arial" w:hAnsi="Arial" w:cs="Arial"/>
          <w:color w:val="000000"/>
          <w:sz w:val="28"/>
          <w:lang w:val="pt-BR"/>
        </w:rPr>
        <w:t>ocale pentru anul fiscal 202</w:t>
      </w:r>
      <w:r w:rsidR="006F6F17">
        <w:rPr>
          <w:rFonts w:ascii="Arial" w:hAnsi="Arial" w:cs="Arial"/>
          <w:color w:val="000000"/>
          <w:sz w:val="28"/>
          <w:lang w:val="pt-BR"/>
        </w:rPr>
        <w:t>1</w:t>
      </w:r>
      <w:r>
        <w:rPr>
          <w:rFonts w:ascii="Arial" w:hAnsi="Arial" w:cs="Arial"/>
          <w:color w:val="000000"/>
          <w:sz w:val="28"/>
          <w:lang w:val="pt-BR"/>
        </w:rPr>
        <w:t xml:space="preserve">  </w:t>
      </w:r>
    </w:p>
    <w:p w14:paraId="58D1B7F1" w14:textId="77777777" w:rsidR="00390C95" w:rsidRDefault="00390C95" w:rsidP="00390C95">
      <w:pPr>
        <w:spacing w:after="0" w:line="240" w:lineRule="auto"/>
        <w:jc w:val="center"/>
        <w:rPr>
          <w:rFonts w:ascii="Arial" w:hAnsi="Arial" w:cs="Arial"/>
          <w:color w:val="000000"/>
          <w:sz w:val="28"/>
          <w:lang w:val="ro-RO"/>
        </w:rPr>
      </w:pPr>
      <w:r>
        <w:rPr>
          <w:rFonts w:ascii="Arial" w:hAnsi="Arial" w:cs="Arial"/>
          <w:color w:val="000000"/>
          <w:sz w:val="28"/>
          <w:lang w:val="ro-RO"/>
        </w:rPr>
        <w:t xml:space="preserve"> </w:t>
      </w:r>
    </w:p>
    <w:p w14:paraId="008A886C" w14:textId="77777777" w:rsidR="00390C95" w:rsidRDefault="00390C95" w:rsidP="00390C95">
      <w:pPr>
        <w:spacing w:after="0" w:line="240" w:lineRule="auto"/>
        <w:rPr>
          <w:rFonts w:ascii="Arial" w:hAnsi="Arial" w:cs="Arial"/>
          <w:color w:val="000000"/>
          <w:sz w:val="28"/>
          <w:lang w:val="ro-RO"/>
        </w:rPr>
      </w:pPr>
      <w:r>
        <w:rPr>
          <w:rFonts w:ascii="Arial" w:hAnsi="Arial" w:cs="Arial"/>
          <w:color w:val="000000"/>
          <w:sz w:val="28"/>
          <w:lang w:val="ro-RO"/>
        </w:rPr>
        <w:tab/>
      </w:r>
    </w:p>
    <w:p w14:paraId="5DA051FA" w14:textId="778A486A" w:rsidR="00390C95" w:rsidRDefault="00390C95" w:rsidP="00390C95">
      <w:pPr>
        <w:spacing w:after="0" w:line="240" w:lineRule="auto"/>
        <w:rPr>
          <w:rFonts w:ascii="Arial" w:hAnsi="Arial" w:cs="Arial"/>
          <w:color w:val="000000"/>
          <w:sz w:val="28"/>
          <w:lang w:val="ro-RO"/>
        </w:rPr>
      </w:pPr>
      <w:r>
        <w:rPr>
          <w:rFonts w:ascii="Arial" w:hAnsi="Arial" w:cs="Arial"/>
          <w:color w:val="000000"/>
          <w:sz w:val="28"/>
          <w:lang w:val="ro-RO"/>
        </w:rPr>
        <w:tab/>
        <w:t xml:space="preserve">Potrivit prevederilor </w:t>
      </w:r>
      <w:r w:rsidR="008B579F">
        <w:rPr>
          <w:rFonts w:ascii="Arial" w:eastAsia="Times New Roman" w:hAnsi="Arial" w:cs="Arial"/>
          <w:sz w:val="28"/>
          <w:szCs w:val="28"/>
          <w:lang w:eastAsia="ro-RO"/>
        </w:rPr>
        <w:t>O.U.G. nr. 57/2019, privind Codul administrativ, cu modific</w:t>
      </w:r>
      <w:r w:rsidR="008B579F">
        <w:rPr>
          <w:rFonts w:ascii="Arial" w:eastAsia="Times New Roman" w:hAnsi="Arial" w:cs="Arial"/>
          <w:sz w:val="28"/>
          <w:szCs w:val="28"/>
          <w:lang w:val="ro-RO" w:eastAsia="ro-RO"/>
        </w:rPr>
        <w:t>ările și completările ulterioare</w:t>
      </w:r>
      <w:r w:rsidR="008B579F">
        <w:rPr>
          <w:rFonts w:ascii="Arial" w:hAnsi="Arial" w:cs="Arial"/>
          <w:color w:val="000000"/>
          <w:sz w:val="28"/>
          <w:lang w:val="ro-RO"/>
        </w:rPr>
        <w:t xml:space="preserve"> </w:t>
      </w:r>
      <w:r>
        <w:rPr>
          <w:rFonts w:ascii="Arial" w:hAnsi="Arial" w:cs="Arial"/>
          <w:color w:val="000000"/>
          <w:sz w:val="28"/>
          <w:lang w:val="ro-RO"/>
        </w:rPr>
        <w:t xml:space="preserve">şi ale Legii nr. 227/2015 privind Cod fiscal, </w:t>
      </w:r>
      <w:r>
        <w:rPr>
          <w:rFonts w:ascii="Arial" w:hAnsi="Arial" w:cs="Arial"/>
          <w:color w:val="000000"/>
          <w:sz w:val="28"/>
          <w:lang w:val="it-IT"/>
        </w:rPr>
        <w:t>cu modificările şi completările ulterioare,</w:t>
      </w:r>
      <w:r>
        <w:rPr>
          <w:rFonts w:ascii="Arial" w:hAnsi="Arial" w:cs="Arial"/>
          <w:color w:val="000000"/>
          <w:sz w:val="28"/>
          <w:lang w:val="ro-RO"/>
        </w:rPr>
        <w:t xml:space="preserve"> consiliile locale adoptă hotărâri privind nivelurile impozitelor şi taxelor locale.</w:t>
      </w:r>
    </w:p>
    <w:p w14:paraId="6A75CD3E" w14:textId="77777777" w:rsidR="00390C95" w:rsidRDefault="00390C95" w:rsidP="00390C95">
      <w:pPr>
        <w:spacing w:after="0" w:line="240" w:lineRule="auto"/>
        <w:ind w:firstLine="720"/>
        <w:rPr>
          <w:rFonts w:ascii="Arial" w:hAnsi="Arial" w:cs="Arial"/>
          <w:color w:val="000000"/>
          <w:sz w:val="28"/>
          <w:lang w:val="ro-RO"/>
        </w:rPr>
      </w:pPr>
      <w:r>
        <w:rPr>
          <w:rFonts w:ascii="Arial" w:hAnsi="Arial" w:cs="Arial"/>
          <w:color w:val="000000"/>
          <w:sz w:val="28"/>
          <w:lang w:val="ro-RO"/>
        </w:rPr>
        <w:t>Având în vedere:</w:t>
      </w:r>
    </w:p>
    <w:p w14:paraId="444FBEA1" w14:textId="77777777" w:rsidR="00390C95" w:rsidRDefault="00390C95" w:rsidP="00390C95">
      <w:pPr>
        <w:spacing w:after="0" w:line="240" w:lineRule="auto"/>
        <w:ind w:firstLine="720"/>
        <w:rPr>
          <w:rFonts w:ascii="Arial" w:hAnsi="Arial" w:cs="Arial"/>
          <w:i/>
          <w:iCs/>
          <w:noProof w:val="0"/>
          <w:color w:val="000000"/>
          <w:sz w:val="24"/>
          <w:szCs w:val="24"/>
          <w:lang w:val="fr-FR"/>
        </w:rPr>
      </w:pPr>
      <w:r>
        <w:rPr>
          <w:rFonts w:ascii="Arial" w:hAnsi="Arial" w:cs="Arial"/>
          <w:color w:val="000000"/>
          <w:sz w:val="28"/>
          <w:lang w:val="ro-RO"/>
        </w:rPr>
        <w:t xml:space="preserve">- </w:t>
      </w:r>
      <w:r>
        <w:rPr>
          <w:rFonts w:ascii="Arial" w:hAnsi="Arial" w:cs="Arial"/>
          <w:noProof w:val="0"/>
          <w:color w:val="000000"/>
          <w:sz w:val="28"/>
          <w:szCs w:val="28"/>
        </w:rPr>
        <w:t xml:space="preserve">art. 489 </w:t>
      </w:r>
      <w:proofErr w:type="spellStart"/>
      <w:r>
        <w:rPr>
          <w:rFonts w:ascii="Arial" w:hAnsi="Arial" w:cs="Arial"/>
          <w:noProof w:val="0"/>
          <w:color w:val="000000"/>
          <w:sz w:val="28"/>
          <w:szCs w:val="28"/>
        </w:rPr>
        <w:t>alin</w:t>
      </w:r>
      <w:proofErr w:type="spellEnd"/>
      <w:r>
        <w:rPr>
          <w:rFonts w:ascii="Arial" w:hAnsi="Arial" w:cs="Arial"/>
          <w:noProof w:val="0"/>
          <w:color w:val="000000"/>
          <w:sz w:val="28"/>
          <w:szCs w:val="28"/>
        </w:rPr>
        <w:t xml:space="preserve">. (1) </w:t>
      </w:r>
      <w:proofErr w:type="spellStart"/>
      <w:r>
        <w:rPr>
          <w:rFonts w:ascii="Arial" w:hAnsi="Arial" w:cs="Arial"/>
          <w:noProof w:val="0"/>
          <w:color w:val="000000"/>
          <w:sz w:val="28"/>
          <w:szCs w:val="28"/>
        </w:rPr>
        <w:t>și</w:t>
      </w:r>
      <w:proofErr w:type="spellEnd"/>
      <w:r>
        <w:rPr>
          <w:rFonts w:ascii="Arial" w:hAnsi="Arial" w:cs="Arial"/>
          <w:noProof w:val="0"/>
          <w:color w:val="000000"/>
          <w:sz w:val="28"/>
          <w:szCs w:val="28"/>
        </w:rPr>
        <w:t xml:space="preserve"> (2) din </w:t>
      </w:r>
      <w:proofErr w:type="spellStart"/>
      <w:r>
        <w:rPr>
          <w:rFonts w:ascii="Arial" w:hAnsi="Arial" w:cs="Arial"/>
          <w:noProof w:val="0"/>
          <w:color w:val="000000"/>
          <w:sz w:val="28"/>
          <w:szCs w:val="28"/>
        </w:rPr>
        <w:t>Legea</w:t>
      </w:r>
      <w:proofErr w:type="spellEnd"/>
      <w:r>
        <w:rPr>
          <w:rFonts w:ascii="Arial" w:hAnsi="Arial" w:cs="Arial"/>
          <w:noProof w:val="0"/>
          <w:color w:val="000000"/>
          <w:sz w:val="28"/>
          <w:szCs w:val="28"/>
        </w:rPr>
        <w:t xml:space="preserve"> nr. 227/2015 </w:t>
      </w:r>
      <w:proofErr w:type="spellStart"/>
      <w:r>
        <w:rPr>
          <w:rFonts w:ascii="Arial" w:hAnsi="Arial" w:cs="Arial"/>
          <w:noProof w:val="0"/>
          <w:color w:val="000000"/>
          <w:sz w:val="28"/>
          <w:szCs w:val="28"/>
        </w:rPr>
        <w:t>privind</w:t>
      </w:r>
      <w:proofErr w:type="spellEnd"/>
      <w:r>
        <w:rPr>
          <w:rFonts w:ascii="Arial" w:hAnsi="Arial" w:cs="Arial"/>
          <w:noProof w:val="0"/>
          <w:color w:val="000000"/>
          <w:sz w:val="28"/>
          <w:szCs w:val="28"/>
        </w:rPr>
        <w:t xml:space="preserve"> </w:t>
      </w:r>
      <w:proofErr w:type="spellStart"/>
      <w:r>
        <w:rPr>
          <w:rFonts w:ascii="Arial" w:hAnsi="Arial" w:cs="Arial"/>
          <w:noProof w:val="0"/>
          <w:color w:val="000000"/>
          <w:sz w:val="28"/>
          <w:szCs w:val="28"/>
        </w:rPr>
        <w:t>Codul</w:t>
      </w:r>
      <w:proofErr w:type="spellEnd"/>
      <w:r>
        <w:rPr>
          <w:rFonts w:ascii="Arial" w:hAnsi="Arial" w:cs="Arial"/>
          <w:noProof w:val="0"/>
          <w:color w:val="000000"/>
          <w:sz w:val="28"/>
          <w:szCs w:val="28"/>
        </w:rPr>
        <w:t xml:space="preserve"> fiscal</w:t>
      </w:r>
      <w:proofErr w:type="gramStart"/>
      <w:r>
        <w:rPr>
          <w:rFonts w:ascii="Arial" w:hAnsi="Arial" w:cs="Arial"/>
          <w:noProof w:val="0"/>
          <w:color w:val="000000"/>
          <w:sz w:val="28"/>
          <w:szCs w:val="28"/>
        </w:rPr>
        <w:t>: ”</w:t>
      </w:r>
      <w:proofErr w:type="gramEnd"/>
      <w:r>
        <w:rPr>
          <w:rFonts w:ascii="Arial" w:hAnsi="Arial" w:cs="Arial"/>
          <w:i/>
          <w:iCs/>
          <w:noProof w:val="0"/>
          <w:color w:val="000000"/>
          <w:sz w:val="24"/>
          <w:szCs w:val="24"/>
        </w:rPr>
        <w:t xml:space="preserve">(1) </w:t>
      </w:r>
      <w:proofErr w:type="spellStart"/>
      <w:r>
        <w:rPr>
          <w:rFonts w:ascii="Arial" w:hAnsi="Arial" w:cs="Arial"/>
          <w:i/>
          <w:iCs/>
          <w:noProof w:val="0"/>
          <w:color w:val="000000"/>
          <w:sz w:val="24"/>
          <w:szCs w:val="24"/>
        </w:rPr>
        <w:t>Autoritatea</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deliberativă</w:t>
      </w:r>
      <w:proofErr w:type="spellEnd"/>
      <w:r>
        <w:rPr>
          <w:rFonts w:ascii="Arial" w:hAnsi="Arial" w:cs="Arial"/>
          <w:i/>
          <w:iCs/>
          <w:noProof w:val="0"/>
          <w:color w:val="000000"/>
          <w:sz w:val="24"/>
          <w:szCs w:val="24"/>
        </w:rPr>
        <w:t xml:space="preserve"> a </w:t>
      </w:r>
      <w:proofErr w:type="spellStart"/>
      <w:r>
        <w:rPr>
          <w:rFonts w:ascii="Arial" w:hAnsi="Arial" w:cs="Arial"/>
          <w:i/>
          <w:iCs/>
          <w:noProof w:val="0"/>
          <w:color w:val="000000"/>
          <w:sz w:val="24"/>
          <w:szCs w:val="24"/>
        </w:rPr>
        <w:t>administra</w:t>
      </w:r>
      <w:r>
        <w:rPr>
          <w:rFonts w:ascii="Arial" w:hAnsi="Arial" w:cs="Arial"/>
          <w:i/>
          <w:noProof w:val="0"/>
          <w:color w:val="000000"/>
          <w:sz w:val="24"/>
          <w:szCs w:val="24"/>
        </w:rPr>
        <w:t>ţ</w:t>
      </w:r>
      <w:r>
        <w:rPr>
          <w:rFonts w:ascii="Arial" w:hAnsi="Arial" w:cs="Arial"/>
          <w:i/>
          <w:iCs/>
          <w:noProof w:val="0"/>
          <w:color w:val="000000"/>
          <w:sz w:val="24"/>
          <w:szCs w:val="24"/>
        </w:rPr>
        <w:t>iei</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publice</w:t>
      </w:r>
      <w:proofErr w:type="spellEnd"/>
      <w:r>
        <w:rPr>
          <w:rFonts w:ascii="Arial" w:hAnsi="Arial" w:cs="Arial"/>
          <w:i/>
          <w:iCs/>
          <w:noProof w:val="0"/>
          <w:color w:val="000000"/>
          <w:sz w:val="24"/>
          <w:szCs w:val="24"/>
        </w:rPr>
        <w:t xml:space="preserve"> locale, la </w:t>
      </w:r>
      <w:proofErr w:type="spellStart"/>
      <w:r>
        <w:rPr>
          <w:rFonts w:ascii="Arial" w:hAnsi="Arial" w:cs="Arial"/>
          <w:i/>
          <w:iCs/>
          <w:noProof w:val="0"/>
          <w:color w:val="000000"/>
          <w:sz w:val="24"/>
          <w:szCs w:val="24"/>
        </w:rPr>
        <w:t>propunerea</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autorită</w:t>
      </w:r>
      <w:r>
        <w:rPr>
          <w:rFonts w:ascii="Arial" w:hAnsi="Arial" w:cs="Arial"/>
          <w:i/>
          <w:noProof w:val="0"/>
          <w:color w:val="000000"/>
          <w:sz w:val="24"/>
          <w:szCs w:val="24"/>
        </w:rPr>
        <w:t>ţ</w:t>
      </w:r>
      <w:r>
        <w:rPr>
          <w:rFonts w:ascii="Arial" w:hAnsi="Arial" w:cs="Arial"/>
          <w:i/>
          <w:iCs/>
          <w:noProof w:val="0"/>
          <w:color w:val="000000"/>
          <w:sz w:val="24"/>
          <w:szCs w:val="24"/>
        </w:rPr>
        <w:t>ii</w:t>
      </w:r>
      <w:proofErr w:type="spellEnd"/>
      <w:r>
        <w:rPr>
          <w:rFonts w:ascii="Arial" w:hAnsi="Arial" w:cs="Arial"/>
          <w:i/>
          <w:iCs/>
          <w:noProof w:val="0"/>
          <w:color w:val="000000"/>
          <w:sz w:val="24"/>
          <w:szCs w:val="24"/>
        </w:rPr>
        <w:t xml:space="preserve"> executive, </w:t>
      </w:r>
      <w:proofErr w:type="spellStart"/>
      <w:r>
        <w:rPr>
          <w:rFonts w:ascii="Arial" w:hAnsi="Arial" w:cs="Arial"/>
          <w:i/>
          <w:iCs/>
          <w:noProof w:val="0"/>
          <w:color w:val="000000"/>
          <w:sz w:val="24"/>
          <w:szCs w:val="24"/>
        </w:rPr>
        <w:t>poate</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stabili</w:t>
      </w:r>
      <w:proofErr w:type="spellEnd"/>
      <w:r>
        <w:rPr>
          <w:rFonts w:ascii="Arial" w:hAnsi="Arial" w:cs="Arial"/>
          <w:i/>
          <w:iCs/>
          <w:noProof w:val="0"/>
          <w:color w:val="000000"/>
          <w:sz w:val="24"/>
          <w:szCs w:val="24"/>
        </w:rPr>
        <w:t xml:space="preserve"> cote </w:t>
      </w:r>
      <w:proofErr w:type="spellStart"/>
      <w:r>
        <w:rPr>
          <w:rFonts w:ascii="Arial" w:hAnsi="Arial" w:cs="Arial"/>
          <w:i/>
          <w:iCs/>
          <w:noProof w:val="0"/>
          <w:color w:val="000000"/>
          <w:sz w:val="24"/>
          <w:szCs w:val="24"/>
        </w:rPr>
        <w:t>adi</w:t>
      </w:r>
      <w:r>
        <w:rPr>
          <w:rFonts w:ascii="Arial" w:hAnsi="Arial" w:cs="Arial"/>
          <w:i/>
          <w:noProof w:val="0"/>
          <w:color w:val="000000"/>
          <w:sz w:val="24"/>
          <w:szCs w:val="24"/>
        </w:rPr>
        <w:t>ţ</w:t>
      </w:r>
      <w:r>
        <w:rPr>
          <w:rFonts w:ascii="Arial" w:hAnsi="Arial" w:cs="Arial"/>
          <w:i/>
          <w:iCs/>
          <w:noProof w:val="0"/>
          <w:color w:val="000000"/>
          <w:sz w:val="24"/>
          <w:szCs w:val="24"/>
        </w:rPr>
        <w:t>ionale</w:t>
      </w:r>
      <w:proofErr w:type="spellEnd"/>
      <w:r>
        <w:rPr>
          <w:rFonts w:ascii="Arial" w:hAnsi="Arial" w:cs="Arial"/>
          <w:i/>
          <w:iCs/>
          <w:noProof w:val="0"/>
          <w:color w:val="000000"/>
          <w:sz w:val="24"/>
          <w:szCs w:val="24"/>
        </w:rPr>
        <w:t xml:space="preserve"> la </w:t>
      </w:r>
      <w:proofErr w:type="spellStart"/>
      <w:r>
        <w:rPr>
          <w:rFonts w:ascii="Arial" w:hAnsi="Arial" w:cs="Arial"/>
          <w:i/>
          <w:iCs/>
          <w:noProof w:val="0"/>
          <w:color w:val="000000"/>
          <w:sz w:val="24"/>
          <w:szCs w:val="24"/>
        </w:rPr>
        <w:t>impozitele</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şi</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taxele</w:t>
      </w:r>
      <w:proofErr w:type="spellEnd"/>
      <w:r>
        <w:rPr>
          <w:rFonts w:ascii="Arial" w:hAnsi="Arial" w:cs="Arial"/>
          <w:i/>
          <w:iCs/>
          <w:noProof w:val="0"/>
          <w:color w:val="000000"/>
          <w:sz w:val="24"/>
          <w:szCs w:val="24"/>
        </w:rPr>
        <w:t xml:space="preserve"> locale </w:t>
      </w:r>
      <w:proofErr w:type="spellStart"/>
      <w:r>
        <w:rPr>
          <w:rFonts w:ascii="Arial" w:hAnsi="Arial" w:cs="Arial"/>
          <w:i/>
          <w:iCs/>
          <w:noProof w:val="0"/>
          <w:color w:val="000000"/>
          <w:sz w:val="24"/>
          <w:szCs w:val="24"/>
        </w:rPr>
        <w:t>prevăzute</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în</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prezentul</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titlu</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în</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func</w:t>
      </w:r>
      <w:r>
        <w:rPr>
          <w:rFonts w:ascii="Arial" w:hAnsi="Arial" w:cs="Arial"/>
          <w:i/>
          <w:noProof w:val="0"/>
          <w:color w:val="000000"/>
          <w:sz w:val="24"/>
          <w:szCs w:val="24"/>
        </w:rPr>
        <w:t>ţ</w:t>
      </w:r>
      <w:r>
        <w:rPr>
          <w:rFonts w:ascii="Arial" w:hAnsi="Arial" w:cs="Arial"/>
          <w:i/>
          <w:iCs/>
          <w:noProof w:val="0"/>
          <w:color w:val="000000"/>
          <w:sz w:val="24"/>
          <w:szCs w:val="24"/>
        </w:rPr>
        <w:t>ie</w:t>
      </w:r>
      <w:proofErr w:type="spellEnd"/>
      <w:r>
        <w:rPr>
          <w:rFonts w:ascii="Arial" w:hAnsi="Arial" w:cs="Arial"/>
          <w:i/>
          <w:iCs/>
          <w:noProof w:val="0"/>
          <w:color w:val="000000"/>
          <w:sz w:val="24"/>
          <w:szCs w:val="24"/>
        </w:rPr>
        <w:t xml:space="preserve"> de </w:t>
      </w:r>
      <w:proofErr w:type="spellStart"/>
      <w:r>
        <w:rPr>
          <w:rFonts w:ascii="Arial" w:hAnsi="Arial" w:cs="Arial"/>
          <w:i/>
          <w:iCs/>
          <w:noProof w:val="0"/>
          <w:color w:val="000000"/>
          <w:sz w:val="24"/>
          <w:szCs w:val="24"/>
        </w:rPr>
        <w:t>următoarele</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criterii</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economice</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sociale</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geografice</w:t>
      </w:r>
      <w:proofErr w:type="spellEnd"/>
      <w:r>
        <w:rPr>
          <w:rFonts w:ascii="Arial" w:hAnsi="Arial" w:cs="Arial"/>
          <w:i/>
          <w:iCs/>
          <w:noProof w:val="0"/>
          <w:color w:val="000000"/>
          <w:sz w:val="24"/>
          <w:szCs w:val="24"/>
        </w:rPr>
        <w:t xml:space="preserve">, precum </w:t>
      </w:r>
      <w:proofErr w:type="spellStart"/>
      <w:r>
        <w:rPr>
          <w:rFonts w:ascii="Arial" w:hAnsi="Arial" w:cs="Arial"/>
          <w:i/>
          <w:iCs/>
          <w:noProof w:val="0"/>
          <w:color w:val="000000"/>
          <w:sz w:val="24"/>
          <w:szCs w:val="24"/>
        </w:rPr>
        <w:t>şi</w:t>
      </w:r>
      <w:proofErr w:type="spellEnd"/>
      <w:r>
        <w:rPr>
          <w:rFonts w:ascii="Arial" w:hAnsi="Arial" w:cs="Arial"/>
          <w:i/>
          <w:iCs/>
          <w:noProof w:val="0"/>
          <w:color w:val="000000"/>
          <w:sz w:val="24"/>
          <w:szCs w:val="24"/>
        </w:rPr>
        <w:t xml:space="preserve"> de </w:t>
      </w:r>
      <w:proofErr w:type="spellStart"/>
      <w:r>
        <w:rPr>
          <w:rFonts w:ascii="Arial" w:hAnsi="Arial" w:cs="Arial"/>
          <w:i/>
          <w:iCs/>
          <w:noProof w:val="0"/>
          <w:color w:val="000000"/>
          <w:sz w:val="24"/>
          <w:szCs w:val="24"/>
        </w:rPr>
        <w:t>necesită</w:t>
      </w:r>
      <w:r>
        <w:rPr>
          <w:rFonts w:ascii="Arial" w:hAnsi="Arial" w:cs="Arial"/>
          <w:i/>
          <w:noProof w:val="0"/>
          <w:color w:val="000000"/>
          <w:sz w:val="24"/>
          <w:szCs w:val="24"/>
        </w:rPr>
        <w:t>ţ</w:t>
      </w:r>
      <w:r>
        <w:rPr>
          <w:rFonts w:ascii="Arial" w:hAnsi="Arial" w:cs="Arial"/>
          <w:i/>
          <w:iCs/>
          <w:noProof w:val="0"/>
          <w:color w:val="000000"/>
          <w:sz w:val="24"/>
          <w:szCs w:val="24"/>
        </w:rPr>
        <w:t>ile</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bugetare</w:t>
      </w:r>
      <w:proofErr w:type="spellEnd"/>
      <w:r>
        <w:rPr>
          <w:rFonts w:ascii="Arial" w:hAnsi="Arial" w:cs="Arial"/>
          <w:i/>
          <w:iCs/>
          <w:noProof w:val="0"/>
          <w:color w:val="000000"/>
          <w:sz w:val="24"/>
          <w:szCs w:val="24"/>
        </w:rPr>
        <w:t xml:space="preserve"> locale, cu </w:t>
      </w:r>
      <w:proofErr w:type="spellStart"/>
      <w:r>
        <w:rPr>
          <w:rFonts w:ascii="Arial" w:hAnsi="Arial" w:cs="Arial"/>
          <w:i/>
          <w:iCs/>
          <w:noProof w:val="0"/>
          <w:color w:val="000000"/>
          <w:sz w:val="24"/>
          <w:szCs w:val="24"/>
        </w:rPr>
        <w:t>excep</w:t>
      </w:r>
      <w:r>
        <w:rPr>
          <w:rFonts w:ascii="Arial" w:hAnsi="Arial" w:cs="Arial"/>
          <w:i/>
          <w:noProof w:val="0"/>
          <w:color w:val="000000"/>
          <w:sz w:val="24"/>
          <w:szCs w:val="24"/>
        </w:rPr>
        <w:t>ţ</w:t>
      </w:r>
      <w:r>
        <w:rPr>
          <w:rFonts w:ascii="Arial" w:hAnsi="Arial" w:cs="Arial"/>
          <w:i/>
          <w:iCs/>
          <w:noProof w:val="0"/>
          <w:color w:val="000000"/>
          <w:sz w:val="24"/>
          <w:szCs w:val="24"/>
        </w:rPr>
        <w:t>ia</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taxelor</w:t>
      </w:r>
      <w:proofErr w:type="spellEnd"/>
      <w:r>
        <w:rPr>
          <w:rFonts w:ascii="Arial" w:hAnsi="Arial" w:cs="Arial"/>
          <w:i/>
          <w:iCs/>
          <w:noProof w:val="0"/>
          <w:color w:val="000000"/>
          <w:sz w:val="24"/>
          <w:szCs w:val="24"/>
        </w:rPr>
        <w:t xml:space="preserve"> </w:t>
      </w:r>
      <w:proofErr w:type="spellStart"/>
      <w:r>
        <w:rPr>
          <w:rFonts w:ascii="Arial" w:hAnsi="Arial" w:cs="Arial"/>
          <w:i/>
          <w:iCs/>
          <w:noProof w:val="0"/>
          <w:color w:val="000000"/>
          <w:sz w:val="24"/>
          <w:szCs w:val="24"/>
        </w:rPr>
        <w:t>prevăzute</w:t>
      </w:r>
      <w:proofErr w:type="spellEnd"/>
      <w:r>
        <w:rPr>
          <w:rFonts w:ascii="Arial" w:hAnsi="Arial" w:cs="Arial"/>
          <w:i/>
          <w:iCs/>
          <w:noProof w:val="0"/>
          <w:color w:val="000000"/>
          <w:sz w:val="24"/>
          <w:szCs w:val="24"/>
        </w:rPr>
        <w:t xml:space="preserve"> la art. 494 </w:t>
      </w:r>
      <w:proofErr w:type="spellStart"/>
      <w:r>
        <w:rPr>
          <w:rFonts w:ascii="Arial" w:hAnsi="Arial" w:cs="Arial"/>
          <w:i/>
          <w:iCs/>
          <w:noProof w:val="0"/>
          <w:color w:val="000000"/>
          <w:sz w:val="24"/>
          <w:szCs w:val="24"/>
        </w:rPr>
        <w:t>alin</w:t>
      </w:r>
      <w:proofErr w:type="spellEnd"/>
      <w:r>
        <w:rPr>
          <w:rFonts w:ascii="Arial" w:hAnsi="Arial" w:cs="Arial"/>
          <w:i/>
          <w:iCs/>
          <w:noProof w:val="0"/>
          <w:color w:val="000000"/>
          <w:sz w:val="24"/>
          <w:szCs w:val="24"/>
        </w:rPr>
        <w:t xml:space="preserve">. </w:t>
      </w:r>
      <w:r>
        <w:rPr>
          <w:rFonts w:ascii="Arial" w:hAnsi="Arial" w:cs="Arial"/>
          <w:i/>
          <w:iCs/>
          <w:noProof w:val="0"/>
          <w:color w:val="000000"/>
          <w:sz w:val="24"/>
          <w:szCs w:val="24"/>
          <w:lang w:val="fr-FR"/>
        </w:rPr>
        <w:t xml:space="preserve">(10) </w:t>
      </w:r>
      <w:proofErr w:type="spellStart"/>
      <w:proofErr w:type="gramStart"/>
      <w:r>
        <w:rPr>
          <w:rFonts w:ascii="Arial" w:hAnsi="Arial" w:cs="Arial"/>
          <w:i/>
          <w:iCs/>
          <w:noProof w:val="0"/>
          <w:color w:val="000000"/>
          <w:sz w:val="24"/>
          <w:szCs w:val="24"/>
          <w:lang w:val="fr-FR"/>
        </w:rPr>
        <w:t>lit.b</w:t>
      </w:r>
      <w:proofErr w:type="spellEnd"/>
      <w:proofErr w:type="gram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şi</w:t>
      </w:r>
      <w:proofErr w:type="spellEnd"/>
      <w:r>
        <w:rPr>
          <w:rFonts w:ascii="Arial" w:hAnsi="Arial" w:cs="Arial"/>
          <w:i/>
          <w:iCs/>
          <w:noProof w:val="0"/>
          <w:color w:val="000000"/>
          <w:sz w:val="24"/>
          <w:szCs w:val="24"/>
          <w:lang w:val="fr-FR"/>
        </w:rPr>
        <w:t xml:space="preserve"> c).</w:t>
      </w:r>
    </w:p>
    <w:p w14:paraId="42511109" w14:textId="77777777" w:rsidR="00390C95" w:rsidRDefault="00390C95" w:rsidP="00390C95">
      <w:pPr>
        <w:spacing w:after="0" w:line="240" w:lineRule="auto"/>
        <w:ind w:firstLine="720"/>
        <w:rPr>
          <w:rFonts w:ascii="Arial" w:hAnsi="Arial" w:cs="Arial"/>
          <w:i/>
          <w:iCs/>
          <w:noProof w:val="0"/>
          <w:color w:val="000000"/>
          <w:sz w:val="24"/>
          <w:szCs w:val="24"/>
          <w:lang w:val="fr-FR"/>
        </w:rPr>
      </w:pPr>
      <w:r>
        <w:rPr>
          <w:rFonts w:ascii="Arial" w:hAnsi="Arial" w:cs="Arial"/>
          <w:i/>
          <w:iCs/>
          <w:noProof w:val="0"/>
          <w:color w:val="000000"/>
          <w:sz w:val="24"/>
          <w:szCs w:val="24"/>
          <w:lang w:val="fr-FR"/>
        </w:rPr>
        <w:t xml:space="preserve">(2) </w:t>
      </w:r>
      <w:proofErr w:type="spellStart"/>
      <w:r>
        <w:rPr>
          <w:rFonts w:ascii="Arial" w:hAnsi="Arial" w:cs="Arial"/>
          <w:i/>
          <w:iCs/>
          <w:noProof w:val="0"/>
          <w:color w:val="000000"/>
          <w:sz w:val="24"/>
          <w:szCs w:val="24"/>
          <w:lang w:val="fr-FR"/>
        </w:rPr>
        <w:t>Cotele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adi</w:t>
      </w:r>
      <w:r>
        <w:rPr>
          <w:rFonts w:ascii="Arial" w:hAnsi="Arial" w:cs="Arial"/>
          <w:i/>
          <w:noProof w:val="0"/>
          <w:color w:val="000000"/>
          <w:sz w:val="24"/>
          <w:szCs w:val="24"/>
          <w:lang w:val="fr-FR"/>
        </w:rPr>
        <w:t>ț</w:t>
      </w:r>
      <w:r>
        <w:rPr>
          <w:rFonts w:ascii="Arial" w:hAnsi="Arial" w:cs="Arial"/>
          <w:i/>
          <w:iCs/>
          <w:noProof w:val="0"/>
          <w:color w:val="000000"/>
          <w:sz w:val="24"/>
          <w:szCs w:val="24"/>
          <w:lang w:val="fr-FR"/>
        </w:rPr>
        <w:t>ionale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stabilite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conform</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alin</w:t>
      </w:r>
      <w:proofErr w:type="spellEnd"/>
      <w:r>
        <w:rPr>
          <w:rFonts w:ascii="Arial" w:hAnsi="Arial" w:cs="Arial"/>
          <w:i/>
          <w:iCs/>
          <w:noProof w:val="0"/>
          <w:color w:val="000000"/>
          <w:sz w:val="24"/>
          <w:szCs w:val="24"/>
          <w:lang w:val="fr-FR"/>
        </w:rPr>
        <w:t xml:space="preserve">. (1) nu pot fi mai mari de 50% </w:t>
      </w:r>
      <w:proofErr w:type="spellStart"/>
      <w:r>
        <w:rPr>
          <w:rFonts w:ascii="Arial" w:hAnsi="Arial" w:cs="Arial"/>
          <w:i/>
          <w:iCs/>
          <w:noProof w:val="0"/>
          <w:color w:val="000000"/>
          <w:sz w:val="24"/>
          <w:szCs w:val="24"/>
          <w:lang w:val="fr-FR"/>
        </w:rPr>
        <w:t>fa</w:t>
      </w:r>
      <w:r>
        <w:rPr>
          <w:rFonts w:ascii="Arial" w:hAnsi="Arial" w:cs="Arial"/>
          <w:noProof w:val="0"/>
          <w:color w:val="000000"/>
          <w:sz w:val="24"/>
          <w:szCs w:val="24"/>
          <w:lang w:val="fr-FR"/>
        </w:rPr>
        <w:t>ţ</w:t>
      </w:r>
      <w:r>
        <w:rPr>
          <w:rFonts w:ascii="Arial" w:hAnsi="Arial" w:cs="Arial"/>
          <w:i/>
          <w:iCs/>
          <w:noProof w:val="0"/>
          <w:color w:val="000000"/>
          <w:sz w:val="24"/>
          <w:szCs w:val="24"/>
          <w:lang w:val="fr-FR"/>
        </w:rPr>
        <w:t>ă</w:t>
      </w:r>
      <w:proofErr w:type="spellEnd"/>
      <w:r>
        <w:rPr>
          <w:rFonts w:ascii="Arial" w:hAnsi="Arial" w:cs="Arial"/>
          <w:i/>
          <w:iCs/>
          <w:noProof w:val="0"/>
          <w:color w:val="000000"/>
          <w:sz w:val="24"/>
          <w:szCs w:val="24"/>
          <w:lang w:val="fr-FR"/>
        </w:rPr>
        <w:t xml:space="preserve"> de </w:t>
      </w:r>
      <w:proofErr w:type="spellStart"/>
      <w:r>
        <w:rPr>
          <w:rFonts w:ascii="Arial" w:hAnsi="Arial" w:cs="Arial"/>
          <w:i/>
          <w:iCs/>
          <w:noProof w:val="0"/>
          <w:color w:val="000000"/>
          <w:sz w:val="24"/>
          <w:szCs w:val="24"/>
          <w:lang w:val="fr-FR"/>
        </w:rPr>
        <w:t>nivelurile</w:t>
      </w:r>
      <w:proofErr w:type="spellEnd"/>
      <w:r>
        <w:rPr>
          <w:rFonts w:ascii="Arial" w:hAnsi="Arial" w:cs="Arial"/>
          <w:i/>
          <w:iCs/>
          <w:noProof w:val="0"/>
          <w:color w:val="000000"/>
          <w:sz w:val="24"/>
          <w:szCs w:val="24"/>
          <w:lang w:val="fr-FR"/>
        </w:rPr>
        <w:t xml:space="preserve"> maxime </w:t>
      </w:r>
      <w:proofErr w:type="spellStart"/>
      <w:r>
        <w:rPr>
          <w:rFonts w:ascii="Arial" w:hAnsi="Arial" w:cs="Arial"/>
          <w:i/>
          <w:iCs/>
          <w:noProof w:val="0"/>
          <w:color w:val="000000"/>
          <w:sz w:val="24"/>
          <w:szCs w:val="24"/>
          <w:lang w:val="fr-FR"/>
        </w:rPr>
        <w:t>stabilite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în</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prezentul</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titlu</w:t>
      </w:r>
      <w:proofErr w:type="spellEnd"/>
      <w:r>
        <w:rPr>
          <w:rFonts w:ascii="Arial" w:hAnsi="Arial" w:cs="Arial"/>
          <w:i/>
          <w:noProof w:val="0"/>
          <w:color w:val="000000"/>
          <w:sz w:val="24"/>
          <w:szCs w:val="24"/>
          <w:lang w:val="fr-FR"/>
        </w:rPr>
        <w:t>.” ;</w:t>
      </w:r>
    </w:p>
    <w:p w14:paraId="3B076B59" w14:textId="77777777" w:rsidR="00390C95" w:rsidRDefault="00390C95" w:rsidP="00390C95">
      <w:pPr>
        <w:autoSpaceDE w:val="0"/>
        <w:autoSpaceDN w:val="0"/>
        <w:adjustRightInd w:val="0"/>
        <w:spacing w:after="0" w:line="240" w:lineRule="auto"/>
        <w:ind w:firstLine="720"/>
        <w:rPr>
          <w:rFonts w:ascii="Arial" w:hAnsi="Arial" w:cs="Arial"/>
          <w:i/>
          <w:iCs/>
          <w:noProof w:val="0"/>
          <w:color w:val="000000"/>
          <w:sz w:val="24"/>
          <w:szCs w:val="24"/>
          <w:lang w:val="fr-FR"/>
        </w:rPr>
      </w:pPr>
      <w:r>
        <w:rPr>
          <w:rFonts w:ascii="Arial" w:hAnsi="Arial" w:cs="Arial"/>
          <w:i/>
          <w:noProof w:val="0"/>
          <w:color w:val="000000"/>
          <w:sz w:val="28"/>
          <w:szCs w:val="28"/>
          <w:lang w:val="fr-FR"/>
        </w:rPr>
        <w:t xml:space="preserve">- art. 491 </w:t>
      </w:r>
      <w:proofErr w:type="spellStart"/>
      <w:r>
        <w:rPr>
          <w:rFonts w:ascii="Arial" w:hAnsi="Arial" w:cs="Arial"/>
          <w:i/>
          <w:noProof w:val="0"/>
          <w:color w:val="000000"/>
          <w:sz w:val="28"/>
          <w:szCs w:val="28"/>
          <w:lang w:val="fr-FR"/>
        </w:rPr>
        <w:t>din</w:t>
      </w:r>
      <w:proofErr w:type="spellEnd"/>
      <w:r>
        <w:rPr>
          <w:rFonts w:ascii="Arial" w:hAnsi="Arial" w:cs="Arial"/>
          <w:i/>
          <w:noProof w:val="0"/>
          <w:color w:val="000000"/>
          <w:sz w:val="28"/>
          <w:szCs w:val="28"/>
          <w:lang w:val="fr-FR"/>
        </w:rPr>
        <w:t xml:space="preserve"> </w:t>
      </w:r>
      <w:proofErr w:type="spellStart"/>
      <w:r>
        <w:rPr>
          <w:rFonts w:ascii="Arial" w:hAnsi="Arial" w:cs="Arial"/>
          <w:i/>
          <w:noProof w:val="0"/>
          <w:color w:val="000000"/>
          <w:sz w:val="28"/>
          <w:szCs w:val="28"/>
          <w:lang w:val="fr-FR"/>
        </w:rPr>
        <w:t>Legea</w:t>
      </w:r>
      <w:proofErr w:type="spellEnd"/>
      <w:r>
        <w:rPr>
          <w:rFonts w:ascii="Arial" w:hAnsi="Arial" w:cs="Arial"/>
          <w:i/>
          <w:noProof w:val="0"/>
          <w:color w:val="000000"/>
          <w:sz w:val="28"/>
          <w:szCs w:val="28"/>
          <w:lang w:val="fr-FR"/>
        </w:rPr>
        <w:t xml:space="preserve"> nr. 227/2015 care </w:t>
      </w:r>
      <w:proofErr w:type="spellStart"/>
      <w:r>
        <w:rPr>
          <w:rFonts w:ascii="Arial" w:hAnsi="Arial" w:cs="Arial"/>
          <w:i/>
          <w:noProof w:val="0"/>
          <w:color w:val="000000"/>
          <w:sz w:val="28"/>
          <w:szCs w:val="28"/>
          <w:lang w:val="fr-FR"/>
        </w:rPr>
        <w:t>reglementează</w:t>
      </w:r>
      <w:proofErr w:type="spellEnd"/>
      <w:r>
        <w:rPr>
          <w:rFonts w:ascii="Arial" w:hAnsi="Arial" w:cs="Arial"/>
          <w:i/>
          <w:noProof w:val="0"/>
          <w:color w:val="000000"/>
          <w:sz w:val="28"/>
          <w:szCs w:val="28"/>
          <w:lang w:val="fr-FR"/>
        </w:rPr>
        <w:t xml:space="preserve"> </w:t>
      </w:r>
      <w:proofErr w:type="spellStart"/>
      <w:r>
        <w:rPr>
          <w:rFonts w:ascii="Arial" w:hAnsi="Arial" w:cs="Arial"/>
          <w:i/>
          <w:noProof w:val="0"/>
          <w:color w:val="000000"/>
          <w:sz w:val="28"/>
          <w:szCs w:val="28"/>
          <w:lang w:val="fr-FR"/>
        </w:rPr>
        <w:t>indexarea</w:t>
      </w:r>
      <w:proofErr w:type="spellEnd"/>
      <w:r>
        <w:rPr>
          <w:rFonts w:ascii="Arial" w:hAnsi="Arial" w:cs="Arial"/>
          <w:i/>
          <w:noProof w:val="0"/>
          <w:color w:val="000000"/>
          <w:sz w:val="28"/>
          <w:szCs w:val="28"/>
          <w:lang w:val="fr-FR"/>
        </w:rPr>
        <w:t xml:space="preserve"> </w:t>
      </w:r>
      <w:proofErr w:type="spellStart"/>
      <w:r>
        <w:rPr>
          <w:rFonts w:ascii="Arial" w:hAnsi="Arial" w:cs="Arial"/>
          <w:i/>
          <w:noProof w:val="0"/>
          <w:color w:val="000000"/>
          <w:sz w:val="28"/>
          <w:szCs w:val="28"/>
          <w:lang w:val="fr-FR"/>
        </w:rPr>
        <w:t>impozitelor</w:t>
      </w:r>
      <w:proofErr w:type="spellEnd"/>
      <w:r>
        <w:rPr>
          <w:rFonts w:ascii="Arial" w:hAnsi="Arial" w:cs="Arial"/>
          <w:i/>
          <w:noProof w:val="0"/>
          <w:color w:val="000000"/>
          <w:sz w:val="28"/>
          <w:szCs w:val="28"/>
          <w:lang w:val="fr-FR"/>
        </w:rPr>
        <w:t xml:space="preserve"> </w:t>
      </w:r>
      <w:proofErr w:type="spellStart"/>
      <w:r>
        <w:rPr>
          <w:rFonts w:ascii="Arial" w:hAnsi="Arial" w:cs="Arial"/>
          <w:i/>
          <w:noProof w:val="0"/>
          <w:color w:val="000000"/>
          <w:sz w:val="28"/>
          <w:szCs w:val="28"/>
          <w:lang w:val="fr-FR"/>
        </w:rPr>
        <w:t>şi</w:t>
      </w:r>
      <w:proofErr w:type="spellEnd"/>
      <w:r>
        <w:rPr>
          <w:rFonts w:ascii="Arial" w:hAnsi="Arial" w:cs="Arial"/>
          <w:i/>
          <w:noProof w:val="0"/>
          <w:color w:val="000000"/>
          <w:sz w:val="28"/>
          <w:szCs w:val="28"/>
          <w:lang w:val="fr-FR"/>
        </w:rPr>
        <w:t xml:space="preserve"> </w:t>
      </w:r>
      <w:proofErr w:type="spellStart"/>
      <w:r>
        <w:rPr>
          <w:rFonts w:ascii="Arial" w:hAnsi="Arial" w:cs="Arial"/>
          <w:i/>
          <w:noProof w:val="0"/>
          <w:color w:val="000000"/>
          <w:sz w:val="28"/>
          <w:szCs w:val="28"/>
          <w:lang w:val="fr-FR"/>
        </w:rPr>
        <w:t>taxelor</w:t>
      </w:r>
      <w:proofErr w:type="spellEnd"/>
      <w:r>
        <w:rPr>
          <w:rFonts w:ascii="Arial" w:hAnsi="Arial" w:cs="Arial"/>
          <w:i/>
          <w:noProof w:val="0"/>
          <w:color w:val="000000"/>
          <w:sz w:val="28"/>
          <w:szCs w:val="28"/>
          <w:lang w:val="fr-FR"/>
        </w:rPr>
        <w:t xml:space="preserve"> locale</w:t>
      </w:r>
      <w:r>
        <w:rPr>
          <w:rFonts w:ascii="Arial" w:hAnsi="Arial" w:cs="Arial"/>
          <w:i/>
          <w:noProof w:val="0"/>
          <w:color w:val="000000"/>
          <w:sz w:val="24"/>
          <w:szCs w:val="24"/>
          <w:lang w:val="fr-FR"/>
        </w:rPr>
        <w:t>: ”</w:t>
      </w:r>
      <w:r>
        <w:rPr>
          <w:rFonts w:ascii="Arial" w:hAnsi="Arial" w:cs="Arial"/>
          <w:i/>
          <w:iCs/>
          <w:noProof w:val="0"/>
          <w:color w:val="000000"/>
          <w:sz w:val="24"/>
          <w:szCs w:val="24"/>
          <w:lang w:val="fr-FR"/>
        </w:rPr>
        <w:t xml:space="preserve">(1) </w:t>
      </w:r>
      <w:proofErr w:type="spellStart"/>
      <w:r>
        <w:rPr>
          <w:rFonts w:ascii="Arial" w:hAnsi="Arial" w:cs="Arial"/>
          <w:i/>
          <w:iCs/>
          <w:noProof w:val="0"/>
          <w:color w:val="000000"/>
          <w:sz w:val="24"/>
          <w:szCs w:val="24"/>
          <w:lang w:val="fr-FR"/>
        </w:rPr>
        <w:t>În</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cazul</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oricărui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impozit</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sau</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oricărei</w:t>
      </w:r>
      <w:proofErr w:type="spellEnd"/>
      <w:r>
        <w:rPr>
          <w:rFonts w:ascii="Arial" w:hAnsi="Arial" w:cs="Arial"/>
          <w:i/>
          <w:iCs/>
          <w:noProof w:val="0"/>
          <w:color w:val="000000"/>
          <w:sz w:val="24"/>
          <w:szCs w:val="24"/>
          <w:lang w:val="fr-FR"/>
        </w:rPr>
        <w:t xml:space="preserve"> taxe locale, care </w:t>
      </w:r>
      <w:proofErr w:type="spellStart"/>
      <w:r>
        <w:rPr>
          <w:rFonts w:ascii="Arial" w:hAnsi="Arial" w:cs="Arial"/>
          <w:i/>
          <w:iCs/>
          <w:noProof w:val="0"/>
          <w:color w:val="000000"/>
          <w:sz w:val="24"/>
          <w:szCs w:val="24"/>
          <w:lang w:val="fr-FR"/>
        </w:rPr>
        <w:t>constă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într</w:t>
      </w:r>
      <w:proofErr w:type="spellEnd"/>
      <w:r>
        <w:rPr>
          <w:rFonts w:ascii="Arial" w:hAnsi="Arial" w:cs="Arial"/>
          <w:i/>
          <w:iCs/>
          <w:noProof w:val="0"/>
          <w:color w:val="000000"/>
          <w:sz w:val="24"/>
          <w:szCs w:val="24"/>
          <w:lang w:val="fr-FR"/>
        </w:rPr>
        <w:t xml:space="preserve">-o </w:t>
      </w:r>
      <w:proofErr w:type="spellStart"/>
      <w:r>
        <w:rPr>
          <w:rFonts w:ascii="Arial" w:hAnsi="Arial" w:cs="Arial"/>
          <w:i/>
          <w:iCs/>
          <w:noProof w:val="0"/>
          <w:color w:val="000000"/>
          <w:sz w:val="24"/>
          <w:szCs w:val="24"/>
          <w:lang w:val="fr-FR"/>
        </w:rPr>
        <w:t>anumită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sumă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în</w:t>
      </w:r>
      <w:proofErr w:type="spellEnd"/>
      <w:r>
        <w:rPr>
          <w:rFonts w:ascii="Arial" w:hAnsi="Arial" w:cs="Arial"/>
          <w:i/>
          <w:iCs/>
          <w:noProof w:val="0"/>
          <w:color w:val="000000"/>
          <w:sz w:val="24"/>
          <w:szCs w:val="24"/>
          <w:lang w:val="fr-FR"/>
        </w:rPr>
        <w:t xml:space="preserve"> lei </w:t>
      </w:r>
      <w:proofErr w:type="spellStart"/>
      <w:r>
        <w:rPr>
          <w:rFonts w:ascii="Arial" w:hAnsi="Arial" w:cs="Arial"/>
          <w:i/>
          <w:iCs/>
          <w:noProof w:val="0"/>
          <w:color w:val="000000"/>
          <w:sz w:val="24"/>
          <w:szCs w:val="24"/>
          <w:lang w:val="fr-FR"/>
        </w:rPr>
        <w:t>sau</w:t>
      </w:r>
      <w:proofErr w:type="spellEnd"/>
      <w:r>
        <w:rPr>
          <w:rFonts w:ascii="Arial" w:hAnsi="Arial" w:cs="Arial"/>
          <w:i/>
          <w:iCs/>
          <w:noProof w:val="0"/>
          <w:color w:val="000000"/>
          <w:sz w:val="24"/>
          <w:szCs w:val="24"/>
          <w:lang w:val="fr-FR"/>
        </w:rPr>
        <w:t xml:space="preserve"> care este </w:t>
      </w:r>
      <w:proofErr w:type="spellStart"/>
      <w:r>
        <w:rPr>
          <w:rFonts w:ascii="Arial" w:hAnsi="Arial" w:cs="Arial"/>
          <w:i/>
          <w:iCs/>
          <w:noProof w:val="0"/>
          <w:color w:val="000000"/>
          <w:sz w:val="24"/>
          <w:szCs w:val="24"/>
          <w:lang w:val="fr-FR"/>
        </w:rPr>
        <w:t>stabilită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baza</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unei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anumite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sume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în</w:t>
      </w:r>
      <w:proofErr w:type="spellEnd"/>
      <w:r>
        <w:rPr>
          <w:rFonts w:ascii="Arial" w:hAnsi="Arial" w:cs="Arial"/>
          <w:i/>
          <w:iCs/>
          <w:noProof w:val="0"/>
          <w:color w:val="000000"/>
          <w:sz w:val="24"/>
          <w:szCs w:val="24"/>
          <w:lang w:val="fr-FR"/>
        </w:rPr>
        <w:t xml:space="preserve"> lei, </w:t>
      </w:r>
      <w:proofErr w:type="spellStart"/>
      <w:r>
        <w:rPr>
          <w:rFonts w:ascii="Arial" w:hAnsi="Arial" w:cs="Arial"/>
          <w:i/>
          <w:iCs/>
          <w:noProof w:val="0"/>
          <w:color w:val="000000"/>
          <w:sz w:val="24"/>
          <w:szCs w:val="24"/>
          <w:lang w:val="fr-FR"/>
        </w:rPr>
        <w:t>sumele</w:t>
      </w:r>
      <w:proofErr w:type="spellEnd"/>
      <w:r>
        <w:rPr>
          <w:rFonts w:ascii="Arial" w:hAnsi="Arial" w:cs="Arial"/>
          <w:i/>
          <w:iCs/>
          <w:noProof w:val="0"/>
          <w:color w:val="000000"/>
          <w:sz w:val="24"/>
          <w:szCs w:val="24"/>
          <w:lang w:val="fr-FR"/>
        </w:rPr>
        <w:t xml:space="preserve"> respective se </w:t>
      </w:r>
      <w:proofErr w:type="spellStart"/>
      <w:r>
        <w:rPr>
          <w:rFonts w:ascii="Arial" w:hAnsi="Arial" w:cs="Arial"/>
          <w:i/>
          <w:iCs/>
          <w:noProof w:val="0"/>
          <w:color w:val="000000"/>
          <w:sz w:val="24"/>
          <w:szCs w:val="24"/>
          <w:lang w:val="fr-FR"/>
        </w:rPr>
        <w:t>indexează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anual</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până</w:t>
      </w:r>
      <w:proofErr w:type="spellEnd"/>
      <w:r>
        <w:rPr>
          <w:rFonts w:ascii="Arial" w:hAnsi="Arial" w:cs="Arial"/>
          <w:i/>
          <w:iCs/>
          <w:noProof w:val="0"/>
          <w:color w:val="000000"/>
          <w:sz w:val="24"/>
          <w:szCs w:val="24"/>
          <w:lang w:val="fr-FR"/>
        </w:rPr>
        <w:t xml:space="preserve"> la data de 30 </w:t>
      </w:r>
      <w:proofErr w:type="spellStart"/>
      <w:r>
        <w:rPr>
          <w:rFonts w:ascii="Arial" w:hAnsi="Arial" w:cs="Arial"/>
          <w:i/>
          <w:iCs/>
          <w:noProof w:val="0"/>
          <w:color w:val="000000"/>
          <w:sz w:val="24"/>
          <w:szCs w:val="24"/>
          <w:lang w:val="fr-FR"/>
        </w:rPr>
        <w:t>aprilie</w:t>
      </w:r>
      <w:proofErr w:type="spellEnd"/>
      <w:r>
        <w:rPr>
          <w:rFonts w:ascii="Arial" w:hAnsi="Arial" w:cs="Arial"/>
          <w:i/>
          <w:iCs/>
          <w:noProof w:val="0"/>
          <w:color w:val="000000"/>
          <w:sz w:val="24"/>
          <w:szCs w:val="24"/>
          <w:lang w:val="fr-FR"/>
        </w:rPr>
        <w:t xml:space="preserve">, de </w:t>
      </w:r>
      <w:proofErr w:type="spellStart"/>
      <w:r>
        <w:rPr>
          <w:rFonts w:ascii="Arial" w:hAnsi="Arial" w:cs="Arial"/>
          <w:i/>
          <w:iCs/>
          <w:noProof w:val="0"/>
          <w:color w:val="000000"/>
          <w:sz w:val="24"/>
          <w:szCs w:val="24"/>
          <w:lang w:val="fr-FR"/>
        </w:rPr>
        <w:t>către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consiliile</w:t>
      </w:r>
      <w:proofErr w:type="spellEnd"/>
      <w:r>
        <w:rPr>
          <w:rFonts w:ascii="Arial" w:hAnsi="Arial" w:cs="Arial"/>
          <w:i/>
          <w:iCs/>
          <w:noProof w:val="0"/>
          <w:color w:val="000000"/>
          <w:sz w:val="24"/>
          <w:szCs w:val="24"/>
          <w:lang w:val="fr-FR"/>
        </w:rPr>
        <w:t xml:space="preserve"> locale, </w:t>
      </w:r>
      <w:proofErr w:type="spellStart"/>
      <w:r>
        <w:rPr>
          <w:rFonts w:ascii="Arial" w:hAnsi="Arial" w:cs="Arial"/>
          <w:i/>
          <w:noProof w:val="0"/>
          <w:color w:val="000000"/>
          <w:sz w:val="24"/>
          <w:szCs w:val="24"/>
          <w:lang w:val="fr-FR"/>
        </w:rPr>
        <w:t>ţ</w:t>
      </w:r>
      <w:r>
        <w:rPr>
          <w:rFonts w:ascii="Arial" w:hAnsi="Arial" w:cs="Arial"/>
          <w:i/>
          <w:iCs/>
          <w:noProof w:val="0"/>
          <w:color w:val="000000"/>
          <w:sz w:val="24"/>
          <w:szCs w:val="24"/>
          <w:lang w:val="fr-FR"/>
        </w:rPr>
        <w:t>inând</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cont</w:t>
      </w:r>
      <w:proofErr w:type="spellEnd"/>
      <w:r>
        <w:rPr>
          <w:rFonts w:ascii="Arial" w:hAnsi="Arial" w:cs="Arial"/>
          <w:i/>
          <w:iCs/>
          <w:noProof w:val="0"/>
          <w:color w:val="000000"/>
          <w:sz w:val="24"/>
          <w:szCs w:val="24"/>
          <w:lang w:val="fr-FR"/>
        </w:rPr>
        <w:t xml:space="preserve"> de rata </w:t>
      </w:r>
      <w:proofErr w:type="spellStart"/>
      <w:r>
        <w:rPr>
          <w:rFonts w:ascii="Arial" w:hAnsi="Arial" w:cs="Arial"/>
          <w:i/>
          <w:iCs/>
          <w:noProof w:val="0"/>
          <w:color w:val="000000"/>
          <w:sz w:val="24"/>
          <w:szCs w:val="24"/>
          <w:lang w:val="fr-FR"/>
        </w:rPr>
        <w:t>infla</w:t>
      </w:r>
      <w:r>
        <w:rPr>
          <w:rFonts w:ascii="Arial" w:hAnsi="Arial" w:cs="Arial"/>
          <w:i/>
          <w:noProof w:val="0"/>
          <w:color w:val="000000"/>
          <w:sz w:val="24"/>
          <w:szCs w:val="24"/>
          <w:lang w:val="fr-FR"/>
        </w:rPr>
        <w:t>ţ</w:t>
      </w:r>
      <w:r>
        <w:rPr>
          <w:rFonts w:ascii="Arial" w:hAnsi="Arial" w:cs="Arial"/>
          <w:i/>
          <w:iCs/>
          <w:noProof w:val="0"/>
          <w:color w:val="000000"/>
          <w:sz w:val="24"/>
          <w:szCs w:val="24"/>
          <w:lang w:val="fr-FR"/>
        </w:rPr>
        <w:t>iei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pentru</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anul</w:t>
      </w:r>
      <w:proofErr w:type="spellEnd"/>
      <w:r>
        <w:rPr>
          <w:rFonts w:ascii="Arial" w:hAnsi="Arial" w:cs="Arial"/>
          <w:i/>
          <w:iCs/>
          <w:noProof w:val="0"/>
          <w:color w:val="000000"/>
          <w:sz w:val="24"/>
          <w:szCs w:val="24"/>
          <w:lang w:val="fr-FR"/>
        </w:rPr>
        <w:t xml:space="preserve"> fiscal </w:t>
      </w:r>
      <w:proofErr w:type="spellStart"/>
      <w:r>
        <w:rPr>
          <w:rFonts w:ascii="Arial" w:hAnsi="Arial" w:cs="Arial"/>
          <w:i/>
          <w:iCs/>
          <w:noProof w:val="0"/>
          <w:color w:val="000000"/>
          <w:sz w:val="24"/>
          <w:szCs w:val="24"/>
          <w:lang w:val="fr-FR"/>
        </w:rPr>
        <w:t>anterior</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comunicată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pe</w:t>
      </w:r>
      <w:proofErr w:type="spellEnd"/>
      <w:r>
        <w:rPr>
          <w:rFonts w:ascii="Arial" w:hAnsi="Arial" w:cs="Arial"/>
          <w:i/>
          <w:iCs/>
          <w:noProof w:val="0"/>
          <w:color w:val="000000"/>
          <w:sz w:val="24"/>
          <w:szCs w:val="24"/>
          <w:lang w:val="fr-FR"/>
        </w:rPr>
        <w:t xml:space="preserve"> site-</w:t>
      </w:r>
      <w:proofErr w:type="spellStart"/>
      <w:r>
        <w:rPr>
          <w:rFonts w:ascii="Arial" w:hAnsi="Arial" w:cs="Arial"/>
          <w:i/>
          <w:iCs/>
          <w:noProof w:val="0"/>
          <w:color w:val="000000"/>
          <w:sz w:val="24"/>
          <w:szCs w:val="24"/>
          <w:lang w:val="fr-FR"/>
        </w:rPr>
        <w:t>urile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oficiale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ale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Ministerului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Finan</w:t>
      </w:r>
      <w:r>
        <w:rPr>
          <w:rFonts w:ascii="Arial" w:hAnsi="Arial" w:cs="Arial"/>
          <w:i/>
          <w:noProof w:val="0"/>
          <w:color w:val="000000"/>
          <w:sz w:val="24"/>
          <w:szCs w:val="24"/>
          <w:lang w:val="fr-FR"/>
        </w:rPr>
        <w:t>ţ</w:t>
      </w:r>
      <w:r>
        <w:rPr>
          <w:rFonts w:ascii="Arial" w:hAnsi="Arial" w:cs="Arial"/>
          <w:i/>
          <w:iCs/>
          <w:noProof w:val="0"/>
          <w:color w:val="000000"/>
          <w:sz w:val="24"/>
          <w:szCs w:val="24"/>
          <w:lang w:val="fr-FR"/>
        </w:rPr>
        <w:t>elor</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Publice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şi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Ministerului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Dezvoltării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Regionale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şi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Administra</w:t>
      </w:r>
      <w:r>
        <w:rPr>
          <w:rFonts w:ascii="Arial" w:hAnsi="Arial" w:cs="Arial"/>
          <w:i/>
          <w:noProof w:val="0"/>
          <w:color w:val="000000"/>
          <w:sz w:val="24"/>
          <w:szCs w:val="24"/>
          <w:lang w:val="fr-FR"/>
        </w:rPr>
        <w:t>ţ</w:t>
      </w:r>
      <w:r>
        <w:rPr>
          <w:rFonts w:ascii="Arial" w:hAnsi="Arial" w:cs="Arial"/>
          <w:i/>
          <w:iCs/>
          <w:noProof w:val="0"/>
          <w:color w:val="000000"/>
          <w:sz w:val="24"/>
          <w:szCs w:val="24"/>
          <w:lang w:val="fr-FR"/>
        </w:rPr>
        <w:t>iei</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Publice</w:t>
      </w:r>
      <w:proofErr w:type="spellEnd"/>
      <w:r>
        <w:rPr>
          <w:rFonts w:ascii="Arial" w:hAnsi="Arial" w:cs="Arial"/>
          <w:i/>
          <w:iCs/>
          <w:noProof w:val="0"/>
          <w:color w:val="000000"/>
          <w:sz w:val="24"/>
          <w:szCs w:val="24"/>
          <w:lang w:val="fr-FR"/>
        </w:rPr>
        <w:t>.</w:t>
      </w:r>
    </w:p>
    <w:p w14:paraId="26AE1072" w14:textId="77777777" w:rsidR="00390C95" w:rsidRDefault="00390C95" w:rsidP="00390C95">
      <w:pPr>
        <w:autoSpaceDE w:val="0"/>
        <w:autoSpaceDN w:val="0"/>
        <w:adjustRightInd w:val="0"/>
        <w:spacing w:after="0" w:line="240" w:lineRule="auto"/>
        <w:ind w:firstLine="720"/>
        <w:rPr>
          <w:rFonts w:ascii="Arial" w:hAnsi="Arial" w:cs="Arial"/>
          <w:i/>
          <w:iCs/>
          <w:noProof w:val="0"/>
          <w:color w:val="000000"/>
          <w:sz w:val="24"/>
          <w:szCs w:val="24"/>
          <w:lang w:val="fr-FR"/>
        </w:rPr>
      </w:pPr>
      <w:r>
        <w:rPr>
          <w:rFonts w:ascii="Arial" w:hAnsi="Arial" w:cs="Arial"/>
          <w:i/>
          <w:iCs/>
          <w:noProof w:val="0"/>
          <w:color w:val="000000"/>
          <w:sz w:val="24"/>
          <w:szCs w:val="24"/>
          <w:lang w:val="fr-FR"/>
        </w:rPr>
        <w:t xml:space="preserve">(2) </w:t>
      </w:r>
      <w:proofErr w:type="spellStart"/>
      <w:r>
        <w:rPr>
          <w:rFonts w:ascii="Arial" w:hAnsi="Arial" w:cs="Arial"/>
          <w:i/>
          <w:iCs/>
          <w:noProof w:val="0"/>
          <w:color w:val="000000"/>
          <w:sz w:val="24"/>
          <w:szCs w:val="24"/>
          <w:lang w:val="fr-FR"/>
        </w:rPr>
        <w:t>Sumele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indexate</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conform</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alin</w:t>
      </w:r>
      <w:proofErr w:type="spellEnd"/>
      <w:r>
        <w:rPr>
          <w:rFonts w:ascii="Arial" w:hAnsi="Arial" w:cs="Arial"/>
          <w:i/>
          <w:iCs/>
          <w:noProof w:val="0"/>
          <w:color w:val="000000"/>
          <w:sz w:val="24"/>
          <w:szCs w:val="24"/>
          <w:lang w:val="fr-FR"/>
        </w:rPr>
        <w:t xml:space="preserve">. (1) se </w:t>
      </w:r>
      <w:proofErr w:type="spellStart"/>
      <w:r>
        <w:rPr>
          <w:rFonts w:ascii="Arial" w:hAnsi="Arial" w:cs="Arial"/>
          <w:i/>
          <w:iCs/>
          <w:noProof w:val="0"/>
          <w:color w:val="000000"/>
          <w:sz w:val="24"/>
          <w:szCs w:val="24"/>
          <w:lang w:val="fr-FR"/>
        </w:rPr>
        <w:t>aprobă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prin</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hotărâre</w:t>
      </w:r>
      <w:proofErr w:type="spellEnd"/>
      <w:r>
        <w:rPr>
          <w:rFonts w:ascii="Arial" w:hAnsi="Arial" w:cs="Arial"/>
          <w:i/>
          <w:iCs/>
          <w:noProof w:val="0"/>
          <w:color w:val="000000"/>
          <w:sz w:val="24"/>
          <w:szCs w:val="24"/>
          <w:lang w:val="fr-FR"/>
        </w:rPr>
        <w:t xml:space="preserve"> a </w:t>
      </w:r>
      <w:proofErr w:type="spellStart"/>
      <w:r>
        <w:rPr>
          <w:rFonts w:ascii="Arial" w:hAnsi="Arial" w:cs="Arial"/>
          <w:i/>
          <w:iCs/>
          <w:noProof w:val="0"/>
          <w:color w:val="000000"/>
          <w:sz w:val="24"/>
          <w:szCs w:val="24"/>
          <w:lang w:val="fr-FR"/>
        </w:rPr>
        <w:t>consiliului</w:t>
      </w:r>
      <w:proofErr w:type="spellEnd"/>
      <w:r>
        <w:rPr>
          <w:rFonts w:ascii="Arial" w:hAnsi="Arial" w:cs="Arial"/>
          <w:i/>
          <w:iCs/>
          <w:noProof w:val="0"/>
          <w:color w:val="000000"/>
          <w:sz w:val="24"/>
          <w:szCs w:val="24"/>
          <w:lang w:val="fr-FR"/>
        </w:rPr>
        <w:t xml:space="preserve"> local </w:t>
      </w:r>
      <w:proofErr w:type="spellStart"/>
      <w:r>
        <w:rPr>
          <w:rFonts w:ascii="Arial" w:hAnsi="Arial" w:cs="Arial"/>
          <w:i/>
          <w:iCs/>
          <w:noProof w:val="0"/>
          <w:color w:val="000000"/>
          <w:sz w:val="24"/>
          <w:szCs w:val="24"/>
          <w:lang w:val="fr-FR"/>
        </w:rPr>
        <w:t>şi</w:t>
      </w:r>
      <w:proofErr w:type="spellEnd"/>
      <w:r>
        <w:rPr>
          <w:rFonts w:ascii="Arial" w:hAnsi="Arial" w:cs="Arial"/>
          <w:i/>
          <w:iCs/>
          <w:noProof w:val="0"/>
          <w:color w:val="000000"/>
          <w:sz w:val="24"/>
          <w:szCs w:val="24"/>
          <w:lang w:val="fr-FR"/>
        </w:rPr>
        <w:t xml:space="preserve"> se </w:t>
      </w:r>
      <w:proofErr w:type="spellStart"/>
      <w:r>
        <w:rPr>
          <w:rFonts w:ascii="Arial" w:hAnsi="Arial" w:cs="Arial"/>
          <w:i/>
          <w:iCs/>
          <w:noProof w:val="0"/>
          <w:color w:val="000000"/>
          <w:sz w:val="24"/>
          <w:szCs w:val="24"/>
          <w:lang w:val="fr-FR"/>
        </w:rPr>
        <w:t>aplică</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în</w:t>
      </w:r>
      <w:proofErr w:type="spellEnd"/>
      <w:r>
        <w:rPr>
          <w:rFonts w:ascii="Arial" w:hAnsi="Arial" w:cs="Arial"/>
          <w:i/>
          <w:iCs/>
          <w:noProof w:val="0"/>
          <w:color w:val="000000"/>
          <w:sz w:val="24"/>
          <w:szCs w:val="24"/>
          <w:lang w:val="fr-FR"/>
        </w:rPr>
        <w:t xml:space="preserve"> </w:t>
      </w:r>
      <w:proofErr w:type="spellStart"/>
      <w:r>
        <w:rPr>
          <w:rFonts w:ascii="Arial" w:hAnsi="Arial" w:cs="Arial"/>
          <w:i/>
          <w:iCs/>
          <w:noProof w:val="0"/>
          <w:color w:val="000000"/>
          <w:sz w:val="24"/>
          <w:szCs w:val="24"/>
          <w:lang w:val="fr-FR"/>
        </w:rPr>
        <w:t>anul</w:t>
      </w:r>
      <w:proofErr w:type="spellEnd"/>
      <w:r>
        <w:rPr>
          <w:rFonts w:ascii="Arial" w:hAnsi="Arial" w:cs="Arial"/>
          <w:i/>
          <w:iCs/>
          <w:noProof w:val="0"/>
          <w:color w:val="000000"/>
          <w:sz w:val="24"/>
          <w:szCs w:val="24"/>
          <w:lang w:val="fr-FR"/>
        </w:rPr>
        <w:t xml:space="preserve"> fiscal </w:t>
      </w:r>
      <w:proofErr w:type="spellStart"/>
      <w:r>
        <w:rPr>
          <w:rFonts w:ascii="Arial" w:hAnsi="Arial" w:cs="Arial"/>
          <w:i/>
          <w:iCs/>
          <w:noProof w:val="0"/>
          <w:color w:val="000000"/>
          <w:sz w:val="24"/>
          <w:szCs w:val="24"/>
          <w:lang w:val="fr-FR"/>
        </w:rPr>
        <w:t>următor</w:t>
      </w:r>
      <w:proofErr w:type="spellEnd"/>
      <w:r>
        <w:rPr>
          <w:rFonts w:ascii="Arial" w:hAnsi="Arial" w:cs="Arial"/>
          <w:i/>
          <w:iCs/>
          <w:noProof w:val="0"/>
          <w:color w:val="000000"/>
          <w:sz w:val="24"/>
          <w:szCs w:val="24"/>
          <w:lang w:val="fr-FR"/>
        </w:rPr>
        <w:t>...”.</w:t>
      </w:r>
    </w:p>
    <w:p w14:paraId="7EB9BA74" w14:textId="133AD389" w:rsidR="00390C95" w:rsidRDefault="00390C95" w:rsidP="00390C95">
      <w:pPr>
        <w:autoSpaceDE w:val="0"/>
        <w:autoSpaceDN w:val="0"/>
        <w:adjustRightInd w:val="0"/>
        <w:spacing w:after="0" w:line="240" w:lineRule="auto"/>
        <w:ind w:firstLine="720"/>
        <w:rPr>
          <w:rFonts w:ascii="Arial" w:hAnsi="Arial" w:cs="Arial"/>
          <w:iCs/>
          <w:noProof w:val="0"/>
          <w:color w:val="000000"/>
          <w:sz w:val="28"/>
          <w:szCs w:val="28"/>
          <w:lang w:val="ro-RO"/>
        </w:rPr>
      </w:pPr>
      <w:r>
        <w:rPr>
          <w:rFonts w:ascii="Arial" w:hAnsi="Arial" w:cs="Arial"/>
          <w:i/>
          <w:iCs/>
          <w:noProof w:val="0"/>
          <w:color w:val="000000"/>
          <w:sz w:val="24"/>
          <w:szCs w:val="24"/>
          <w:lang w:val="fr-FR"/>
        </w:rPr>
        <w:t xml:space="preserve">- </w:t>
      </w:r>
      <w:proofErr w:type="spellStart"/>
      <w:r>
        <w:rPr>
          <w:rFonts w:ascii="Arial" w:hAnsi="Arial" w:cs="Arial"/>
          <w:iCs/>
          <w:noProof w:val="0"/>
          <w:color w:val="000000"/>
          <w:sz w:val="28"/>
          <w:szCs w:val="28"/>
          <w:lang w:val="fr-FR"/>
        </w:rPr>
        <w:t>comunicatul</w:t>
      </w:r>
      <w:proofErr w:type="spellEnd"/>
      <w:r>
        <w:rPr>
          <w:rFonts w:ascii="Arial" w:hAnsi="Arial" w:cs="Arial"/>
          <w:iCs/>
          <w:noProof w:val="0"/>
          <w:color w:val="000000"/>
          <w:sz w:val="28"/>
          <w:szCs w:val="28"/>
          <w:lang w:val="fr-FR"/>
        </w:rPr>
        <w:t xml:space="preserve"> de </w:t>
      </w:r>
      <w:proofErr w:type="spellStart"/>
      <w:r>
        <w:rPr>
          <w:rFonts w:ascii="Arial" w:hAnsi="Arial" w:cs="Arial"/>
          <w:iCs/>
          <w:noProof w:val="0"/>
          <w:color w:val="000000"/>
          <w:sz w:val="28"/>
          <w:szCs w:val="28"/>
          <w:lang w:val="fr-FR"/>
        </w:rPr>
        <w:t>presă</w:t>
      </w:r>
      <w:proofErr w:type="spellEnd"/>
      <w:r>
        <w:rPr>
          <w:rFonts w:ascii="Arial" w:hAnsi="Arial" w:cs="Arial"/>
          <w:iCs/>
          <w:noProof w:val="0"/>
          <w:color w:val="000000"/>
          <w:sz w:val="28"/>
          <w:szCs w:val="28"/>
          <w:lang w:val="fr-FR"/>
        </w:rPr>
        <w:t xml:space="preserve"> nr. </w:t>
      </w:r>
      <w:r w:rsidRPr="006400DC">
        <w:rPr>
          <w:rFonts w:ascii="Arial" w:hAnsi="Arial" w:cs="Arial"/>
          <w:iCs/>
          <w:noProof w:val="0"/>
          <w:color w:val="000000"/>
          <w:sz w:val="28"/>
          <w:szCs w:val="28"/>
          <w:lang w:val="fr-FR"/>
        </w:rPr>
        <w:t>1</w:t>
      </w:r>
      <w:r w:rsidR="006400DC" w:rsidRPr="006400DC">
        <w:rPr>
          <w:rFonts w:ascii="Arial" w:hAnsi="Arial" w:cs="Arial"/>
          <w:iCs/>
          <w:noProof w:val="0"/>
          <w:color w:val="000000"/>
          <w:sz w:val="28"/>
          <w:szCs w:val="28"/>
          <w:lang w:val="fr-FR"/>
        </w:rPr>
        <w:t>5</w:t>
      </w:r>
      <w:r w:rsidRPr="006400DC">
        <w:rPr>
          <w:rFonts w:ascii="Arial" w:hAnsi="Arial" w:cs="Arial"/>
          <w:iCs/>
          <w:noProof w:val="0"/>
          <w:color w:val="000000"/>
          <w:sz w:val="28"/>
          <w:szCs w:val="28"/>
          <w:lang w:val="fr-FR"/>
        </w:rPr>
        <w:t>/14.01.20</w:t>
      </w:r>
      <w:r w:rsidR="006400DC" w:rsidRPr="006400DC">
        <w:rPr>
          <w:rFonts w:ascii="Arial" w:hAnsi="Arial" w:cs="Arial"/>
          <w:iCs/>
          <w:noProof w:val="0"/>
          <w:color w:val="000000"/>
          <w:sz w:val="28"/>
          <w:szCs w:val="28"/>
          <w:lang w:val="fr-FR"/>
        </w:rPr>
        <w:t>20</w:t>
      </w:r>
      <w:r>
        <w:rPr>
          <w:rFonts w:ascii="Arial" w:hAnsi="Arial" w:cs="Arial"/>
          <w:iCs/>
          <w:noProof w:val="0"/>
          <w:color w:val="000000"/>
          <w:sz w:val="28"/>
          <w:szCs w:val="28"/>
          <w:lang w:val="fr-FR"/>
        </w:rPr>
        <w:t xml:space="preserve"> al </w:t>
      </w:r>
      <w:proofErr w:type="spellStart"/>
      <w:r>
        <w:rPr>
          <w:rFonts w:ascii="Arial" w:hAnsi="Arial" w:cs="Arial"/>
          <w:iCs/>
          <w:noProof w:val="0"/>
          <w:color w:val="000000"/>
          <w:sz w:val="28"/>
          <w:szCs w:val="28"/>
          <w:lang w:val="fr-FR"/>
        </w:rPr>
        <w:t>Institutului</w:t>
      </w:r>
      <w:proofErr w:type="spellEnd"/>
      <w:r>
        <w:rPr>
          <w:rFonts w:ascii="Arial" w:hAnsi="Arial" w:cs="Arial"/>
          <w:iCs/>
          <w:noProof w:val="0"/>
          <w:color w:val="000000"/>
          <w:sz w:val="28"/>
          <w:szCs w:val="28"/>
          <w:lang w:val="fr-FR"/>
        </w:rPr>
        <w:t xml:space="preserve"> </w:t>
      </w:r>
      <w:proofErr w:type="spellStart"/>
      <w:r>
        <w:rPr>
          <w:rFonts w:ascii="Arial" w:hAnsi="Arial" w:cs="Arial"/>
          <w:iCs/>
          <w:noProof w:val="0"/>
          <w:color w:val="000000"/>
          <w:sz w:val="28"/>
          <w:szCs w:val="28"/>
          <w:lang w:val="fr-FR"/>
        </w:rPr>
        <w:t>Național</w:t>
      </w:r>
      <w:proofErr w:type="spellEnd"/>
      <w:r>
        <w:rPr>
          <w:rFonts w:ascii="Arial" w:hAnsi="Arial" w:cs="Arial"/>
          <w:iCs/>
          <w:noProof w:val="0"/>
          <w:color w:val="000000"/>
          <w:sz w:val="28"/>
          <w:szCs w:val="28"/>
          <w:lang w:val="fr-FR"/>
        </w:rPr>
        <w:t xml:space="preserve"> de </w:t>
      </w:r>
      <w:proofErr w:type="spellStart"/>
      <w:r>
        <w:rPr>
          <w:rFonts w:ascii="Arial" w:hAnsi="Arial" w:cs="Arial"/>
          <w:bCs/>
          <w:iCs/>
          <w:noProof w:val="0"/>
          <w:color w:val="000000"/>
          <w:sz w:val="28"/>
          <w:szCs w:val="28"/>
          <w:lang w:val="fr-FR"/>
        </w:rPr>
        <w:t>Statistică</w:t>
      </w:r>
      <w:proofErr w:type="spellEnd"/>
      <w:r>
        <w:rPr>
          <w:rFonts w:ascii="Arial" w:hAnsi="Arial" w:cs="Arial"/>
          <w:iCs/>
          <w:noProof w:val="0"/>
          <w:color w:val="000000"/>
          <w:sz w:val="28"/>
          <w:szCs w:val="28"/>
          <w:lang w:val="fr-FR"/>
        </w:rPr>
        <w:t xml:space="preserve"> </w:t>
      </w:r>
      <w:proofErr w:type="spellStart"/>
      <w:r>
        <w:rPr>
          <w:rFonts w:ascii="Arial" w:hAnsi="Arial" w:cs="Arial"/>
          <w:iCs/>
          <w:noProof w:val="0"/>
          <w:color w:val="000000"/>
          <w:sz w:val="28"/>
          <w:szCs w:val="28"/>
          <w:lang w:val="fr-FR"/>
        </w:rPr>
        <w:t>conform</w:t>
      </w:r>
      <w:proofErr w:type="spellEnd"/>
      <w:r>
        <w:rPr>
          <w:rFonts w:ascii="Arial" w:hAnsi="Arial" w:cs="Arial"/>
          <w:iCs/>
          <w:noProof w:val="0"/>
          <w:color w:val="000000"/>
          <w:sz w:val="28"/>
          <w:szCs w:val="28"/>
          <w:lang w:val="fr-FR"/>
        </w:rPr>
        <w:t xml:space="preserve"> c</w:t>
      </w:r>
      <w:proofErr w:type="spellStart"/>
      <w:r>
        <w:rPr>
          <w:rFonts w:ascii="Arial" w:hAnsi="Arial" w:cs="Arial"/>
          <w:iCs/>
          <w:noProof w:val="0"/>
          <w:color w:val="000000"/>
          <w:sz w:val="28"/>
          <w:szCs w:val="28"/>
          <w:lang w:val="ro-RO"/>
        </w:rPr>
        <w:t>ăruia</w:t>
      </w:r>
      <w:proofErr w:type="spellEnd"/>
      <w:r>
        <w:rPr>
          <w:rFonts w:ascii="Arial" w:hAnsi="Arial" w:cs="Arial"/>
          <w:iCs/>
          <w:noProof w:val="0"/>
          <w:color w:val="000000"/>
          <w:sz w:val="28"/>
          <w:szCs w:val="28"/>
          <w:lang w:val="ro-RO"/>
        </w:rPr>
        <w:t xml:space="preserve"> rata inflației pentru anul 201</w:t>
      </w:r>
      <w:r w:rsidR="006F6F17">
        <w:rPr>
          <w:rFonts w:ascii="Arial" w:hAnsi="Arial" w:cs="Arial"/>
          <w:iCs/>
          <w:noProof w:val="0"/>
          <w:color w:val="000000"/>
          <w:sz w:val="28"/>
          <w:szCs w:val="28"/>
          <w:lang w:val="ro-RO"/>
        </w:rPr>
        <w:t>9</w:t>
      </w:r>
      <w:r>
        <w:rPr>
          <w:rFonts w:ascii="Arial" w:hAnsi="Arial" w:cs="Arial"/>
          <w:iCs/>
          <w:noProof w:val="0"/>
          <w:color w:val="000000"/>
          <w:sz w:val="28"/>
          <w:szCs w:val="28"/>
          <w:lang w:val="ro-RO"/>
        </w:rPr>
        <w:t xml:space="preserve"> este de </w:t>
      </w:r>
      <w:r w:rsidR="006F6F17">
        <w:rPr>
          <w:rFonts w:ascii="Arial" w:hAnsi="Arial" w:cs="Arial"/>
          <w:iCs/>
          <w:noProof w:val="0"/>
          <w:color w:val="000000"/>
          <w:sz w:val="28"/>
          <w:szCs w:val="28"/>
          <w:lang w:val="ro-RO"/>
        </w:rPr>
        <w:t>3</w:t>
      </w:r>
      <w:r>
        <w:rPr>
          <w:rFonts w:ascii="Arial" w:hAnsi="Arial" w:cs="Arial"/>
          <w:iCs/>
          <w:noProof w:val="0"/>
          <w:color w:val="000000"/>
          <w:sz w:val="28"/>
          <w:szCs w:val="28"/>
          <w:lang w:val="ro-RO"/>
        </w:rPr>
        <w:t>,</w:t>
      </w:r>
      <w:r w:rsidR="006F6F17">
        <w:rPr>
          <w:rFonts w:ascii="Arial" w:hAnsi="Arial" w:cs="Arial"/>
          <w:iCs/>
          <w:noProof w:val="0"/>
          <w:color w:val="000000"/>
          <w:sz w:val="28"/>
          <w:szCs w:val="28"/>
          <w:lang w:val="ro-RO"/>
        </w:rPr>
        <w:t>8</w:t>
      </w:r>
      <w:proofErr w:type="gramStart"/>
      <w:r>
        <w:rPr>
          <w:rFonts w:ascii="Arial" w:hAnsi="Arial" w:cs="Arial"/>
          <w:iCs/>
          <w:noProof w:val="0"/>
          <w:color w:val="000000"/>
          <w:sz w:val="28"/>
          <w:szCs w:val="28"/>
          <w:lang w:val="ro-RO"/>
        </w:rPr>
        <w:t>%;</w:t>
      </w:r>
      <w:proofErr w:type="gramEnd"/>
    </w:p>
    <w:p w14:paraId="3632FA90" w14:textId="3113DD5C" w:rsidR="00390C95" w:rsidRDefault="00390C95" w:rsidP="00390C95">
      <w:pPr>
        <w:autoSpaceDE w:val="0"/>
        <w:autoSpaceDN w:val="0"/>
        <w:adjustRightInd w:val="0"/>
        <w:spacing w:after="0" w:line="240" w:lineRule="auto"/>
        <w:ind w:firstLine="720"/>
        <w:rPr>
          <w:rFonts w:ascii="Arial" w:hAnsi="Arial" w:cs="Arial"/>
          <w:i/>
          <w:noProof w:val="0"/>
          <w:color w:val="000000"/>
          <w:sz w:val="24"/>
          <w:szCs w:val="24"/>
          <w:lang w:val="ro-RO"/>
        </w:rPr>
      </w:pPr>
      <w:r>
        <w:rPr>
          <w:rFonts w:ascii="Arial" w:hAnsi="Arial" w:cs="Arial"/>
          <w:iCs/>
          <w:noProof w:val="0"/>
          <w:color w:val="000000"/>
          <w:sz w:val="28"/>
          <w:szCs w:val="28"/>
          <w:lang w:val="ro-RO"/>
        </w:rPr>
        <w:t xml:space="preserve">- ținând seama  de prevederile Hotărârii Consiliului Local nr. </w:t>
      </w:r>
      <w:r w:rsidR="0094249B">
        <w:rPr>
          <w:rFonts w:ascii="Arial" w:hAnsi="Arial" w:cs="Arial"/>
          <w:iCs/>
          <w:noProof w:val="0"/>
          <w:color w:val="000000"/>
          <w:sz w:val="28"/>
          <w:szCs w:val="28"/>
          <w:lang w:val="ro-RO"/>
        </w:rPr>
        <w:t>266</w:t>
      </w:r>
      <w:r>
        <w:rPr>
          <w:rFonts w:ascii="Arial" w:hAnsi="Arial" w:cs="Arial"/>
          <w:iCs/>
          <w:noProof w:val="0"/>
          <w:color w:val="000000"/>
          <w:sz w:val="28"/>
          <w:szCs w:val="28"/>
          <w:lang w:val="ro-RO"/>
        </w:rPr>
        <w:t>/20</w:t>
      </w:r>
      <w:r w:rsidR="006F6F17">
        <w:rPr>
          <w:rFonts w:ascii="Arial" w:hAnsi="Arial" w:cs="Arial"/>
          <w:iCs/>
          <w:noProof w:val="0"/>
          <w:color w:val="000000"/>
          <w:sz w:val="28"/>
          <w:szCs w:val="28"/>
          <w:lang w:val="ro-RO"/>
        </w:rPr>
        <w:t>20</w:t>
      </w:r>
      <w:r>
        <w:rPr>
          <w:rFonts w:ascii="Arial" w:hAnsi="Arial" w:cs="Arial"/>
          <w:iCs/>
          <w:noProof w:val="0"/>
          <w:color w:val="000000"/>
          <w:sz w:val="28"/>
          <w:szCs w:val="28"/>
          <w:lang w:val="ro-RO"/>
        </w:rPr>
        <w:t>, privind indexarea, la nivelul municipiului Buzău, a impozitelor și taxelor locale pentru anul fiscal 202</w:t>
      </w:r>
      <w:r w:rsidR="006F6F17">
        <w:rPr>
          <w:rFonts w:ascii="Arial" w:hAnsi="Arial" w:cs="Arial"/>
          <w:iCs/>
          <w:noProof w:val="0"/>
          <w:color w:val="000000"/>
          <w:sz w:val="28"/>
          <w:szCs w:val="28"/>
          <w:lang w:val="ro-RO"/>
        </w:rPr>
        <w:t>1</w:t>
      </w:r>
      <w:r>
        <w:rPr>
          <w:rFonts w:ascii="Arial" w:hAnsi="Arial" w:cs="Arial"/>
          <w:iCs/>
          <w:noProof w:val="0"/>
          <w:color w:val="000000"/>
          <w:sz w:val="28"/>
          <w:szCs w:val="28"/>
          <w:lang w:val="ro-RO"/>
        </w:rPr>
        <w:t xml:space="preserve"> cu rata inflației de </w:t>
      </w:r>
      <w:r w:rsidR="006F6F17">
        <w:rPr>
          <w:rFonts w:ascii="Arial" w:hAnsi="Arial" w:cs="Arial"/>
          <w:iCs/>
          <w:noProof w:val="0"/>
          <w:color w:val="000000"/>
          <w:sz w:val="28"/>
          <w:szCs w:val="28"/>
          <w:lang w:val="ro-RO"/>
        </w:rPr>
        <w:t>3</w:t>
      </w:r>
      <w:r>
        <w:rPr>
          <w:rFonts w:ascii="Arial" w:hAnsi="Arial" w:cs="Arial"/>
          <w:iCs/>
          <w:noProof w:val="0"/>
          <w:color w:val="000000"/>
          <w:sz w:val="28"/>
          <w:szCs w:val="28"/>
          <w:lang w:val="ro-RO"/>
        </w:rPr>
        <w:t>,</w:t>
      </w:r>
      <w:r w:rsidR="006F6F17">
        <w:rPr>
          <w:rFonts w:ascii="Arial" w:hAnsi="Arial" w:cs="Arial"/>
          <w:iCs/>
          <w:noProof w:val="0"/>
          <w:color w:val="000000"/>
          <w:sz w:val="28"/>
          <w:szCs w:val="28"/>
          <w:lang w:val="ro-RO"/>
        </w:rPr>
        <w:t>8</w:t>
      </w:r>
      <w:r>
        <w:rPr>
          <w:rFonts w:ascii="Arial" w:hAnsi="Arial" w:cs="Arial"/>
          <w:iCs/>
          <w:noProof w:val="0"/>
          <w:color w:val="000000"/>
          <w:sz w:val="28"/>
          <w:szCs w:val="28"/>
          <w:lang w:val="ro-RO"/>
        </w:rPr>
        <w:t>%;</w:t>
      </w:r>
    </w:p>
    <w:p w14:paraId="5CC33B0E" w14:textId="77777777" w:rsidR="00390C95" w:rsidRDefault="00390C95" w:rsidP="00390C95">
      <w:pPr>
        <w:autoSpaceDE w:val="0"/>
        <w:autoSpaceDN w:val="0"/>
        <w:adjustRightInd w:val="0"/>
        <w:spacing w:after="0" w:line="240" w:lineRule="auto"/>
        <w:ind w:firstLine="720"/>
        <w:rPr>
          <w:rFonts w:ascii="Arial" w:hAnsi="Arial" w:cs="Arial"/>
          <w:iCs/>
          <w:noProof w:val="0"/>
          <w:color w:val="000000"/>
          <w:sz w:val="28"/>
          <w:szCs w:val="28"/>
        </w:rPr>
      </w:pPr>
      <w:r>
        <w:rPr>
          <w:rFonts w:ascii="Arial" w:hAnsi="Arial" w:cs="Arial"/>
          <w:i/>
          <w:noProof w:val="0"/>
          <w:color w:val="000000"/>
          <w:sz w:val="28"/>
          <w:szCs w:val="28"/>
        </w:rPr>
        <w:t xml:space="preserve">- </w:t>
      </w:r>
      <w:proofErr w:type="spellStart"/>
      <w:r>
        <w:rPr>
          <w:rFonts w:ascii="Arial" w:hAnsi="Arial" w:cs="Arial"/>
          <w:iCs/>
          <w:noProof w:val="0"/>
          <w:color w:val="000000"/>
          <w:sz w:val="28"/>
          <w:szCs w:val="28"/>
        </w:rPr>
        <w:t>necesită</w:t>
      </w:r>
      <w:r>
        <w:rPr>
          <w:rFonts w:ascii="Arial" w:hAnsi="Arial" w:cs="Arial"/>
          <w:noProof w:val="0"/>
          <w:color w:val="000000"/>
          <w:sz w:val="28"/>
          <w:szCs w:val="28"/>
        </w:rPr>
        <w:t>ţ</w:t>
      </w:r>
      <w:r>
        <w:rPr>
          <w:rFonts w:ascii="Arial" w:hAnsi="Arial" w:cs="Arial"/>
          <w:iCs/>
          <w:noProof w:val="0"/>
          <w:color w:val="000000"/>
          <w:sz w:val="28"/>
          <w:szCs w:val="28"/>
        </w:rPr>
        <w:t>ile</w:t>
      </w:r>
      <w:proofErr w:type="spellEnd"/>
      <w:r>
        <w:rPr>
          <w:rFonts w:ascii="Arial" w:hAnsi="Arial" w:cs="Arial"/>
          <w:iCs/>
          <w:noProof w:val="0"/>
          <w:color w:val="000000"/>
          <w:sz w:val="28"/>
          <w:szCs w:val="28"/>
        </w:rPr>
        <w:t xml:space="preserve"> </w:t>
      </w:r>
      <w:proofErr w:type="spellStart"/>
      <w:r>
        <w:rPr>
          <w:rFonts w:ascii="Arial" w:hAnsi="Arial" w:cs="Arial"/>
          <w:iCs/>
          <w:noProof w:val="0"/>
          <w:color w:val="000000"/>
          <w:sz w:val="28"/>
          <w:szCs w:val="28"/>
        </w:rPr>
        <w:t>bugetare</w:t>
      </w:r>
      <w:proofErr w:type="spellEnd"/>
      <w:r>
        <w:rPr>
          <w:rFonts w:ascii="Arial" w:hAnsi="Arial" w:cs="Arial"/>
          <w:iCs/>
          <w:noProof w:val="0"/>
          <w:color w:val="000000"/>
          <w:sz w:val="28"/>
          <w:szCs w:val="28"/>
        </w:rPr>
        <w:t xml:space="preserve"> </w:t>
      </w:r>
      <w:proofErr w:type="spellStart"/>
      <w:r>
        <w:rPr>
          <w:rFonts w:ascii="Arial" w:hAnsi="Arial" w:cs="Arial"/>
          <w:iCs/>
          <w:noProof w:val="0"/>
          <w:color w:val="000000"/>
          <w:sz w:val="28"/>
          <w:szCs w:val="28"/>
        </w:rPr>
        <w:t>pentru</w:t>
      </w:r>
      <w:proofErr w:type="spellEnd"/>
      <w:r>
        <w:rPr>
          <w:rFonts w:ascii="Arial" w:hAnsi="Arial" w:cs="Arial"/>
          <w:iCs/>
          <w:noProof w:val="0"/>
          <w:color w:val="000000"/>
          <w:sz w:val="28"/>
          <w:szCs w:val="28"/>
        </w:rPr>
        <w:t xml:space="preserve"> </w:t>
      </w:r>
      <w:proofErr w:type="spellStart"/>
      <w:r>
        <w:rPr>
          <w:rFonts w:ascii="Arial" w:hAnsi="Arial" w:cs="Arial"/>
          <w:iCs/>
          <w:noProof w:val="0"/>
          <w:color w:val="000000"/>
          <w:sz w:val="28"/>
          <w:szCs w:val="28"/>
        </w:rPr>
        <w:t>realizarea</w:t>
      </w:r>
      <w:proofErr w:type="spellEnd"/>
      <w:r>
        <w:rPr>
          <w:rFonts w:ascii="Arial" w:hAnsi="Arial" w:cs="Arial"/>
          <w:iCs/>
          <w:noProof w:val="0"/>
          <w:color w:val="000000"/>
          <w:sz w:val="28"/>
          <w:szCs w:val="28"/>
        </w:rPr>
        <w:t xml:space="preserve"> </w:t>
      </w:r>
      <w:proofErr w:type="spellStart"/>
      <w:r>
        <w:rPr>
          <w:rFonts w:ascii="Arial" w:hAnsi="Arial" w:cs="Arial"/>
          <w:iCs/>
          <w:noProof w:val="0"/>
          <w:color w:val="000000"/>
          <w:sz w:val="28"/>
          <w:szCs w:val="28"/>
        </w:rPr>
        <w:t>investițiilor</w:t>
      </w:r>
      <w:proofErr w:type="spellEnd"/>
      <w:r>
        <w:rPr>
          <w:rFonts w:ascii="Arial" w:hAnsi="Arial" w:cs="Arial"/>
          <w:iCs/>
          <w:noProof w:val="0"/>
          <w:color w:val="000000"/>
          <w:sz w:val="28"/>
          <w:szCs w:val="28"/>
        </w:rPr>
        <w:t xml:space="preserve"> </w:t>
      </w:r>
      <w:proofErr w:type="spellStart"/>
      <w:r>
        <w:rPr>
          <w:rFonts w:ascii="Arial" w:hAnsi="Arial" w:cs="Arial"/>
          <w:iCs/>
          <w:noProof w:val="0"/>
          <w:color w:val="000000"/>
          <w:sz w:val="28"/>
          <w:szCs w:val="28"/>
        </w:rPr>
        <w:t>planificate</w:t>
      </w:r>
      <w:proofErr w:type="spellEnd"/>
      <w:r>
        <w:rPr>
          <w:rFonts w:ascii="Arial" w:hAnsi="Arial" w:cs="Arial"/>
          <w:iCs/>
          <w:noProof w:val="0"/>
          <w:color w:val="000000"/>
          <w:sz w:val="28"/>
          <w:szCs w:val="28"/>
        </w:rPr>
        <w:t xml:space="preserve"> </w:t>
      </w:r>
      <w:proofErr w:type="spellStart"/>
      <w:r>
        <w:rPr>
          <w:rFonts w:ascii="Arial" w:hAnsi="Arial" w:cs="Arial"/>
          <w:iCs/>
          <w:noProof w:val="0"/>
          <w:color w:val="000000"/>
          <w:sz w:val="28"/>
          <w:szCs w:val="28"/>
        </w:rPr>
        <w:t>în</w:t>
      </w:r>
      <w:proofErr w:type="spellEnd"/>
      <w:r>
        <w:rPr>
          <w:rFonts w:ascii="Arial" w:hAnsi="Arial" w:cs="Arial"/>
          <w:iCs/>
          <w:noProof w:val="0"/>
          <w:color w:val="000000"/>
          <w:sz w:val="28"/>
          <w:szCs w:val="28"/>
        </w:rPr>
        <w:t xml:space="preserve"> </w:t>
      </w:r>
      <w:proofErr w:type="spellStart"/>
      <w:r>
        <w:rPr>
          <w:rFonts w:ascii="Arial" w:hAnsi="Arial" w:cs="Arial"/>
          <w:iCs/>
          <w:noProof w:val="0"/>
          <w:color w:val="000000"/>
          <w:sz w:val="28"/>
          <w:szCs w:val="28"/>
        </w:rPr>
        <w:t>anul</w:t>
      </w:r>
      <w:proofErr w:type="spellEnd"/>
      <w:r>
        <w:rPr>
          <w:rFonts w:ascii="Arial" w:hAnsi="Arial" w:cs="Arial"/>
          <w:iCs/>
          <w:noProof w:val="0"/>
          <w:color w:val="000000"/>
          <w:sz w:val="28"/>
          <w:szCs w:val="28"/>
        </w:rPr>
        <w:t xml:space="preserve"> 2020,</w:t>
      </w:r>
    </w:p>
    <w:p w14:paraId="48BD72A2" w14:textId="5B33DFFF" w:rsidR="00390C95" w:rsidRDefault="00390C95" w:rsidP="00390C95">
      <w:pPr>
        <w:autoSpaceDE w:val="0"/>
        <w:autoSpaceDN w:val="0"/>
        <w:adjustRightInd w:val="0"/>
        <w:spacing w:after="0" w:line="240" w:lineRule="auto"/>
        <w:ind w:firstLine="720"/>
        <w:rPr>
          <w:rFonts w:ascii="Arial" w:hAnsi="Arial" w:cs="Arial"/>
          <w:b/>
          <w:i/>
          <w:iCs/>
          <w:noProof w:val="0"/>
          <w:sz w:val="24"/>
          <w:szCs w:val="24"/>
          <w:lang w:val="fr-FR"/>
        </w:rPr>
      </w:pPr>
      <w:r>
        <w:rPr>
          <w:rFonts w:ascii="Arial" w:hAnsi="Arial" w:cs="Arial"/>
          <w:b/>
          <w:color w:val="000000"/>
          <w:sz w:val="28"/>
          <w:szCs w:val="28"/>
          <w:lang w:val="ro-RO"/>
        </w:rPr>
        <w:t>propun ca impozitele şi taxele locale pentru anul 202</w:t>
      </w:r>
      <w:r w:rsidR="006F6F17">
        <w:rPr>
          <w:rFonts w:ascii="Arial" w:hAnsi="Arial" w:cs="Arial"/>
          <w:b/>
          <w:color w:val="000000"/>
          <w:sz w:val="28"/>
          <w:szCs w:val="28"/>
          <w:lang w:val="ro-RO"/>
        </w:rPr>
        <w:t>1</w:t>
      </w:r>
      <w:r>
        <w:rPr>
          <w:rFonts w:ascii="Arial" w:hAnsi="Arial" w:cs="Arial"/>
          <w:b/>
          <w:color w:val="000000"/>
          <w:sz w:val="28"/>
          <w:szCs w:val="28"/>
          <w:lang w:val="ro-RO"/>
        </w:rPr>
        <w:t xml:space="preserve"> să fie men</w:t>
      </w:r>
      <w:r>
        <w:rPr>
          <w:rFonts w:ascii="Arial" w:hAnsi="Arial" w:cs="Arial"/>
          <w:b/>
          <w:noProof w:val="0"/>
          <w:color w:val="000000"/>
          <w:sz w:val="28"/>
          <w:szCs w:val="28"/>
          <w:lang w:val="fr-FR"/>
        </w:rPr>
        <w:t>ţ</w:t>
      </w:r>
      <w:r>
        <w:rPr>
          <w:rFonts w:ascii="Arial" w:hAnsi="Arial" w:cs="Arial"/>
          <w:b/>
          <w:color w:val="000000"/>
          <w:sz w:val="28"/>
          <w:szCs w:val="28"/>
          <w:lang w:val="ro-RO"/>
        </w:rPr>
        <w:t>inute la nivelul celor din anul 201</w:t>
      </w:r>
      <w:r w:rsidR="006F6F17">
        <w:rPr>
          <w:rFonts w:ascii="Arial" w:hAnsi="Arial" w:cs="Arial"/>
          <w:b/>
          <w:color w:val="000000"/>
          <w:sz w:val="28"/>
          <w:szCs w:val="28"/>
          <w:lang w:val="ro-RO"/>
        </w:rPr>
        <w:t>9</w:t>
      </w:r>
      <w:r>
        <w:rPr>
          <w:rFonts w:ascii="Arial" w:hAnsi="Arial" w:cs="Arial"/>
          <w:b/>
          <w:color w:val="000000"/>
          <w:sz w:val="28"/>
          <w:szCs w:val="28"/>
          <w:lang w:val="ro-RO"/>
        </w:rPr>
        <w:t xml:space="preserve">, </w:t>
      </w:r>
      <w:r>
        <w:rPr>
          <w:rFonts w:ascii="Arial" w:hAnsi="Arial" w:cs="Arial"/>
          <w:b/>
          <w:sz w:val="28"/>
          <w:szCs w:val="28"/>
          <w:lang w:val="ro-RO"/>
        </w:rPr>
        <w:t xml:space="preserve">indexate cu rata inflatiei de </w:t>
      </w:r>
      <w:r w:rsidR="006F6F17">
        <w:rPr>
          <w:rFonts w:ascii="Arial" w:hAnsi="Arial" w:cs="Arial"/>
          <w:b/>
          <w:sz w:val="28"/>
          <w:szCs w:val="28"/>
          <w:lang w:val="ro-RO"/>
        </w:rPr>
        <w:t>3</w:t>
      </w:r>
      <w:r>
        <w:rPr>
          <w:rFonts w:ascii="Arial" w:hAnsi="Arial" w:cs="Arial"/>
          <w:b/>
          <w:sz w:val="28"/>
          <w:szCs w:val="28"/>
          <w:lang w:val="ro-RO"/>
        </w:rPr>
        <w:t>,</w:t>
      </w:r>
      <w:r w:rsidR="006F6F17">
        <w:rPr>
          <w:rFonts w:ascii="Arial" w:hAnsi="Arial" w:cs="Arial"/>
          <w:b/>
          <w:sz w:val="28"/>
          <w:szCs w:val="28"/>
          <w:lang w:val="ro-RO"/>
        </w:rPr>
        <w:t>8</w:t>
      </w:r>
      <w:r>
        <w:rPr>
          <w:rFonts w:ascii="Arial" w:hAnsi="Arial" w:cs="Arial"/>
          <w:b/>
          <w:sz w:val="28"/>
          <w:szCs w:val="28"/>
          <w:lang w:val="ro-RO"/>
        </w:rPr>
        <w:t>%.</w:t>
      </w:r>
    </w:p>
    <w:p w14:paraId="26E395EF" w14:textId="75C4D7EE" w:rsidR="00390C95" w:rsidRDefault="00390C95" w:rsidP="00390C95">
      <w:pPr>
        <w:spacing w:after="120" w:line="240" w:lineRule="auto"/>
        <w:rPr>
          <w:rFonts w:ascii="Arial" w:eastAsia="Times New Roman" w:hAnsi="Arial" w:cs="Arial"/>
          <w:bCs/>
          <w:color w:val="000000"/>
          <w:sz w:val="28"/>
          <w:szCs w:val="28"/>
          <w:lang w:val="pt-BR"/>
        </w:rPr>
      </w:pPr>
      <w:r>
        <w:rPr>
          <w:rFonts w:ascii="Arial" w:hAnsi="Arial" w:cs="Arial"/>
          <w:color w:val="000000"/>
          <w:sz w:val="28"/>
          <w:szCs w:val="28"/>
          <w:lang w:val="ro-RO"/>
        </w:rPr>
        <w:tab/>
        <w:t xml:space="preserve">Întrucât </w:t>
      </w:r>
      <w:r>
        <w:rPr>
          <w:rFonts w:ascii="Arial" w:eastAsia="Times New Roman" w:hAnsi="Arial" w:cs="Arial"/>
          <w:color w:val="000000"/>
          <w:sz w:val="28"/>
          <w:szCs w:val="28"/>
          <w:lang w:val="ro-RO"/>
        </w:rPr>
        <w:t xml:space="preserve">există un număr important de imobile (terenuri și/sau construcții) neîngrijite, este necesară implementarea unei politici care să determine proprietarii acestora să-și respecte obligațiile ce le revin, potrivit legislației în vigoare, cu privire la întreținerea/îngrijirea clădirilor/terenurilor aflate în proprietate și menținerea stării corespunzătoare a acestora. Ca urmare, în conformitate cu prevederile art. 489, alin. (3)-(8) din Legea nr. </w:t>
      </w:r>
      <w:r>
        <w:rPr>
          <w:rFonts w:ascii="Arial" w:eastAsia="Times New Roman" w:hAnsi="Arial" w:cs="Arial"/>
          <w:color w:val="000000"/>
          <w:sz w:val="28"/>
          <w:szCs w:val="28"/>
          <w:lang w:val="ro-RO"/>
        </w:rPr>
        <w:lastRenderedPageBreak/>
        <w:t>227/2015 privind Codul fiscal, cu modificările și completările ulterioare, propun ca în anul 20</w:t>
      </w:r>
      <w:r w:rsidR="006F6F17">
        <w:rPr>
          <w:rFonts w:ascii="Arial" w:eastAsia="Times New Roman" w:hAnsi="Arial" w:cs="Arial"/>
          <w:color w:val="000000"/>
          <w:sz w:val="28"/>
          <w:szCs w:val="28"/>
          <w:lang w:val="ro-RO"/>
        </w:rPr>
        <w:t>20</w:t>
      </w:r>
      <w:r>
        <w:rPr>
          <w:rFonts w:ascii="Arial" w:eastAsia="Times New Roman" w:hAnsi="Arial" w:cs="Arial"/>
          <w:color w:val="000000"/>
          <w:sz w:val="28"/>
          <w:szCs w:val="28"/>
          <w:lang w:val="ro-RO"/>
        </w:rPr>
        <w:t xml:space="preserve"> </w:t>
      </w:r>
      <w:r>
        <w:rPr>
          <w:rFonts w:ascii="Arial" w:hAnsi="Arial" w:cs="Arial"/>
          <w:color w:val="000000"/>
          <w:sz w:val="28"/>
          <w:szCs w:val="28"/>
          <w:lang w:val="ro-RO"/>
        </w:rPr>
        <w:t>să</w:t>
      </w:r>
      <w:r>
        <w:rPr>
          <w:rFonts w:ascii="Arial" w:eastAsia="Times New Roman" w:hAnsi="Arial" w:cs="Arial"/>
          <w:color w:val="000000"/>
          <w:sz w:val="28"/>
          <w:szCs w:val="28"/>
          <w:lang w:val="ro-RO"/>
        </w:rPr>
        <w:t xml:space="preserve"> se </w:t>
      </w:r>
      <w:r>
        <w:rPr>
          <w:rFonts w:ascii="Arial" w:hAnsi="Arial" w:cs="Arial"/>
          <w:color w:val="000000"/>
          <w:sz w:val="28"/>
          <w:szCs w:val="28"/>
          <w:lang w:val="ro-RO"/>
        </w:rPr>
        <w:t>men</w:t>
      </w:r>
      <w:r>
        <w:rPr>
          <w:rFonts w:ascii="Arial" w:hAnsi="Arial" w:cs="Arial"/>
          <w:noProof w:val="0"/>
          <w:color w:val="000000"/>
          <w:sz w:val="28"/>
          <w:szCs w:val="28"/>
          <w:lang w:val="fr-FR"/>
        </w:rPr>
        <w:t>ţ</w:t>
      </w:r>
      <w:r>
        <w:rPr>
          <w:rFonts w:ascii="Arial" w:hAnsi="Arial" w:cs="Arial"/>
          <w:color w:val="000000"/>
          <w:sz w:val="28"/>
          <w:szCs w:val="28"/>
          <w:lang w:val="ro-RO"/>
        </w:rPr>
        <w:t>in</w:t>
      </w:r>
      <w:r>
        <w:rPr>
          <w:rFonts w:ascii="Arial" w:eastAsia="Times New Roman" w:hAnsi="Arial" w:cs="Arial"/>
          <w:color w:val="000000"/>
          <w:sz w:val="28"/>
          <w:szCs w:val="28"/>
          <w:lang w:val="ro-RO"/>
        </w:rPr>
        <w:t>ă</w:t>
      </w:r>
      <w:r>
        <w:rPr>
          <w:rFonts w:ascii="Arial" w:hAnsi="Arial" w:cs="Arial"/>
          <w:b/>
          <w:color w:val="000000"/>
          <w:sz w:val="28"/>
          <w:szCs w:val="28"/>
          <w:lang w:val="ro-RO"/>
        </w:rPr>
        <w:t xml:space="preserve"> </w:t>
      </w:r>
      <w:r>
        <w:rPr>
          <w:rFonts w:ascii="Arial" w:eastAsia="Times New Roman" w:hAnsi="Arial" w:cs="Arial"/>
          <w:bCs/>
          <w:color w:val="000000"/>
          <w:sz w:val="28"/>
          <w:szCs w:val="28"/>
          <w:lang w:val="pt-BR"/>
        </w:rPr>
        <w:t>majorarea impozitului pe clădirile şi terenurile neîngrijite de pe raza municipiului Buzău, în funcție de punctajul obținut astfel:</w:t>
      </w:r>
    </w:p>
    <w:p w14:paraId="03FBA694" w14:textId="77777777" w:rsidR="00390C95" w:rsidRDefault="00390C95" w:rsidP="00390C95">
      <w:pPr>
        <w:numPr>
          <w:ilvl w:val="0"/>
          <w:numId w:val="1"/>
        </w:numPr>
        <w:spacing w:after="120" w:line="240" w:lineRule="auto"/>
        <w:rPr>
          <w:rFonts w:ascii="Arial" w:eastAsia="Times New Roman" w:hAnsi="Arial" w:cs="Arial"/>
          <w:bCs/>
          <w:color w:val="000000"/>
          <w:sz w:val="28"/>
          <w:szCs w:val="28"/>
          <w:lang w:val="pt-BR"/>
        </w:rPr>
      </w:pPr>
      <w:r>
        <w:rPr>
          <w:rFonts w:ascii="Arial" w:eastAsia="Times New Roman" w:hAnsi="Arial" w:cs="Arial"/>
          <w:bCs/>
          <w:color w:val="000000"/>
          <w:sz w:val="28"/>
          <w:szCs w:val="28"/>
          <w:lang w:val="pt-BR"/>
        </w:rPr>
        <w:t>la clădiri:</w:t>
      </w:r>
    </w:p>
    <w:p w14:paraId="68322A72" w14:textId="77777777" w:rsidR="00390C95" w:rsidRDefault="00390C95" w:rsidP="00390C95">
      <w:pPr>
        <w:spacing w:after="0" w:line="240" w:lineRule="auto"/>
        <w:ind w:left="1440"/>
        <w:rPr>
          <w:rFonts w:ascii="Arial" w:hAnsi="Arial" w:cs="Arial"/>
          <w:color w:val="000000"/>
          <w:sz w:val="26"/>
          <w:szCs w:val="26"/>
          <w:lang w:val="ro-RO"/>
        </w:rPr>
      </w:pPr>
      <w:r>
        <w:rPr>
          <w:rFonts w:ascii="Arial" w:hAnsi="Arial" w:cs="Arial"/>
          <w:color w:val="000000"/>
          <w:sz w:val="26"/>
          <w:szCs w:val="26"/>
          <w:lang w:val="ro-RO"/>
        </w:rPr>
        <w:t>-cu 300%, pentru cladirile cu stare tehnică satisfăcătoare;</w:t>
      </w:r>
    </w:p>
    <w:p w14:paraId="67933778" w14:textId="77777777" w:rsidR="00390C95" w:rsidRDefault="00390C95" w:rsidP="00390C95">
      <w:pPr>
        <w:spacing w:after="0" w:line="240" w:lineRule="auto"/>
        <w:ind w:left="1440"/>
        <w:rPr>
          <w:rFonts w:ascii="Arial" w:hAnsi="Arial" w:cs="Arial"/>
          <w:color w:val="000000"/>
          <w:sz w:val="26"/>
          <w:szCs w:val="26"/>
          <w:lang w:val="ro-RO"/>
        </w:rPr>
      </w:pPr>
      <w:r>
        <w:rPr>
          <w:rFonts w:ascii="Arial" w:hAnsi="Arial" w:cs="Arial"/>
          <w:color w:val="000000"/>
          <w:sz w:val="26"/>
          <w:szCs w:val="26"/>
          <w:lang w:val="ro-RO"/>
        </w:rPr>
        <w:t>-cu 500%, pentru cladirile cu stare tehnică nesatisfăcătoare.</w:t>
      </w:r>
    </w:p>
    <w:p w14:paraId="15C3F18E" w14:textId="77777777" w:rsidR="00390C95" w:rsidRDefault="00390C95" w:rsidP="00390C95">
      <w:pPr>
        <w:numPr>
          <w:ilvl w:val="0"/>
          <w:numId w:val="1"/>
        </w:numPr>
        <w:spacing w:after="0" w:line="240" w:lineRule="auto"/>
        <w:rPr>
          <w:rFonts w:ascii="Arial" w:hAnsi="Arial" w:cs="Arial"/>
          <w:color w:val="000000"/>
          <w:sz w:val="26"/>
          <w:szCs w:val="26"/>
          <w:lang w:val="ro-RO"/>
        </w:rPr>
      </w:pPr>
      <w:r>
        <w:rPr>
          <w:rFonts w:ascii="Arial" w:hAnsi="Arial" w:cs="Arial"/>
          <w:color w:val="000000"/>
          <w:sz w:val="26"/>
          <w:szCs w:val="26"/>
          <w:lang w:val="ro-RO"/>
        </w:rPr>
        <w:t>la terenul din intravilan</w:t>
      </w:r>
    </w:p>
    <w:p w14:paraId="19168AD6" w14:textId="77777777" w:rsidR="00390C95" w:rsidRDefault="00390C95" w:rsidP="00390C95">
      <w:pPr>
        <w:spacing w:after="0" w:line="240" w:lineRule="auto"/>
        <w:ind w:left="1440"/>
        <w:rPr>
          <w:rFonts w:ascii="Arial" w:hAnsi="Arial" w:cs="Arial"/>
          <w:color w:val="000000"/>
          <w:sz w:val="26"/>
          <w:szCs w:val="26"/>
          <w:lang w:val="ro-RO"/>
        </w:rPr>
      </w:pPr>
      <w:r>
        <w:rPr>
          <w:rFonts w:ascii="Arial" w:hAnsi="Arial" w:cs="Arial"/>
          <w:color w:val="000000"/>
          <w:sz w:val="26"/>
          <w:szCs w:val="26"/>
          <w:lang w:val="ro-RO"/>
        </w:rPr>
        <w:t>-cu 300%, pentru punctajul procentual egal cu 50%;</w:t>
      </w:r>
    </w:p>
    <w:p w14:paraId="10D8FAB4" w14:textId="77777777" w:rsidR="00390C95" w:rsidRDefault="00390C95" w:rsidP="00390C95">
      <w:pPr>
        <w:spacing w:after="0" w:line="240" w:lineRule="auto"/>
        <w:ind w:left="1440"/>
        <w:rPr>
          <w:rFonts w:ascii="Arial" w:hAnsi="Arial" w:cs="Arial"/>
          <w:color w:val="000000"/>
          <w:sz w:val="26"/>
          <w:szCs w:val="26"/>
          <w:lang w:val="ro-RO"/>
        </w:rPr>
      </w:pPr>
      <w:r>
        <w:rPr>
          <w:rFonts w:ascii="Arial" w:hAnsi="Arial" w:cs="Arial"/>
          <w:color w:val="000000"/>
          <w:sz w:val="26"/>
          <w:szCs w:val="26"/>
          <w:lang w:val="ro-RO"/>
        </w:rPr>
        <w:t>-cu 500%, pentru punctajul procentual egal cu 100%.</w:t>
      </w:r>
    </w:p>
    <w:p w14:paraId="6F167F63" w14:textId="77777777" w:rsidR="00390C95" w:rsidRDefault="00390C95" w:rsidP="00390C95">
      <w:pPr>
        <w:numPr>
          <w:ilvl w:val="0"/>
          <w:numId w:val="1"/>
        </w:numPr>
        <w:spacing w:after="0" w:line="240" w:lineRule="auto"/>
        <w:rPr>
          <w:rFonts w:ascii="Arial" w:hAnsi="Arial" w:cs="Arial"/>
          <w:color w:val="000000"/>
          <w:sz w:val="26"/>
          <w:szCs w:val="26"/>
          <w:lang w:val="ro-RO"/>
        </w:rPr>
      </w:pPr>
      <w:r>
        <w:rPr>
          <w:rFonts w:ascii="Arial" w:hAnsi="Arial" w:cs="Arial"/>
          <w:color w:val="000000"/>
          <w:sz w:val="26"/>
          <w:szCs w:val="26"/>
          <w:lang w:val="fr-FR"/>
        </w:rPr>
        <w:t>terenul agricol nelucrat timp de 2 ani consecutiv</w:t>
      </w:r>
    </w:p>
    <w:p w14:paraId="4D21FB6A" w14:textId="77777777" w:rsidR="00390C95" w:rsidRDefault="00390C95" w:rsidP="00390C95">
      <w:pPr>
        <w:spacing w:after="0" w:line="240" w:lineRule="auto"/>
        <w:ind w:left="720"/>
        <w:rPr>
          <w:rFonts w:ascii="Arial" w:hAnsi="Arial" w:cs="Arial"/>
          <w:color w:val="000000"/>
          <w:sz w:val="26"/>
          <w:szCs w:val="26"/>
          <w:lang w:val="ro-RO"/>
        </w:rPr>
      </w:pPr>
      <w:r>
        <w:rPr>
          <w:rFonts w:ascii="Arial" w:hAnsi="Arial" w:cs="Arial"/>
          <w:color w:val="000000"/>
          <w:sz w:val="26"/>
          <w:szCs w:val="26"/>
          <w:lang w:val="fr-FR"/>
        </w:rPr>
        <w:tab/>
        <w:t>- cu 500%, începând cu al treilea an.</w:t>
      </w:r>
    </w:p>
    <w:p w14:paraId="2BB6F47D" w14:textId="77777777" w:rsidR="00390C95" w:rsidRDefault="00390C95" w:rsidP="00390C95">
      <w:pPr>
        <w:spacing w:after="0" w:line="240" w:lineRule="auto"/>
        <w:rPr>
          <w:rFonts w:ascii="Arial" w:hAnsi="Arial" w:cs="Arial"/>
          <w:color w:val="000000"/>
          <w:sz w:val="26"/>
          <w:szCs w:val="26"/>
          <w:lang w:val="ro-RO"/>
        </w:rPr>
      </w:pPr>
      <w:r>
        <w:rPr>
          <w:rFonts w:ascii="Arial" w:hAnsi="Arial" w:cs="Arial"/>
          <w:color w:val="000000"/>
          <w:sz w:val="26"/>
          <w:szCs w:val="26"/>
          <w:lang w:val="ro-RO"/>
        </w:rPr>
        <w:tab/>
      </w:r>
    </w:p>
    <w:p w14:paraId="24CE373A" w14:textId="77777777" w:rsidR="00390C95" w:rsidRDefault="00390C95" w:rsidP="00390C95">
      <w:pPr>
        <w:spacing w:after="0" w:line="240" w:lineRule="auto"/>
        <w:rPr>
          <w:rFonts w:ascii="Arial" w:hAnsi="Arial" w:cs="Arial"/>
          <w:color w:val="000000"/>
          <w:sz w:val="26"/>
          <w:szCs w:val="26"/>
          <w:lang w:val="ro-RO"/>
        </w:rPr>
      </w:pPr>
      <w:r>
        <w:rPr>
          <w:rFonts w:ascii="Arial" w:hAnsi="Arial" w:cs="Arial"/>
          <w:color w:val="000000"/>
          <w:sz w:val="26"/>
          <w:szCs w:val="26"/>
          <w:lang w:val="ro-RO"/>
        </w:rPr>
        <w:tab/>
        <w:t xml:space="preserve">Criteriile de încadrare în categoria clădirilor și terenurilor neîngrijite sunt stabilite prin </w:t>
      </w:r>
      <w:r>
        <w:rPr>
          <w:rFonts w:ascii="Arial" w:eastAsia="Times New Roman" w:hAnsi="Arial" w:cs="Arial"/>
          <w:b/>
          <w:bCs/>
          <w:i/>
          <w:color w:val="000000"/>
          <w:sz w:val="26"/>
          <w:szCs w:val="26"/>
          <w:lang w:val="pt-BR"/>
        </w:rPr>
        <w:t>Regulamentul privind stabilirea condiţiilor de majorare a impozitului pe clădirile şi terenurile neîngrijite de pe raza municipiului Buzău</w:t>
      </w:r>
      <w:r>
        <w:rPr>
          <w:rFonts w:ascii="Arial" w:eastAsia="Times New Roman" w:hAnsi="Arial" w:cs="Arial"/>
          <w:bCs/>
          <w:color w:val="000000"/>
          <w:sz w:val="26"/>
          <w:szCs w:val="26"/>
          <w:lang w:val="pt-BR"/>
        </w:rPr>
        <w:t xml:space="preserve">, care </w:t>
      </w:r>
      <w:r>
        <w:rPr>
          <w:rFonts w:ascii="Arial" w:hAnsi="Arial" w:cs="Arial"/>
          <w:color w:val="000000"/>
          <w:sz w:val="26"/>
          <w:szCs w:val="26"/>
          <w:lang w:val="ro-RO"/>
        </w:rPr>
        <w:t xml:space="preserve">este aprobat prin hotărârea a consiliului local. </w:t>
      </w:r>
    </w:p>
    <w:p w14:paraId="1629816B" w14:textId="77777777" w:rsidR="00390C95" w:rsidRDefault="00390C95" w:rsidP="00390C95">
      <w:pPr>
        <w:spacing w:after="0" w:line="240" w:lineRule="auto"/>
        <w:rPr>
          <w:rFonts w:ascii="Arial" w:hAnsi="Arial" w:cs="Arial"/>
          <w:color w:val="000000"/>
          <w:sz w:val="26"/>
          <w:szCs w:val="26"/>
          <w:lang w:val="ro-RO"/>
        </w:rPr>
      </w:pPr>
      <w:r>
        <w:rPr>
          <w:rFonts w:ascii="Arial" w:hAnsi="Arial" w:cs="Arial"/>
          <w:color w:val="000000"/>
          <w:sz w:val="26"/>
          <w:szCs w:val="26"/>
          <w:lang w:val="ro-RO"/>
        </w:rPr>
        <w:tab/>
        <w:t>Clădirile şi terenurile la care se majorează impozitul se stabilesc prin hotărâri ale consiliului local cu caracter individual.</w:t>
      </w:r>
    </w:p>
    <w:p w14:paraId="51569513" w14:textId="77777777" w:rsidR="00390C95" w:rsidRPr="00390C95" w:rsidRDefault="00390C95" w:rsidP="00390C95">
      <w:pPr>
        <w:spacing w:after="0" w:line="240" w:lineRule="auto"/>
        <w:rPr>
          <w:rFonts w:ascii="Arial" w:hAnsi="Arial" w:cs="Arial"/>
          <w:bCs/>
          <w:color w:val="000000"/>
          <w:sz w:val="28"/>
          <w:lang w:val="ro-RO"/>
        </w:rPr>
      </w:pPr>
      <w:r>
        <w:rPr>
          <w:rFonts w:ascii="Arial" w:hAnsi="Arial" w:cs="Arial"/>
          <w:color w:val="000000"/>
          <w:sz w:val="28"/>
          <w:szCs w:val="28"/>
          <w:lang w:val="ro-RO"/>
        </w:rPr>
        <w:t xml:space="preserve"> </w:t>
      </w:r>
      <w:r>
        <w:rPr>
          <w:rFonts w:ascii="Arial" w:hAnsi="Arial" w:cs="Arial"/>
          <w:color w:val="000000"/>
          <w:sz w:val="28"/>
          <w:szCs w:val="28"/>
          <w:lang w:val="ro-RO"/>
        </w:rPr>
        <w:tab/>
      </w:r>
      <w:r w:rsidRPr="00390C95">
        <w:rPr>
          <w:rFonts w:ascii="Arial" w:hAnsi="Arial" w:cs="Arial"/>
          <w:bCs/>
          <w:color w:val="000000"/>
          <w:sz w:val="28"/>
          <w:szCs w:val="28"/>
          <w:lang w:val="ro-RO"/>
        </w:rPr>
        <w:t>Luând în considerare cele mai sus iterate, p</w:t>
      </w:r>
      <w:r w:rsidRPr="00390C95">
        <w:rPr>
          <w:rFonts w:ascii="Arial" w:hAnsi="Arial" w:cs="Arial"/>
          <w:bCs/>
          <w:color w:val="000000"/>
          <w:sz w:val="28"/>
          <w:lang w:val="ro-RO"/>
        </w:rPr>
        <w:t>ropun aprobarea proiectului de hotărâre în forma prezentată.</w:t>
      </w:r>
    </w:p>
    <w:p w14:paraId="01A1E461" w14:textId="77777777" w:rsidR="00390C95" w:rsidRDefault="00390C95" w:rsidP="00390C95">
      <w:pPr>
        <w:spacing w:after="0" w:line="240" w:lineRule="auto"/>
        <w:rPr>
          <w:rFonts w:ascii="Arial" w:hAnsi="Arial" w:cs="Arial"/>
          <w:b/>
          <w:color w:val="000000"/>
          <w:sz w:val="24"/>
          <w:szCs w:val="24"/>
          <w:lang w:val="ro-RO"/>
        </w:rPr>
      </w:pPr>
    </w:p>
    <w:p w14:paraId="3AC314FC" w14:textId="77777777" w:rsidR="00390C95" w:rsidRDefault="00390C95" w:rsidP="00390C95">
      <w:pPr>
        <w:spacing w:after="0" w:line="240" w:lineRule="auto"/>
        <w:rPr>
          <w:rFonts w:ascii="Arial" w:hAnsi="Arial" w:cs="Arial"/>
          <w:b/>
          <w:color w:val="000000"/>
          <w:sz w:val="24"/>
          <w:szCs w:val="24"/>
          <w:lang w:val="ro-RO"/>
        </w:rPr>
      </w:pPr>
    </w:p>
    <w:p w14:paraId="6908E6C8" w14:textId="57F9D9B5" w:rsidR="00390C95" w:rsidRDefault="00390C95" w:rsidP="00390C95">
      <w:pPr>
        <w:pStyle w:val="BodyTextIndent"/>
        <w:spacing w:after="0" w:line="240" w:lineRule="auto"/>
        <w:ind w:left="2160" w:firstLine="1435"/>
        <w:rPr>
          <w:rFonts w:ascii="Arial" w:hAnsi="Arial" w:cs="Arial"/>
          <w:color w:val="000000"/>
          <w:sz w:val="28"/>
          <w:szCs w:val="28"/>
          <w:lang w:val="en-GB"/>
        </w:rPr>
      </w:pPr>
      <w:r>
        <w:rPr>
          <w:rFonts w:ascii="Arial" w:hAnsi="Arial" w:cs="Arial"/>
          <w:b/>
          <w:color w:val="000000"/>
          <w:sz w:val="28"/>
          <w:szCs w:val="28"/>
          <w:lang w:val="en-GB"/>
        </w:rPr>
        <w:t xml:space="preserve">    P R I M A R,</w:t>
      </w:r>
    </w:p>
    <w:p w14:paraId="158A66CB" w14:textId="77777777" w:rsidR="00390C95" w:rsidRDefault="00390C95" w:rsidP="00390C95">
      <w:pPr>
        <w:spacing w:after="0" w:line="240" w:lineRule="auto"/>
        <w:ind w:left="2875" w:firstLine="720"/>
        <w:rPr>
          <w:rFonts w:ascii="Arial" w:hAnsi="Arial" w:cs="Arial"/>
          <w:color w:val="000000"/>
          <w:sz w:val="28"/>
        </w:rPr>
      </w:pPr>
      <w:r>
        <w:rPr>
          <w:rFonts w:ascii="Arial" w:hAnsi="Arial" w:cs="Arial"/>
          <w:color w:val="000000"/>
          <w:sz w:val="28"/>
        </w:rPr>
        <w:t>Constantin Toma</w:t>
      </w:r>
    </w:p>
    <w:p w14:paraId="79962EF1" w14:textId="77777777" w:rsidR="00390C95" w:rsidRDefault="00390C95" w:rsidP="00390C95">
      <w:pPr>
        <w:spacing w:after="0" w:line="240" w:lineRule="auto"/>
        <w:rPr>
          <w:rFonts w:ascii="Arial" w:hAnsi="Arial" w:cs="Arial"/>
          <w:b/>
          <w:color w:val="000000"/>
          <w:sz w:val="28"/>
        </w:rPr>
      </w:pPr>
    </w:p>
    <w:p w14:paraId="1193D268" w14:textId="77777777" w:rsidR="00390C95" w:rsidRDefault="00390C95" w:rsidP="00390C95">
      <w:pPr>
        <w:spacing w:after="0" w:line="240" w:lineRule="auto"/>
        <w:rPr>
          <w:rFonts w:ascii="Arial" w:hAnsi="Arial" w:cs="Arial"/>
          <w:b/>
          <w:color w:val="000000"/>
          <w:sz w:val="28"/>
        </w:rPr>
      </w:pPr>
    </w:p>
    <w:p w14:paraId="6EFBA72F" w14:textId="2721E0CD" w:rsidR="00390C95" w:rsidRDefault="00390C95" w:rsidP="00390C95">
      <w:pPr>
        <w:spacing w:after="0" w:line="240" w:lineRule="auto"/>
        <w:rPr>
          <w:rFonts w:ascii="Arial" w:hAnsi="Arial" w:cs="Arial"/>
          <w:color w:val="000000"/>
          <w:sz w:val="28"/>
          <w:lang w:val="it-IT"/>
        </w:rPr>
      </w:pPr>
    </w:p>
    <w:p w14:paraId="59B9EF77" w14:textId="4D247DA6" w:rsidR="00390C95" w:rsidRDefault="00390C95" w:rsidP="00390C95">
      <w:pPr>
        <w:spacing w:after="0" w:line="240" w:lineRule="auto"/>
        <w:rPr>
          <w:rFonts w:ascii="Arial" w:hAnsi="Arial" w:cs="Arial"/>
          <w:color w:val="000000"/>
          <w:sz w:val="28"/>
          <w:lang w:val="it-IT"/>
        </w:rPr>
      </w:pPr>
    </w:p>
    <w:p w14:paraId="0BF525D8" w14:textId="3FA61A9F" w:rsidR="00390C95" w:rsidRDefault="00390C95" w:rsidP="00390C95">
      <w:pPr>
        <w:spacing w:after="0" w:line="240" w:lineRule="auto"/>
        <w:rPr>
          <w:rFonts w:ascii="Arial" w:hAnsi="Arial" w:cs="Arial"/>
          <w:color w:val="000000"/>
          <w:sz w:val="28"/>
          <w:lang w:val="it-IT"/>
        </w:rPr>
      </w:pPr>
    </w:p>
    <w:p w14:paraId="62582C30" w14:textId="0898CBC0" w:rsidR="00390C95" w:rsidRDefault="00390C95" w:rsidP="00390C95">
      <w:pPr>
        <w:spacing w:after="0" w:line="240" w:lineRule="auto"/>
        <w:rPr>
          <w:rFonts w:ascii="Arial" w:hAnsi="Arial" w:cs="Arial"/>
          <w:color w:val="000000"/>
          <w:sz w:val="28"/>
          <w:lang w:val="it-IT"/>
        </w:rPr>
      </w:pPr>
    </w:p>
    <w:p w14:paraId="68CD4749" w14:textId="5CD59D7D" w:rsidR="00390C95" w:rsidRDefault="00390C95" w:rsidP="00390C95">
      <w:pPr>
        <w:spacing w:after="0" w:line="240" w:lineRule="auto"/>
        <w:rPr>
          <w:rFonts w:ascii="Arial" w:hAnsi="Arial" w:cs="Arial"/>
          <w:color w:val="000000"/>
          <w:sz w:val="28"/>
          <w:lang w:val="it-IT"/>
        </w:rPr>
      </w:pPr>
    </w:p>
    <w:p w14:paraId="0A07A539" w14:textId="1D6E75B6" w:rsidR="00390C95" w:rsidRDefault="00390C95" w:rsidP="00390C95">
      <w:pPr>
        <w:spacing w:after="0" w:line="240" w:lineRule="auto"/>
        <w:rPr>
          <w:rFonts w:ascii="Arial" w:hAnsi="Arial" w:cs="Arial"/>
          <w:color w:val="000000"/>
          <w:sz w:val="28"/>
          <w:lang w:val="it-IT"/>
        </w:rPr>
      </w:pPr>
    </w:p>
    <w:p w14:paraId="31A67E44" w14:textId="2B17BA82" w:rsidR="00390C95" w:rsidRDefault="00390C95" w:rsidP="00390C95">
      <w:pPr>
        <w:spacing w:after="0" w:line="240" w:lineRule="auto"/>
        <w:rPr>
          <w:rFonts w:ascii="Arial" w:hAnsi="Arial" w:cs="Arial"/>
          <w:color w:val="000000"/>
          <w:sz w:val="28"/>
          <w:lang w:val="it-IT"/>
        </w:rPr>
      </w:pPr>
    </w:p>
    <w:p w14:paraId="485AC5DF" w14:textId="4E6D3D1B" w:rsidR="00390C95" w:rsidRDefault="00390C95" w:rsidP="00390C95">
      <w:pPr>
        <w:spacing w:after="0" w:line="240" w:lineRule="auto"/>
        <w:rPr>
          <w:rFonts w:ascii="Arial" w:hAnsi="Arial" w:cs="Arial"/>
          <w:color w:val="000000"/>
          <w:sz w:val="28"/>
          <w:lang w:val="it-IT"/>
        </w:rPr>
      </w:pPr>
    </w:p>
    <w:p w14:paraId="4FCE1A1C" w14:textId="341323DE" w:rsidR="00390C95" w:rsidRDefault="00390C95" w:rsidP="00390C95">
      <w:pPr>
        <w:spacing w:after="0" w:line="240" w:lineRule="auto"/>
        <w:rPr>
          <w:rFonts w:ascii="Arial" w:hAnsi="Arial" w:cs="Arial"/>
          <w:color w:val="000000"/>
          <w:sz w:val="28"/>
          <w:lang w:val="it-IT"/>
        </w:rPr>
      </w:pPr>
    </w:p>
    <w:p w14:paraId="5D53C5AD" w14:textId="41BAF468" w:rsidR="00390C95" w:rsidRDefault="00390C95" w:rsidP="00390C95">
      <w:pPr>
        <w:spacing w:after="0" w:line="240" w:lineRule="auto"/>
        <w:rPr>
          <w:rFonts w:ascii="Arial" w:hAnsi="Arial" w:cs="Arial"/>
          <w:color w:val="000000"/>
          <w:sz w:val="28"/>
          <w:lang w:val="it-IT"/>
        </w:rPr>
      </w:pPr>
    </w:p>
    <w:p w14:paraId="3C3F21A2" w14:textId="53886B9F" w:rsidR="00390C95" w:rsidRDefault="00390C95" w:rsidP="00390C95">
      <w:pPr>
        <w:spacing w:after="0" w:line="240" w:lineRule="auto"/>
        <w:rPr>
          <w:rFonts w:ascii="Arial" w:hAnsi="Arial" w:cs="Arial"/>
          <w:color w:val="000000"/>
          <w:sz w:val="28"/>
          <w:lang w:val="it-IT"/>
        </w:rPr>
      </w:pPr>
    </w:p>
    <w:p w14:paraId="33959E83" w14:textId="45337457" w:rsidR="00390C95" w:rsidRDefault="00390C95" w:rsidP="00390C95">
      <w:pPr>
        <w:spacing w:after="0" w:line="240" w:lineRule="auto"/>
        <w:rPr>
          <w:rFonts w:ascii="Arial" w:hAnsi="Arial" w:cs="Arial"/>
          <w:color w:val="000000"/>
          <w:sz w:val="28"/>
          <w:lang w:val="it-IT"/>
        </w:rPr>
      </w:pPr>
    </w:p>
    <w:p w14:paraId="62030EA3" w14:textId="55A1844B" w:rsidR="00390C95" w:rsidRDefault="00390C95" w:rsidP="00390C95">
      <w:pPr>
        <w:spacing w:after="0" w:line="240" w:lineRule="auto"/>
        <w:rPr>
          <w:rFonts w:ascii="Arial" w:hAnsi="Arial" w:cs="Arial"/>
          <w:color w:val="000000"/>
          <w:sz w:val="28"/>
          <w:lang w:val="it-IT"/>
        </w:rPr>
      </w:pPr>
    </w:p>
    <w:p w14:paraId="305D0431" w14:textId="745CD073" w:rsidR="00390C95" w:rsidRDefault="00390C95" w:rsidP="00390C95">
      <w:pPr>
        <w:spacing w:after="0" w:line="240" w:lineRule="auto"/>
        <w:rPr>
          <w:rFonts w:ascii="Arial" w:hAnsi="Arial" w:cs="Arial"/>
          <w:color w:val="000000"/>
          <w:sz w:val="28"/>
          <w:lang w:val="it-IT"/>
        </w:rPr>
      </w:pPr>
    </w:p>
    <w:p w14:paraId="27B5AF95" w14:textId="25FC92A8" w:rsidR="00390C95" w:rsidRDefault="00390C95" w:rsidP="00390C95">
      <w:pPr>
        <w:spacing w:after="0" w:line="240" w:lineRule="auto"/>
        <w:rPr>
          <w:rFonts w:ascii="Arial" w:hAnsi="Arial" w:cs="Arial"/>
          <w:color w:val="000000"/>
          <w:sz w:val="28"/>
          <w:lang w:val="it-IT"/>
        </w:rPr>
      </w:pPr>
    </w:p>
    <w:p w14:paraId="65930922" w14:textId="3A12097E" w:rsidR="00390C95" w:rsidRDefault="00390C95" w:rsidP="00390C95">
      <w:pPr>
        <w:spacing w:after="0" w:line="240" w:lineRule="auto"/>
        <w:rPr>
          <w:rFonts w:ascii="Arial" w:hAnsi="Arial" w:cs="Arial"/>
          <w:color w:val="000000"/>
          <w:sz w:val="28"/>
          <w:lang w:val="it-IT"/>
        </w:rPr>
      </w:pPr>
    </w:p>
    <w:p w14:paraId="610304F5" w14:textId="3068126E" w:rsidR="00390C95" w:rsidRDefault="00390C95" w:rsidP="00390C95">
      <w:pPr>
        <w:spacing w:after="0" w:line="240" w:lineRule="auto"/>
        <w:rPr>
          <w:rFonts w:ascii="Arial" w:hAnsi="Arial" w:cs="Arial"/>
          <w:color w:val="000000"/>
          <w:sz w:val="28"/>
          <w:lang w:val="it-IT"/>
        </w:rPr>
      </w:pPr>
    </w:p>
    <w:p w14:paraId="2397C547" w14:textId="316CDAD3" w:rsidR="00390C95" w:rsidRDefault="00390C95" w:rsidP="00390C95">
      <w:pPr>
        <w:spacing w:after="0" w:line="240" w:lineRule="auto"/>
        <w:rPr>
          <w:rFonts w:ascii="Arial" w:hAnsi="Arial" w:cs="Arial"/>
          <w:color w:val="000000"/>
          <w:sz w:val="28"/>
          <w:lang w:val="it-IT"/>
        </w:rPr>
      </w:pPr>
    </w:p>
    <w:p w14:paraId="3813AF70" w14:textId="1348AD72" w:rsidR="00390C95" w:rsidRDefault="00390C95" w:rsidP="00390C95">
      <w:pPr>
        <w:spacing w:after="0" w:line="240" w:lineRule="auto"/>
        <w:rPr>
          <w:rFonts w:ascii="Arial" w:hAnsi="Arial" w:cs="Arial"/>
          <w:color w:val="000000"/>
          <w:sz w:val="28"/>
          <w:lang w:val="it-IT"/>
        </w:rPr>
      </w:pPr>
    </w:p>
    <w:p w14:paraId="6632B811" w14:textId="52CD4112" w:rsidR="00390C95" w:rsidRDefault="00390C95" w:rsidP="00390C95">
      <w:pPr>
        <w:spacing w:after="0" w:line="240" w:lineRule="auto"/>
        <w:rPr>
          <w:rFonts w:ascii="Arial" w:hAnsi="Arial" w:cs="Arial"/>
          <w:color w:val="000000"/>
          <w:sz w:val="28"/>
          <w:lang w:val="it-IT"/>
        </w:rPr>
      </w:pPr>
    </w:p>
    <w:p w14:paraId="27463B10" w14:textId="1C2CC25A" w:rsidR="00390C95" w:rsidRDefault="00390C95" w:rsidP="00390C95">
      <w:pPr>
        <w:spacing w:after="0" w:line="240" w:lineRule="auto"/>
        <w:rPr>
          <w:rFonts w:ascii="Arial" w:hAnsi="Arial" w:cs="Arial"/>
          <w:color w:val="000000"/>
          <w:sz w:val="28"/>
          <w:lang w:val="it-IT"/>
        </w:rPr>
      </w:pPr>
    </w:p>
    <w:p w14:paraId="7C28A8F8" w14:textId="256FAAF5" w:rsidR="00390C95" w:rsidRDefault="00390C95" w:rsidP="00390C95">
      <w:pPr>
        <w:spacing w:after="0" w:line="240" w:lineRule="auto"/>
        <w:rPr>
          <w:rFonts w:ascii="Arial" w:hAnsi="Arial" w:cs="Arial"/>
          <w:color w:val="000000"/>
          <w:sz w:val="28"/>
          <w:lang w:val="it-IT"/>
        </w:rPr>
      </w:pPr>
    </w:p>
    <w:p w14:paraId="47FE4E7F" w14:textId="2817F0D1" w:rsidR="00390C95" w:rsidRDefault="00390C95" w:rsidP="00390C95">
      <w:pPr>
        <w:spacing w:after="0" w:line="240" w:lineRule="auto"/>
        <w:rPr>
          <w:rFonts w:ascii="Arial" w:hAnsi="Arial" w:cs="Arial"/>
          <w:color w:val="000000"/>
          <w:sz w:val="28"/>
          <w:lang w:val="it-IT"/>
        </w:rPr>
      </w:pPr>
    </w:p>
    <w:p w14:paraId="397E4DD4" w14:textId="77777777" w:rsidR="00390C95" w:rsidRDefault="00390C95" w:rsidP="00390C95">
      <w:pPr>
        <w:spacing w:after="0" w:line="240" w:lineRule="auto"/>
        <w:rPr>
          <w:rFonts w:ascii="Arial" w:hAnsi="Arial" w:cs="Arial"/>
          <w:color w:val="000000"/>
          <w:sz w:val="28"/>
          <w:lang w:val="it-IT"/>
        </w:rPr>
      </w:pPr>
    </w:p>
    <w:p w14:paraId="1A3AA659" w14:textId="77777777" w:rsidR="00390C95" w:rsidRDefault="00390C95" w:rsidP="00390C95">
      <w:pPr>
        <w:spacing w:after="0" w:line="240" w:lineRule="auto"/>
        <w:rPr>
          <w:rFonts w:ascii="Arial" w:hAnsi="Arial" w:cs="Arial"/>
          <w:color w:val="000000"/>
          <w:sz w:val="28"/>
          <w:lang w:val="it-IT"/>
        </w:rPr>
      </w:pPr>
    </w:p>
    <w:p w14:paraId="4749BA3F" w14:textId="77777777" w:rsidR="00390C95" w:rsidRDefault="00390C95" w:rsidP="00390C95">
      <w:pPr>
        <w:spacing w:after="0" w:line="240" w:lineRule="auto"/>
        <w:jc w:val="center"/>
        <w:rPr>
          <w:rFonts w:ascii="Arial" w:hAnsi="Arial" w:cs="Arial"/>
          <w:color w:val="000000"/>
          <w:sz w:val="28"/>
          <w:lang w:val="it-IT"/>
        </w:rPr>
      </w:pPr>
      <w:bookmarkStart w:id="0" w:name="_Hlk23938095"/>
      <w:r>
        <w:rPr>
          <w:rFonts w:ascii="Arial" w:hAnsi="Arial" w:cs="Arial"/>
          <w:color w:val="000000"/>
          <w:sz w:val="28"/>
          <w:lang w:val="it-IT"/>
        </w:rPr>
        <w:t>ROMÂNIA</w:t>
      </w:r>
    </w:p>
    <w:p w14:paraId="727AEC9C" w14:textId="77777777" w:rsidR="00390C95" w:rsidRDefault="00390C95" w:rsidP="00390C95">
      <w:pPr>
        <w:spacing w:after="0" w:line="240" w:lineRule="auto"/>
        <w:jc w:val="center"/>
        <w:rPr>
          <w:rFonts w:ascii="Arial" w:hAnsi="Arial" w:cs="Arial"/>
          <w:color w:val="000000"/>
          <w:sz w:val="28"/>
          <w:lang w:val="it-IT"/>
        </w:rPr>
      </w:pPr>
      <w:r>
        <w:rPr>
          <w:rFonts w:ascii="Arial" w:hAnsi="Arial" w:cs="Arial"/>
          <w:color w:val="000000"/>
          <w:sz w:val="28"/>
          <w:lang w:val="it-IT"/>
        </w:rPr>
        <w:t>JUDETUL BUZĂU</w:t>
      </w:r>
    </w:p>
    <w:p w14:paraId="70D401D3" w14:textId="77777777" w:rsidR="00390C95" w:rsidRDefault="00390C95" w:rsidP="00390C95">
      <w:pPr>
        <w:spacing w:after="0" w:line="240" w:lineRule="auto"/>
        <w:jc w:val="center"/>
        <w:rPr>
          <w:rFonts w:ascii="Arial" w:hAnsi="Arial" w:cs="Arial"/>
          <w:color w:val="000000"/>
          <w:sz w:val="28"/>
          <w:lang w:val="it-IT"/>
        </w:rPr>
      </w:pPr>
      <w:r>
        <w:rPr>
          <w:rFonts w:ascii="Arial" w:hAnsi="Arial" w:cs="Arial"/>
          <w:color w:val="000000"/>
          <w:sz w:val="28"/>
          <w:lang w:val="it-IT"/>
        </w:rPr>
        <w:t>MUNICIPIULUI BUZĂU</w:t>
      </w:r>
    </w:p>
    <w:p w14:paraId="1056DDE3" w14:textId="18BF4610" w:rsidR="00390C95" w:rsidRDefault="00390C95" w:rsidP="00390C95">
      <w:pPr>
        <w:spacing w:after="0" w:line="240" w:lineRule="auto"/>
        <w:ind w:left="2250" w:firstLine="630"/>
        <w:rPr>
          <w:rFonts w:ascii="Arial" w:hAnsi="Arial" w:cs="Arial"/>
          <w:color w:val="000000"/>
          <w:sz w:val="28"/>
          <w:lang w:val="it-IT"/>
        </w:rPr>
      </w:pPr>
      <w:r>
        <w:rPr>
          <w:rFonts w:ascii="Arial" w:hAnsi="Arial" w:cs="Arial"/>
          <w:color w:val="000000"/>
          <w:sz w:val="28"/>
          <w:lang w:val="it-IT"/>
        </w:rPr>
        <w:t xml:space="preserve"> Direcţia Finanţe Publice Locale </w:t>
      </w:r>
    </w:p>
    <w:p w14:paraId="6F8B0608" w14:textId="7CEF8257" w:rsidR="00390C95" w:rsidRDefault="00390C95" w:rsidP="00390C95">
      <w:pPr>
        <w:spacing w:after="0" w:line="240" w:lineRule="auto"/>
        <w:jc w:val="center"/>
        <w:rPr>
          <w:rFonts w:ascii="Arial" w:hAnsi="Arial" w:cs="Arial"/>
          <w:color w:val="000000"/>
          <w:sz w:val="28"/>
          <w:lang w:val="it-IT"/>
        </w:rPr>
      </w:pPr>
      <w:r>
        <w:rPr>
          <w:rFonts w:ascii="Arial" w:hAnsi="Arial" w:cs="Arial"/>
          <w:color w:val="000000"/>
          <w:sz w:val="28"/>
          <w:lang w:val="it-IT"/>
        </w:rPr>
        <w:t xml:space="preserve"> Direcţia pentru Amenajarea Teritoriului şi Urbanism </w:t>
      </w:r>
    </w:p>
    <w:p w14:paraId="4373666E" w14:textId="0B684798" w:rsidR="00390C95" w:rsidRDefault="00390C95" w:rsidP="00390C95">
      <w:pPr>
        <w:spacing w:after="0" w:line="240" w:lineRule="auto"/>
        <w:ind w:left="2250" w:firstLine="630"/>
        <w:rPr>
          <w:rFonts w:ascii="Arial" w:hAnsi="Arial" w:cs="Arial"/>
          <w:color w:val="000000"/>
          <w:sz w:val="28"/>
          <w:lang w:val="it-IT"/>
        </w:rPr>
      </w:pPr>
      <w:r>
        <w:rPr>
          <w:rFonts w:ascii="Arial" w:hAnsi="Arial" w:cs="Arial"/>
          <w:color w:val="000000"/>
          <w:sz w:val="28"/>
          <w:lang w:val="pt-BR"/>
        </w:rPr>
        <w:t xml:space="preserve"> Direcţia Evidenţa Persoanelor </w:t>
      </w:r>
    </w:p>
    <w:p w14:paraId="3D2D57D0" w14:textId="3A8F5761" w:rsidR="00390C95" w:rsidRDefault="00390C95" w:rsidP="00390C95">
      <w:pPr>
        <w:spacing w:after="0" w:line="240" w:lineRule="auto"/>
        <w:ind w:left="2250" w:firstLine="630"/>
        <w:rPr>
          <w:rFonts w:ascii="Arial" w:hAnsi="Arial" w:cs="Arial"/>
          <w:color w:val="000000"/>
          <w:sz w:val="28"/>
          <w:lang w:val="it-IT"/>
        </w:rPr>
      </w:pPr>
      <w:r>
        <w:rPr>
          <w:rFonts w:ascii="Arial" w:hAnsi="Arial" w:cs="Arial"/>
          <w:color w:val="000000"/>
          <w:sz w:val="28"/>
          <w:lang w:val="it-IT"/>
        </w:rPr>
        <w:t xml:space="preserve">       Direcţia Servicii Publice</w:t>
      </w:r>
    </w:p>
    <w:p w14:paraId="0F8E95D7" w14:textId="65715924" w:rsidR="00390C95" w:rsidRDefault="00390C95" w:rsidP="00390C95">
      <w:pPr>
        <w:spacing w:after="0" w:line="240" w:lineRule="auto"/>
        <w:jc w:val="center"/>
        <w:rPr>
          <w:rFonts w:ascii="Arial" w:hAnsi="Arial" w:cs="Arial"/>
          <w:color w:val="000000"/>
          <w:sz w:val="28"/>
          <w:lang w:val="it-IT"/>
        </w:rPr>
      </w:pPr>
      <w:r>
        <w:rPr>
          <w:rFonts w:ascii="Arial" w:hAnsi="Arial" w:cs="Arial"/>
          <w:color w:val="000000"/>
          <w:sz w:val="28"/>
          <w:lang w:val="it-IT"/>
        </w:rPr>
        <w:t xml:space="preserve">    </w:t>
      </w:r>
      <w:r w:rsidRPr="00B41F22">
        <w:rPr>
          <w:rFonts w:ascii="Arial" w:hAnsi="Arial" w:cs="Arial"/>
          <w:color w:val="000000"/>
          <w:sz w:val="28"/>
          <w:lang w:val="it-IT"/>
        </w:rPr>
        <w:t xml:space="preserve">Nr. </w:t>
      </w:r>
      <w:bookmarkStart w:id="1" w:name="_Hlk57898545"/>
      <w:r w:rsidRPr="00B41F22">
        <w:rPr>
          <w:rFonts w:ascii="Arial" w:hAnsi="Arial" w:cs="Arial"/>
          <w:color w:val="000000"/>
          <w:sz w:val="28"/>
          <w:lang w:val="it-IT"/>
        </w:rPr>
        <w:t>1</w:t>
      </w:r>
      <w:r w:rsidR="00B41F22" w:rsidRPr="00B41F22">
        <w:rPr>
          <w:rFonts w:ascii="Arial" w:hAnsi="Arial" w:cs="Arial"/>
          <w:color w:val="000000"/>
          <w:sz w:val="28"/>
          <w:lang w:val="it-IT"/>
        </w:rPr>
        <w:t>32.847</w:t>
      </w:r>
      <w:r w:rsidRPr="00B41F22">
        <w:rPr>
          <w:rFonts w:ascii="Arial" w:hAnsi="Arial" w:cs="Arial"/>
          <w:color w:val="000000"/>
          <w:sz w:val="28"/>
          <w:lang w:val="it-IT"/>
        </w:rPr>
        <w:t>/</w:t>
      </w:r>
      <w:r w:rsidR="00B41F22" w:rsidRPr="00B41F22">
        <w:rPr>
          <w:rFonts w:ascii="Arial" w:hAnsi="Arial" w:cs="Arial"/>
          <w:color w:val="000000"/>
          <w:sz w:val="28"/>
          <w:lang w:val="it-IT"/>
        </w:rPr>
        <w:t>03</w:t>
      </w:r>
      <w:r w:rsidRPr="00B41F22">
        <w:rPr>
          <w:rFonts w:ascii="Arial" w:hAnsi="Arial" w:cs="Arial"/>
          <w:color w:val="000000"/>
          <w:sz w:val="28"/>
          <w:lang w:val="it-IT"/>
        </w:rPr>
        <w:t>.1</w:t>
      </w:r>
      <w:r w:rsidR="006F6F17" w:rsidRPr="00B41F22">
        <w:rPr>
          <w:rFonts w:ascii="Arial" w:hAnsi="Arial" w:cs="Arial"/>
          <w:color w:val="000000"/>
          <w:sz w:val="28"/>
          <w:lang w:val="it-IT"/>
        </w:rPr>
        <w:t>2</w:t>
      </w:r>
      <w:r w:rsidRPr="00B41F22">
        <w:rPr>
          <w:rFonts w:ascii="Arial" w:hAnsi="Arial" w:cs="Arial"/>
          <w:color w:val="000000"/>
          <w:sz w:val="28"/>
          <w:lang w:val="it-IT"/>
        </w:rPr>
        <w:t>.20</w:t>
      </w:r>
      <w:r w:rsidR="006F6F17" w:rsidRPr="00B41F22">
        <w:rPr>
          <w:rFonts w:ascii="Arial" w:hAnsi="Arial" w:cs="Arial"/>
          <w:color w:val="000000"/>
          <w:sz w:val="28"/>
          <w:lang w:val="it-IT"/>
        </w:rPr>
        <w:t>20</w:t>
      </w:r>
      <w:bookmarkEnd w:id="1"/>
    </w:p>
    <w:p w14:paraId="6C171353" w14:textId="77777777" w:rsidR="00390C95" w:rsidRDefault="00390C95" w:rsidP="00390C95">
      <w:pPr>
        <w:spacing w:after="0" w:line="240" w:lineRule="auto"/>
        <w:jc w:val="center"/>
        <w:rPr>
          <w:rFonts w:ascii="Arial" w:hAnsi="Arial" w:cs="Arial"/>
          <w:b/>
          <w:color w:val="000000"/>
          <w:sz w:val="28"/>
          <w:lang w:val="it-IT"/>
        </w:rPr>
      </w:pPr>
    </w:p>
    <w:p w14:paraId="6FDD5E19" w14:textId="1A6FE0B7" w:rsidR="00390C95" w:rsidRDefault="00390C95" w:rsidP="00390C95">
      <w:pPr>
        <w:spacing w:after="0" w:line="240" w:lineRule="auto"/>
        <w:rPr>
          <w:rFonts w:ascii="Arial" w:hAnsi="Arial" w:cs="Arial"/>
          <w:b/>
          <w:color w:val="000000"/>
          <w:sz w:val="28"/>
          <w:lang w:val="it-IT"/>
        </w:rPr>
      </w:pPr>
    </w:p>
    <w:p w14:paraId="510C9B3B" w14:textId="77777777" w:rsidR="00390C95" w:rsidRDefault="00390C95" w:rsidP="00390C95">
      <w:pPr>
        <w:spacing w:after="0" w:line="240" w:lineRule="auto"/>
        <w:rPr>
          <w:rFonts w:ascii="Arial" w:hAnsi="Arial" w:cs="Arial"/>
          <w:b/>
          <w:color w:val="000000"/>
          <w:sz w:val="28"/>
          <w:lang w:val="it-IT"/>
        </w:rPr>
      </w:pPr>
    </w:p>
    <w:p w14:paraId="4923A906" w14:textId="77777777" w:rsidR="00390C95" w:rsidRDefault="00390C95" w:rsidP="00390C95">
      <w:pPr>
        <w:spacing w:after="0" w:line="240" w:lineRule="auto"/>
        <w:jc w:val="center"/>
        <w:rPr>
          <w:rFonts w:ascii="Arial" w:hAnsi="Arial" w:cs="Arial"/>
          <w:color w:val="000000"/>
          <w:sz w:val="28"/>
          <w:lang w:val="it-IT"/>
        </w:rPr>
      </w:pPr>
      <w:r>
        <w:rPr>
          <w:rFonts w:ascii="Arial" w:hAnsi="Arial" w:cs="Arial"/>
          <w:b/>
          <w:color w:val="000000"/>
          <w:sz w:val="28"/>
          <w:lang w:val="it-IT"/>
        </w:rPr>
        <w:t>RAPORT COMUN</w:t>
      </w:r>
    </w:p>
    <w:p w14:paraId="781814C2" w14:textId="77777777" w:rsidR="00390C95" w:rsidRDefault="00390C95" w:rsidP="00390C95">
      <w:pPr>
        <w:spacing w:after="0" w:line="240" w:lineRule="auto"/>
        <w:jc w:val="center"/>
        <w:rPr>
          <w:rFonts w:ascii="Arial" w:hAnsi="Arial" w:cs="Arial"/>
          <w:color w:val="000000"/>
          <w:sz w:val="28"/>
          <w:lang w:val="it-IT"/>
        </w:rPr>
      </w:pPr>
      <w:r>
        <w:rPr>
          <w:rFonts w:ascii="Arial" w:hAnsi="Arial" w:cs="Arial"/>
          <w:color w:val="000000"/>
          <w:sz w:val="28"/>
          <w:lang w:val="it-IT"/>
        </w:rPr>
        <w:t xml:space="preserve">la proiectul de hotărâre privind stabilirea, la nivelul municipiului </w:t>
      </w:r>
    </w:p>
    <w:p w14:paraId="4EE13E8D" w14:textId="72D8B2FC" w:rsidR="00390C95" w:rsidRDefault="00390C95" w:rsidP="00390C95">
      <w:pPr>
        <w:spacing w:after="0" w:line="240" w:lineRule="auto"/>
        <w:jc w:val="center"/>
        <w:rPr>
          <w:rFonts w:ascii="Arial" w:hAnsi="Arial" w:cs="Arial"/>
          <w:color w:val="000000"/>
          <w:sz w:val="28"/>
          <w:lang w:val="pt-BR"/>
        </w:rPr>
      </w:pPr>
      <w:r>
        <w:rPr>
          <w:rFonts w:ascii="Arial" w:hAnsi="Arial" w:cs="Arial"/>
          <w:color w:val="000000"/>
          <w:sz w:val="28"/>
          <w:lang w:val="it-IT"/>
        </w:rPr>
        <w:t xml:space="preserve">Buzău, a impozitelor şi  </w:t>
      </w:r>
      <w:r>
        <w:rPr>
          <w:rFonts w:ascii="Arial" w:hAnsi="Arial" w:cs="Arial"/>
          <w:color w:val="000000"/>
          <w:sz w:val="28"/>
          <w:lang w:val="pt-BR"/>
        </w:rPr>
        <w:t>taxelor locale pentru anul fiscal 20</w:t>
      </w:r>
      <w:r w:rsidR="00BE3AA9">
        <w:rPr>
          <w:rFonts w:ascii="Arial" w:hAnsi="Arial" w:cs="Arial"/>
          <w:color w:val="000000"/>
          <w:sz w:val="28"/>
          <w:lang w:val="pt-BR"/>
        </w:rPr>
        <w:t>2</w:t>
      </w:r>
      <w:r w:rsidR="006F6F17">
        <w:rPr>
          <w:rFonts w:ascii="Arial" w:hAnsi="Arial" w:cs="Arial"/>
          <w:color w:val="000000"/>
          <w:sz w:val="28"/>
          <w:lang w:val="pt-BR"/>
        </w:rPr>
        <w:t>1</w:t>
      </w:r>
      <w:r>
        <w:rPr>
          <w:rFonts w:ascii="Arial" w:hAnsi="Arial" w:cs="Arial"/>
          <w:color w:val="000000"/>
          <w:sz w:val="28"/>
          <w:lang w:val="pt-BR"/>
        </w:rPr>
        <w:t xml:space="preserve">  </w:t>
      </w:r>
    </w:p>
    <w:p w14:paraId="32298C9A" w14:textId="6BABFC99" w:rsidR="00390C95" w:rsidRDefault="00390C95" w:rsidP="00390C95">
      <w:pPr>
        <w:spacing w:after="0" w:line="240" w:lineRule="auto"/>
        <w:rPr>
          <w:rFonts w:ascii="Arial" w:hAnsi="Arial" w:cs="Arial"/>
          <w:color w:val="000000"/>
          <w:sz w:val="28"/>
          <w:lang w:val="it-IT"/>
        </w:rPr>
      </w:pPr>
    </w:p>
    <w:p w14:paraId="40067570" w14:textId="77777777" w:rsidR="00390C95" w:rsidRDefault="00390C95" w:rsidP="00390C95">
      <w:pPr>
        <w:spacing w:after="0" w:line="240" w:lineRule="auto"/>
        <w:rPr>
          <w:rFonts w:ascii="Arial" w:hAnsi="Arial" w:cs="Arial"/>
          <w:color w:val="000000"/>
          <w:sz w:val="28"/>
          <w:lang w:val="it-IT"/>
        </w:rPr>
      </w:pPr>
    </w:p>
    <w:p w14:paraId="7F03C091" w14:textId="77777777" w:rsidR="00390C95" w:rsidRDefault="00390C95" w:rsidP="00390C95">
      <w:pPr>
        <w:spacing w:after="0" w:line="240" w:lineRule="auto"/>
        <w:rPr>
          <w:rFonts w:ascii="Arial" w:hAnsi="Arial" w:cs="Arial"/>
          <w:color w:val="000000"/>
          <w:sz w:val="28"/>
          <w:lang w:val="pt-BR"/>
        </w:rPr>
      </w:pPr>
      <w:r>
        <w:rPr>
          <w:rFonts w:ascii="Arial" w:hAnsi="Arial" w:cs="Arial"/>
          <w:color w:val="000000"/>
          <w:sz w:val="28"/>
          <w:lang w:val="it-IT"/>
        </w:rPr>
        <w:tab/>
        <w:t xml:space="preserve">În conformitate cu prevederile Legii nr. 227/2015 privind Codul fiscal, publicată în Monitorul Oficial al României, partea I, nr. 688/10.09.2015, cu modificările și completările impozitele şi taxele locale  prevăzute la Titlul IX </w:t>
      </w:r>
      <w:r>
        <w:rPr>
          <w:rFonts w:ascii="Arial" w:hAnsi="Arial" w:cs="Arial"/>
          <w:color w:val="000000"/>
          <w:sz w:val="28"/>
          <w:lang w:val="pt-BR"/>
        </w:rPr>
        <w:t xml:space="preserve">constituie venituri ale bugetelor locale ale unităţilor administrativ-teritoriale şi se stabilesc de </w:t>
      </w:r>
      <w:r>
        <w:rPr>
          <w:rFonts w:ascii="Arial" w:hAnsi="Arial" w:cs="Arial"/>
          <w:color w:val="000000"/>
          <w:sz w:val="28"/>
          <w:lang w:val="ro-RO"/>
        </w:rPr>
        <w:t>consiliile locale în limitele prevăzute de acesta</w:t>
      </w:r>
      <w:r>
        <w:rPr>
          <w:rFonts w:ascii="Arial" w:hAnsi="Arial" w:cs="Arial"/>
          <w:color w:val="000000"/>
          <w:sz w:val="28"/>
          <w:lang w:val="pt-BR"/>
        </w:rPr>
        <w:t xml:space="preserve">. </w:t>
      </w:r>
    </w:p>
    <w:p w14:paraId="4DFF6599" w14:textId="5F9A30A3" w:rsidR="00390C95" w:rsidRDefault="00390C95" w:rsidP="00390C95">
      <w:pPr>
        <w:spacing w:after="0" w:line="240" w:lineRule="auto"/>
        <w:rPr>
          <w:rFonts w:ascii="Arial" w:hAnsi="Arial" w:cs="Arial"/>
          <w:color w:val="000000"/>
          <w:sz w:val="28"/>
          <w:szCs w:val="28"/>
          <w:lang w:val="pt-BR"/>
        </w:rPr>
      </w:pPr>
      <w:r>
        <w:rPr>
          <w:rFonts w:ascii="Arial" w:hAnsi="Arial" w:cs="Arial"/>
          <w:color w:val="000000"/>
          <w:sz w:val="28"/>
          <w:lang w:val="pt-BR"/>
        </w:rPr>
        <w:tab/>
      </w:r>
      <w:r>
        <w:rPr>
          <w:rFonts w:ascii="Arial" w:hAnsi="Arial" w:cs="Arial"/>
          <w:color w:val="000000"/>
          <w:sz w:val="28"/>
          <w:szCs w:val="28"/>
          <w:lang w:val="it-IT"/>
        </w:rPr>
        <w:t xml:space="preserve">Prin proiectul de hotărâre privind stabilirea impozitelor </w:t>
      </w:r>
      <w:r>
        <w:rPr>
          <w:rFonts w:ascii="Arial" w:hAnsi="Tahoma" w:cs="Arial"/>
          <w:color w:val="000000"/>
          <w:sz w:val="28"/>
          <w:szCs w:val="28"/>
          <w:lang w:val="it-IT"/>
        </w:rPr>
        <w:t>ş</w:t>
      </w:r>
      <w:r>
        <w:rPr>
          <w:rFonts w:ascii="Arial" w:hAnsi="Arial" w:cs="Arial"/>
          <w:color w:val="000000"/>
          <w:sz w:val="28"/>
          <w:szCs w:val="28"/>
          <w:lang w:val="it-IT"/>
        </w:rPr>
        <w:t>i taxelor locale pentru anul fiscal 20</w:t>
      </w:r>
      <w:r w:rsidR="006F6F17">
        <w:rPr>
          <w:rFonts w:ascii="Arial" w:hAnsi="Arial" w:cs="Arial"/>
          <w:color w:val="000000"/>
          <w:sz w:val="28"/>
          <w:szCs w:val="28"/>
          <w:lang w:val="it-IT"/>
        </w:rPr>
        <w:t>20</w:t>
      </w:r>
      <w:r>
        <w:rPr>
          <w:rFonts w:ascii="Arial" w:hAnsi="Arial" w:cs="Arial"/>
          <w:color w:val="000000"/>
          <w:sz w:val="28"/>
          <w:szCs w:val="28"/>
          <w:lang w:val="it-IT"/>
        </w:rPr>
        <w:t>, se propune stabilirea:</w:t>
      </w:r>
    </w:p>
    <w:p w14:paraId="59E98036" w14:textId="77777777" w:rsidR="00390C95" w:rsidRDefault="00390C95" w:rsidP="00390C95">
      <w:pPr>
        <w:spacing w:after="0" w:line="240" w:lineRule="auto"/>
        <w:rPr>
          <w:rFonts w:ascii="Arial" w:hAnsi="Arial" w:cs="Arial"/>
          <w:color w:val="000000"/>
          <w:sz w:val="28"/>
          <w:szCs w:val="28"/>
          <w:lang w:val="it-IT"/>
        </w:rPr>
      </w:pPr>
      <w:r>
        <w:rPr>
          <w:rFonts w:ascii="Arial" w:hAnsi="Arial" w:cs="Arial"/>
          <w:color w:val="000000"/>
          <w:sz w:val="28"/>
          <w:szCs w:val="28"/>
          <w:lang w:val="it-IT"/>
        </w:rPr>
        <w:tab/>
        <w:t xml:space="preserve">1. cotei impozitelor sau taxelor locale, după caz, când acestea se determină pe bază de cotă procentuală, iar prin Codul fiscal sunt prevăzute limitele minime </w:t>
      </w:r>
      <w:r>
        <w:rPr>
          <w:rFonts w:ascii="Tahoma" w:hAnsi="Tahoma" w:cs="Tahoma"/>
          <w:color w:val="000000"/>
          <w:sz w:val="28"/>
          <w:szCs w:val="28"/>
          <w:lang w:val="it-IT"/>
        </w:rPr>
        <w:t>ş</w:t>
      </w:r>
      <w:r>
        <w:rPr>
          <w:rFonts w:ascii="Arial" w:hAnsi="Arial" w:cs="Arial"/>
          <w:color w:val="000000"/>
          <w:sz w:val="28"/>
          <w:szCs w:val="28"/>
          <w:lang w:val="it-IT"/>
        </w:rPr>
        <w:t>i maxime;</w:t>
      </w:r>
    </w:p>
    <w:p w14:paraId="6DE88B74" w14:textId="77777777" w:rsidR="00390C95" w:rsidRDefault="00390C95" w:rsidP="00390C95">
      <w:pPr>
        <w:spacing w:after="0" w:line="240" w:lineRule="auto"/>
        <w:rPr>
          <w:rFonts w:ascii="Arial" w:hAnsi="Arial" w:cs="Arial"/>
          <w:color w:val="000000"/>
          <w:sz w:val="28"/>
          <w:szCs w:val="28"/>
          <w:lang w:val="it-IT"/>
        </w:rPr>
      </w:pPr>
      <w:r>
        <w:rPr>
          <w:rFonts w:ascii="Arial" w:hAnsi="Arial" w:cs="Arial"/>
          <w:color w:val="000000"/>
          <w:sz w:val="28"/>
          <w:szCs w:val="28"/>
          <w:lang w:val="it-IT"/>
        </w:rPr>
        <w:tab/>
        <w:t xml:space="preserve">2. cuantumului impozitelor </w:t>
      </w:r>
      <w:r>
        <w:rPr>
          <w:rFonts w:ascii="Tahoma" w:hAnsi="Tahoma" w:cs="Tahoma"/>
          <w:color w:val="000000"/>
          <w:sz w:val="28"/>
          <w:szCs w:val="28"/>
          <w:lang w:val="it-IT"/>
        </w:rPr>
        <w:t>ş</w:t>
      </w:r>
      <w:r>
        <w:rPr>
          <w:rFonts w:ascii="Arial" w:hAnsi="Arial" w:cs="Arial"/>
          <w:color w:val="000000"/>
          <w:sz w:val="28"/>
          <w:szCs w:val="28"/>
          <w:lang w:val="it-IT"/>
        </w:rPr>
        <w:t>i taxelor locale, când acestea sunt prevăzute în sumă fixă, în limitele prevăzute de Codul fiscal;</w:t>
      </w:r>
    </w:p>
    <w:p w14:paraId="0D3ADA4E" w14:textId="77777777" w:rsidR="00390C95" w:rsidRDefault="00390C95" w:rsidP="00390C95">
      <w:pPr>
        <w:spacing w:after="0" w:line="240" w:lineRule="auto"/>
        <w:ind w:firstLine="720"/>
        <w:rPr>
          <w:rFonts w:ascii="Arial" w:hAnsi="Arial" w:cs="Arial"/>
          <w:color w:val="000000"/>
          <w:sz w:val="28"/>
          <w:szCs w:val="28"/>
          <w:lang w:val="it-IT"/>
        </w:rPr>
      </w:pPr>
      <w:r>
        <w:rPr>
          <w:rFonts w:ascii="Arial" w:hAnsi="Arial" w:cs="Arial"/>
          <w:color w:val="000000"/>
          <w:sz w:val="28"/>
          <w:szCs w:val="28"/>
          <w:lang w:val="it-IT"/>
        </w:rPr>
        <w:t>3. nivelului bonifica</w:t>
      </w:r>
      <w:r>
        <w:rPr>
          <w:rFonts w:ascii="Tahoma" w:hAnsi="Tahoma" w:cs="Tahoma"/>
          <w:color w:val="000000"/>
          <w:sz w:val="28"/>
          <w:szCs w:val="28"/>
          <w:lang w:val="it-IT"/>
        </w:rPr>
        <w:t>ţ</w:t>
      </w:r>
      <w:r>
        <w:rPr>
          <w:rFonts w:ascii="Arial" w:hAnsi="Arial" w:cs="Arial"/>
          <w:color w:val="000000"/>
          <w:sz w:val="28"/>
          <w:szCs w:val="28"/>
          <w:lang w:val="it-IT"/>
        </w:rPr>
        <w:t xml:space="preserve">iei de 10% pentru persoanele fizice </w:t>
      </w:r>
      <w:r>
        <w:rPr>
          <w:rFonts w:ascii="Arial" w:hAnsi="Arial" w:cs="Arial"/>
          <w:color w:val="000000"/>
          <w:sz w:val="28"/>
          <w:szCs w:val="28"/>
          <w:lang w:val="ro-RO"/>
        </w:rPr>
        <w:t xml:space="preserve">şi 5% </w:t>
      </w:r>
      <w:r>
        <w:rPr>
          <w:rFonts w:ascii="Arial" w:hAnsi="Arial" w:cs="Arial"/>
          <w:color w:val="000000"/>
          <w:sz w:val="28"/>
          <w:szCs w:val="28"/>
          <w:lang w:val="it-IT"/>
        </w:rPr>
        <w:t>pentru persoanele juridice,  conform prevederilor din Codul fiscal;</w:t>
      </w:r>
    </w:p>
    <w:p w14:paraId="25D58AE0" w14:textId="2DAB7C7B" w:rsidR="00390C95" w:rsidRDefault="00390C95" w:rsidP="00390C95">
      <w:pPr>
        <w:spacing w:after="0" w:line="240" w:lineRule="auto"/>
        <w:ind w:firstLine="720"/>
        <w:rPr>
          <w:rFonts w:ascii="Arial" w:hAnsi="Arial" w:cs="Arial"/>
          <w:color w:val="000000"/>
          <w:sz w:val="28"/>
          <w:szCs w:val="28"/>
          <w:lang w:val="it-IT"/>
        </w:rPr>
      </w:pPr>
      <w:r>
        <w:rPr>
          <w:rFonts w:ascii="Arial" w:hAnsi="Arial" w:cs="Arial"/>
          <w:color w:val="000000"/>
          <w:sz w:val="28"/>
          <w:szCs w:val="28"/>
          <w:lang w:val="it-IT"/>
        </w:rPr>
        <w:t>4. facilită</w:t>
      </w:r>
      <w:r>
        <w:rPr>
          <w:rFonts w:ascii="Tahoma" w:hAnsi="Tahoma" w:cs="Tahoma"/>
          <w:color w:val="000000"/>
          <w:sz w:val="28"/>
          <w:szCs w:val="28"/>
          <w:lang w:val="it-IT"/>
        </w:rPr>
        <w:t>ţ</w:t>
      </w:r>
      <w:r>
        <w:rPr>
          <w:rFonts w:ascii="Arial" w:hAnsi="Arial" w:cs="Arial"/>
          <w:color w:val="000000"/>
          <w:sz w:val="28"/>
          <w:szCs w:val="28"/>
          <w:lang w:val="it-IT"/>
        </w:rPr>
        <w:t xml:space="preserve">ilor fiscale la plata impozitului/taxei pe clădiri </w:t>
      </w:r>
      <w:r>
        <w:rPr>
          <w:rFonts w:ascii="Tahoma" w:hAnsi="Tahoma" w:cs="Tahoma"/>
          <w:color w:val="000000"/>
          <w:sz w:val="28"/>
          <w:szCs w:val="28"/>
          <w:lang w:val="it-IT"/>
        </w:rPr>
        <w:t>ş</w:t>
      </w:r>
      <w:r>
        <w:rPr>
          <w:rFonts w:ascii="Arial" w:hAnsi="Arial" w:cs="Arial"/>
          <w:color w:val="000000"/>
          <w:sz w:val="28"/>
          <w:szCs w:val="28"/>
          <w:lang w:val="it-IT"/>
        </w:rPr>
        <w:t>i a impozitului/taxei pe teren, acordate de către Consiliul Local al Municipiului Buzău în anul fiscal 20</w:t>
      </w:r>
      <w:r w:rsidR="006F6F17">
        <w:rPr>
          <w:rFonts w:ascii="Arial" w:hAnsi="Arial" w:cs="Arial"/>
          <w:color w:val="000000"/>
          <w:sz w:val="28"/>
          <w:szCs w:val="28"/>
          <w:lang w:val="it-IT"/>
        </w:rPr>
        <w:t>20</w:t>
      </w:r>
      <w:r>
        <w:rPr>
          <w:rFonts w:ascii="Arial" w:hAnsi="Arial" w:cs="Arial"/>
          <w:color w:val="000000"/>
          <w:sz w:val="28"/>
          <w:szCs w:val="28"/>
          <w:lang w:val="it-IT"/>
        </w:rPr>
        <w:t xml:space="preserve">, potrivit prevederilor art. 456, alin. (2) </w:t>
      </w:r>
      <w:r>
        <w:rPr>
          <w:rFonts w:ascii="Tahoma" w:hAnsi="Tahoma" w:cs="Tahoma"/>
          <w:color w:val="000000"/>
          <w:sz w:val="28"/>
          <w:szCs w:val="28"/>
          <w:lang w:val="it-IT"/>
        </w:rPr>
        <w:t>ş</w:t>
      </w:r>
      <w:r>
        <w:rPr>
          <w:rFonts w:ascii="Arial" w:hAnsi="Arial" w:cs="Arial"/>
          <w:color w:val="000000"/>
          <w:sz w:val="28"/>
          <w:szCs w:val="28"/>
          <w:lang w:val="it-IT"/>
        </w:rPr>
        <w:t>i art. 464, alin. (2) din Legea nr. 227/2015 privind Codul Fiscal.</w:t>
      </w:r>
    </w:p>
    <w:p w14:paraId="0C3D711F" w14:textId="74624500" w:rsidR="00390C95" w:rsidRDefault="00390C95" w:rsidP="00390C95">
      <w:pPr>
        <w:autoSpaceDE w:val="0"/>
        <w:autoSpaceDN w:val="0"/>
        <w:adjustRightInd w:val="0"/>
        <w:spacing w:after="0" w:line="240" w:lineRule="auto"/>
        <w:ind w:firstLine="720"/>
        <w:rPr>
          <w:rFonts w:ascii="Arial" w:hAnsi="Arial" w:cs="Arial"/>
          <w:iCs/>
          <w:noProof w:val="0"/>
          <w:color w:val="000000"/>
          <w:sz w:val="28"/>
          <w:szCs w:val="28"/>
          <w:lang w:val="ro-RO"/>
        </w:rPr>
      </w:pPr>
      <w:proofErr w:type="spellStart"/>
      <w:r>
        <w:rPr>
          <w:rFonts w:ascii="Arial" w:hAnsi="Arial" w:cs="Arial"/>
          <w:noProof w:val="0"/>
          <w:color w:val="000000"/>
          <w:sz w:val="28"/>
          <w:szCs w:val="28"/>
          <w:lang w:val="fr-FR"/>
        </w:rPr>
        <w:t>Având</w:t>
      </w:r>
      <w:proofErr w:type="spellEnd"/>
      <w:r>
        <w:rPr>
          <w:rFonts w:ascii="Arial" w:hAnsi="Arial" w:cs="Arial"/>
          <w:noProof w:val="0"/>
          <w:color w:val="000000"/>
          <w:sz w:val="28"/>
          <w:szCs w:val="28"/>
          <w:lang w:val="fr-FR"/>
        </w:rPr>
        <w:t xml:space="preserve"> in </w:t>
      </w:r>
      <w:proofErr w:type="spellStart"/>
      <w:r>
        <w:rPr>
          <w:rFonts w:ascii="Arial" w:hAnsi="Arial" w:cs="Arial"/>
          <w:noProof w:val="0"/>
          <w:color w:val="000000"/>
          <w:sz w:val="28"/>
          <w:szCs w:val="28"/>
          <w:lang w:val="fr-FR"/>
        </w:rPr>
        <w:t>vedere</w:t>
      </w:r>
      <w:proofErr w:type="spellEnd"/>
      <w:r>
        <w:rPr>
          <w:rFonts w:ascii="Arial" w:hAnsi="Arial" w:cs="Arial"/>
          <w:i/>
          <w:iCs/>
          <w:noProof w:val="0"/>
          <w:color w:val="000000"/>
          <w:sz w:val="24"/>
          <w:szCs w:val="24"/>
          <w:lang w:val="fr-FR"/>
        </w:rPr>
        <w:t xml:space="preserve"> </w:t>
      </w:r>
      <w:proofErr w:type="spellStart"/>
      <w:r>
        <w:rPr>
          <w:rFonts w:ascii="Arial" w:hAnsi="Arial" w:cs="Arial"/>
          <w:iCs/>
          <w:noProof w:val="0"/>
          <w:color w:val="000000"/>
          <w:sz w:val="28"/>
          <w:szCs w:val="28"/>
          <w:lang w:val="fr-FR"/>
        </w:rPr>
        <w:t>comunicatul</w:t>
      </w:r>
      <w:proofErr w:type="spellEnd"/>
      <w:r>
        <w:rPr>
          <w:rFonts w:ascii="Arial" w:hAnsi="Arial" w:cs="Arial"/>
          <w:iCs/>
          <w:noProof w:val="0"/>
          <w:color w:val="000000"/>
          <w:sz w:val="28"/>
          <w:szCs w:val="28"/>
          <w:lang w:val="fr-FR"/>
        </w:rPr>
        <w:t xml:space="preserve"> de </w:t>
      </w:r>
      <w:proofErr w:type="spellStart"/>
      <w:r>
        <w:rPr>
          <w:rFonts w:ascii="Arial" w:hAnsi="Arial" w:cs="Arial"/>
          <w:iCs/>
          <w:noProof w:val="0"/>
          <w:color w:val="000000"/>
          <w:sz w:val="28"/>
          <w:szCs w:val="28"/>
          <w:lang w:val="fr-FR"/>
        </w:rPr>
        <w:t>presă</w:t>
      </w:r>
      <w:proofErr w:type="spellEnd"/>
      <w:r>
        <w:rPr>
          <w:rFonts w:ascii="Arial" w:hAnsi="Arial" w:cs="Arial"/>
          <w:iCs/>
          <w:noProof w:val="0"/>
          <w:color w:val="000000"/>
          <w:sz w:val="28"/>
          <w:szCs w:val="28"/>
          <w:lang w:val="fr-FR"/>
        </w:rPr>
        <w:t xml:space="preserve"> nr. </w:t>
      </w:r>
      <w:r w:rsidRPr="00061BDA">
        <w:rPr>
          <w:rFonts w:ascii="Arial" w:hAnsi="Arial" w:cs="Arial"/>
          <w:iCs/>
          <w:noProof w:val="0"/>
          <w:color w:val="000000"/>
          <w:sz w:val="28"/>
          <w:szCs w:val="28"/>
          <w:lang w:val="fr-FR"/>
        </w:rPr>
        <w:t>1</w:t>
      </w:r>
      <w:r w:rsidR="00061BDA" w:rsidRPr="00061BDA">
        <w:rPr>
          <w:rFonts w:ascii="Arial" w:hAnsi="Arial" w:cs="Arial"/>
          <w:iCs/>
          <w:noProof w:val="0"/>
          <w:color w:val="000000"/>
          <w:sz w:val="28"/>
          <w:szCs w:val="28"/>
          <w:lang w:val="fr-FR"/>
        </w:rPr>
        <w:t>5</w:t>
      </w:r>
      <w:r w:rsidRPr="00061BDA">
        <w:rPr>
          <w:rFonts w:ascii="Arial" w:hAnsi="Arial" w:cs="Arial"/>
          <w:iCs/>
          <w:noProof w:val="0"/>
          <w:color w:val="000000"/>
          <w:sz w:val="28"/>
          <w:szCs w:val="28"/>
          <w:lang w:val="fr-FR"/>
        </w:rPr>
        <w:t>/</w:t>
      </w:r>
      <w:r w:rsidR="006F6F17" w:rsidRPr="00061BDA">
        <w:rPr>
          <w:rFonts w:ascii="Arial" w:hAnsi="Arial" w:cs="Arial"/>
          <w:iCs/>
          <w:noProof w:val="0"/>
          <w:color w:val="000000"/>
          <w:sz w:val="28"/>
          <w:szCs w:val="28"/>
          <w:lang w:val="fr-FR"/>
        </w:rPr>
        <w:t>20</w:t>
      </w:r>
      <w:r w:rsidR="00061BDA" w:rsidRPr="00061BDA">
        <w:rPr>
          <w:rFonts w:ascii="Arial" w:hAnsi="Arial" w:cs="Arial"/>
          <w:iCs/>
          <w:noProof w:val="0"/>
          <w:color w:val="000000"/>
          <w:sz w:val="28"/>
          <w:szCs w:val="28"/>
          <w:lang w:val="fr-FR"/>
        </w:rPr>
        <w:t>20</w:t>
      </w:r>
      <w:r>
        <w:rPr>
          <w:rFonts w:ascii="Arial" w:hAnsi="Arial" w:cs="Arial"/>
          <w:iCs/>
          <w:noProof w:val="0"/>
          <w:color w:val="000000"/>
          <w:sz w:val="28"/>
          <w:szCs w:val="28"/>
          <w:lang w:val="fr-FR"/>
        </w:rPr>
        <w:t xml:space="preserve"> al </w:t>
      </w:r>
      <w:proofErr w:type="spellStart"/>
      <w:r>
        <w:rPr>
          <w:rFonts w:ascii="Arial" w:hAnsi="Arial" w:cs="Arial"/>
          <w:iCs/>
          <w:noProof w:val="0"/>
          <w:color w:val="000000"/>
          <w:sz w:val="28"/>
          <w:szCs w:val="28"/>
          <w:lang w:val="fr-FR"/>
        </w:rPr>
        <w:t>Institutului</w:t>
      </w:r>
      <w:proofErr w:type="spellEnd"/>
      <w:r>
        <w:rPr>
          <w:rFonts w:ascii="Arial" w:hAnsi="Arial" w:cs="Arial"/>
          <w:iCs/>
          <w:noProof w:val="0"/>
          <w:color w:val="000000"/>
          <w:sz w:val="28"/>
          <w:szCs w:val="28"/>
          <w:lang w:val="fr-FR"/>
        </w:rPr>
        <w:t xml:space="preserve"> </w:t>
      </w:r>
      <w:proofErr w:type="spellStart"/>
      <w:r>
        <w:rPr>
          <w:rFonts w:ascii="Arial" w:hAnsi="Arial" w:cs="Arial"/>
          <w:iCs/>
          <w:noProof w:val="0"/>
          <w:color w:val="000000"/>
          <w:sz w:val="28"/>
          <w:szCs w:val="28"/>
          <w:lang w:val="fr-FR"/>
        </w:rPr>
        <w:t>Național</w:t>
      </w:r>
      <w:proofErr w:type="spellEnd"/>
      <w:r>
        <w:rPr>
          <w:rFonts w:ascii="Arial" w:hAnsi="Arial" w:cs="Arial"/>
          <w:iCs/>
          <w:noProof w:val="0"/>
          <w:color w:val="000000"/>
          <w:sz w:val="28"/>
          <w:szCs w:val="28"/>
          <w:lang w:val="fr-FR"/>
        </w:rPr>
        <w:t xml:space="preserve"> de </w:t>
      </w:r>
      <w:proofErr w:type="spellStart"/>
      <w:r>
        <w:rPr>
          <w:rFonts w:ascii="Arial" w:hAnsi="Arial" w:cs="Arial"/>
          <w:bCs/>
          <w:iCs/>
          <w:noProof w:val="0"/>
          <w:color w:val="000000"/>
          <w:sz w:val="28"/>
          <w:szCs w:val="28"/>
          <w:lang w:val="fr-FR"/>
        </w:rPr>
        <w:t>Statistică</w:t>
      </w:r>
      <w:proofErr w:type="spellEnd"/>
      <w:r>
        <w:rPr>
          <w:rFonts w:ascii="Arial" w:hAnsi="Arial" w:cs="Arial"/>
          <w:iCs/>
          <w:noProof w:val="0"/>
          <w:color w:val="000000"/>
          <w:sz w:val="28"/>
          <w:szCs w:val="28"/>
          <w:lang w:val="fr-FR"/>
        </w:rPr>
        <w:t xml:space="preserve"> </w:t>
      </w:r>
      <w:proofErr w:type="spellStart"/>
      <w:r>
        <w:rPr>
          <w:rFonts w:ascii="Arial" w:hAnsi="Arial" w:cs="Arial"/>
          <w:iCs/>
          <w:noProof w:val="0"/>
          <w:color w:val="000000"/>
          <w:sz w:val="28"/>
          <w:szCs w:val="28"/>
          <w:lang w:val="fr-FR"/>
        </w:rPr>
        <w:t>conform</w:t>
      </w:r>
      <w:proofErr w:type="spellEnd"/>
      <w:r>
        <w:rPr>
          <w:rFonts w:ascii="Arial" w:hAnsi="Arial" w:cs="Arial"/>
          <w:iCs/>
          <w:noProof w:val="0"/>
          <w:color w:val="000000"/>
          <w:sz w:val="28"/>
          <w:szCs w:val="28"/>
          <w:lang w:val="fr-FR"/>
        </w:rPr>
        <w:t xml:space="preserve"> c</w:t>
      </w:r>
      <w:proofErr w:type="spellStart"/>
      <w:r>
        <w:rPr>
          <w:rFonts w:ascii="Arial" w:hAnsi="Arial" w:cs="Arial"/>
          <w:iCs/>
          <w:noProof w:val="0"/>
          <w:color w:val="000000"/>
          <w:sz w:val="28"/>
          <w:szCs w:val="28"/>
          <w:lang w:val="ro-RO"/>
        </w:rPr>
        <w:t>ăruia</w:t>
      </w:r>
      <w:proofErr w:type="spellEnd"/>
      <w:r>
        <w:rPr>
          <w:rFonts w:ascii="Arial" w:hAnsi="Arial" w:cs="Arial"/>
          <w:iCs/>
          <w:noProof w:val="0"/>
          <w:color w:val="000000"/>
          <w:sz w:val="28"/>
          <w:szCs w:val="28"/>
          <w:lang w:val="ro-RO"/>
        </w:rPr>
        <w:t xml:space="preserve"> rata inflației pentru anul 201</w:t>
      </w:r>
      <w:r w:rsidR="006F6F17">
        <w:rPr>
          <w:rFonts w:ascii="Arial" w:hAnsi="Arial" w:cs="Arial"/>
          <w:iCs/>
          <w:noProof w:val="0"/>
          <w:color w:val="000000"/>
          <w:sz w:val="28"/>
          <w:szCs w:val="28"/>
          <w:lang w:val="ro-RO"/>
        </w:rPr>
        <w:t>9</w:t>
      </w:r>
      <w:r>
        <w:rPr>
          <w:rFonts w:ascii="Arial" w:hAnsi="Arial" w:cs="Arial"/>
          <w:iCs/>
          <w:noProof w:val="0"/>
          <w:color w:val="000000"/>
          <w:sz w:val="28"/>
          <w:szCs w:val="28"/>
          <w:lang w:val="ro-RO"/>
        </w:rPr>
        <w:t xml:space="preserve"> este de </w:t>
      </w:r>
      <w:r w:rsidR="006F6F17">
        <w:rPr>
          <w:rFonts w:ascii="Arial" w:hAnsi="Arial" w:cs="Arial"/>
          <w:iCs/>
          <w:noProof w:val="0"/>
          <w:color w:val="000000"/>
          <w:sz w:val="28"/>
          <w:szCs w:val="28"/>
          <w:lang w:val="ro-RO"/>
        </w:rPr>
        <w:t>3</w:t>
      </w:r>
      <w:r>
        <w:rPr>
          <w:rFonts w:ascii="Arial" w:hAnsi="Arial" w:cs="Arial"/>
          <w:iCs/>
          <w:noProof w:val="0"/>
          <w:color w:val="000000"/>
          <w:sz w:val="28"/>
          <w:szCs w:val="28"/>
          <w:lang w:val="ro-RO"/>
        </w:rPr>
        <w:t>,</w:t>
      </w:r>
      <w:r w:rsidR="006F6F17">
        <w:rPr>
          <w:rFonts w:ascii="Arial" w:hAnsi="Arial" w:cs="Arial"/>
          <w:iCs/>
          <w:noProof w:val="0"/>
          <w:color w:val="000000"/>
          <w:sz w:val="28"/>
          <w:szCs w:val="28"/>
          <w:lang w:val="ro-RO"/>
        </w:rPr>
        <w:t>8</w:t>
      </w:r>
      <w:proofErr w:type="gramStart"/>
      <w:r>
        <w:rPr>
          <w:rFonts w:ascii="Arial" w:hAnsi="Arial" w:cs="Arial"/>
          <w:iCs/>
          <w:noProof w:val="0"/>
          <w:color w:val="000000"/>
          <w:sz w:val="28"/>
          <w:szCs w:val="28"/>
          <w:lang w:val="ro-RO"/>
        </w:rPr>
        <w:t>%;</w:t>
      </w:r>
      <w:proofErr w:type="gramEnd"/>
    </w:p>
    <w:p w14:paraId="2C295927" w14:textId="539F8944" w:rsidR="00390C95" w:rsidRDefault="00390C95" w:rsidP="00390C95">
      <w:pPr>
        <w:autoSpaceDE w:val="0"/>
        <w:autoSpaceDN w:val="0"/>
        <w:adjustRightInd w:val="0"/>
        <w:spacing w:after="0" w:line="240" w:lineRule="auto"/>
        <w:ind w:firstLine="720"/>
        <w:rPr>
          <w:rFonts w:ascii="Arial" w:hAnsi="Arial" w:cs="Arial"/>
          <w:i/>
          <w:noProof w:val="0"/>
          <w:color w:val="000000"/>
          <w:sz w:val="24"/>
          <w:szCs w:val="24"/>
          <w:lang w:val="ro-RO"/>
        </w:rPr>
      </w:pPr>
      <w:r>
        <w:rPr>
          <w:rFonts w:ascii="Arial" w:hAnsi="Arial" w:cs="Arial"/>
          <w:iCs/>
          <w:noProof w:val="0"/>
          <w:color w:val="000000"/>
          <w:sz w:val="28"/>
          <w:szCs w:val="28"/>
          <w:lang w:val="ro-RO"/>
        </w:rPr>
        <w:t>Ținând seama  de prevederile Hotărârii Consiliului Local privind indexarea, la nivelul municipiului Buzău, a impozitelor și taxelor locale pentru anul fiscal 202</w:t>
      </w:r>
      <w:r w:rsidR="006F6F17">
        <w:rPr>
          <w:rFonts w:ascii="Arial" w:hAnsi="Arial" w:cs="Arial"/>
          <w:iCs/>
          <w:noProof w:val="0"/>
          <w:color w:val="000000"/>
          <w:sz w:val="28"/>
          <w:szCs w:val="28"/>
          <w:lang w:val="ro-RO"/>
        </w:rPr>
        <w:t>1</w:t>
      </w:r>
      <w:r>
        <w:rPr>
          <w:rFonts w:ascii="Arial" w:hAnsi="Arial" w:cs="Arial"/>
          <w:iCs/>
          <w:noProof w:val="0"/>
          <w:color w:val="000000"/>
          <w:sz w:val="28"/>
          <w:szCs w:val="28"/>
          <w:lang w:val="ro-RO"/>
        </w:rPr>
        <w:t xml:space="preserve"> cu rata inflației de </w:t>
      </w:r>
      <w:r w:rsidR="006F6F17">
        <w:rPr>
          <w:rFonts w:ascii="Arial" w:hAnsi="Arial" w:cs="Arial"/>
          <w:iCs/>
          <w:noProof w:val="0"/>
          <w:color w:val="000000"/>
          <w:sz w:val="28"/>
          <w:szCs w:val="28"/>
          <w:lang w:val="ro-RO"/>
        </w:rPr>
        <w:t>3</w:t>
      </w:r>
      <w:r>
        <w:rPr>
          <w:rFonts w:ascii="Arial" w:hAnsi="Arial" w:cs="Arial"/>
          <w:iCs/>
          <w:noProof w:val="0"/>
          <w:color w:val="000000"/>
          <w:sz w:val="28"/>
          <w:szCs w:val="28"/>
          <w:lang w:val="ro-RO"/>
        </w:rPr>
        <w:t>,</w:t>
      </w:r>
      <w:r w:rsidR="006F6F17">
        <w:rPr>
          <w:rFonts w:ascii="Arial" w:hAnsi="Arial" w:cs="Arial"/>
          <w:iCs/>
          <w:noProof w:val="0"/>
          <w:color w:val="000000"/>
          <w:sz w:val="28"/>
          <w:szCs w:val="28"/>
          <w:lang w:val="ro-RO"/>
        </w:rPr>
        <w:t>8</w:t>
      </w:r>
      <w:r>
        <w:rPr>
          <w:rFonts w:ascii="Arial" w:hAnsi="Arial" w:cs="Arial"/>
          <w:iCs/>
          <w:noProof w:val="0"/>
          <w:color w:val="000000"/>
          <w:sz w:val="28"/>
          <w:szCs w:val="28"/>
          <w:lang w:val="ro-RO"/>
        </w:rPr>
        <w:t>%;</w:t>
      </w:r>
    </w:p>
    <w:p w14:paraId="0687F6E7" w14:textId="2A61DDA1" w:rsidR="00390C95" w:rsidRDefault="00390C95" w:rsidP="00DE5FE7">
      <w:pPr>
        <w:pStyle w:val="NormalWeb"/>
        <w:spacing w:before="0" w:beforeAutospacing="0" w:after="120" w:afterAutospacing="0"/>
        <w:ind w:firstLine="720"/>
        <w:jc w:val="both"/>
        <w:rPr>
          <w:rFonts w:ascii="Arial" w:hAnsi="Arial" w:cs="Arial"/>
          <w:color w:val="000000"/>
          <w:sz w:val="28"/>
          <w:szCs w:val="28"/>
          <w:lang w:val="it-IT"/>
        </w:rPr>
      </w:pPr>
      <w:r>
        <w:rPr>
          <w:rFonts w:ascii="Arial" w:hAnsi="Arial" w:cs="Arial"/>
          <w:color w:val="000000"/>
          <w:sz w:val="28"/>
          <w:szCs w:val="28"/>
          <w:lang w:val="it-IT"/>
        </w:rPr>
        <w:t xml:space="preserve"> Pentru asigurarea unei stabilită</w:t>
      </w:r>
      <w:r>
        <w:rPr>
          <w:rFonts w:ascii="Tahoma" w:hAnsi="Tahoma" w:cs="Tahoma"/>
          <w:color w:val="000000"/>
          <w:sz w:val="28"/>
          <w:szCs w:val="28"/>
          <w:lang w:val="it-IT"/>
        </w:rPr>
        <w:t>ţ</w:t>
      </w:r>
      <w:r>
        <w:rPr>
          <w:rFonts w:ascii="Arial" w:hAnsi="Arial" w:cs="Arial"/>
          <w:color w:val="000000"/>
          <w:sz w:val="28"/>
          <w:szCs w:val="28"/>
          <w:lang w:val="it-IT"/>
        </w:rPr>
        <w:t>i în ceea ce prive</w:t>
      </w:r>
      <w:r>
        <w:rPr>
          <w:rFonts w:ascii="Tahoma" w:hAnsi="Tahoma" w:cs="Tahoma"/>
          <w:color w:val="000000"/>
          <w:sz w:val="28"/>
          <w:szCs w:val="28"/>
          <w:lang w:val="it-IT"/>
        </w:rPr>
        <w:t>ş</w:t>
      </w:r>
      <w:r>
        <w:rPr>
          <w:rFonts w:ascii="Arial" w:hAnsi="Arial" w:cs="Arial"/>
          <w:color w:val="000000"/>
          <w:sz w:val="28"/>
          <w:szCs w:val="28"/>
          <w:lang w:val="it-IT"/>
        </w:rPr>
        <w:t xml:space="preserve">te delimitarea zonelor </w:t>
      </w:r>
      <w:r>
        <w:rPr>
          <w:rFonts w:ascii="Tahoma" w:hAnsi="Tahoma" w:cs="Tahoma"/>
          <w:color w:val="000000"/>
          <w:sz w:val="28"/>
          <w:szCs w:val="28"/>
          <w:lang w:val="it-IT"/>
        </w:rPr>
        <w:t>ş</w:t>
      </w:r>
      <w:r>
        <w:rPr>
          <w:rFonts w:ascii="Arial" w:hAnsi="Arial" w:cs="Arial"/>
          <w:color w:val="000000"/>
          <w:sz w:val="28"/>
          <w:szCs w:val="28"/>
          <w:lang w:val="it-IT"/>
        </w:rPr>
        <w:t>i stabilirea numărului acestora, se propune men</w:t>
      </w:r>
      <w:r>
        <w:rPr>
          <w:rFonts w:ascii="Tahoma" w:hAnsi="Tahoma" w:cs="Tahoma"/>
          <w:color w:val="000000"/>
          <w:sz w:val="28"/>
          <w:szCs w:val="28"/>
          <w:lang w:val="it-IT"/>
        </w:rPr>
        <w:t>ţ</w:t>
      </w:r>
      <w:r>
        <w:rPr>
          <w:rFonts w:ascii="Arial" w:hAnsi="Arial" w:cs="Arial"/>
          <w:color w:val="000000"/>
          <w:sz w:val="28"/>
          <w:szCs w:val="28"/>
          <w:lang w:val="it-IT"/>
        </w:rPr>
        <w:t xml:space="preserve">inerea prevederilor Hotărârii nr. </w:t>
      </w:r>
      <w:r>
        <w:rPr>
          <w:rFonts w:ascii="Arial" w:hAnsi="Arial" w:cs="Arial"/>
          <w:color w:val="000000"/>
          <w:sz w:val="28"/>
          <w:szCs w:val="28"/>
        </w:rPr>
        <w:t xml:space="preserve">246/2009 a Consiliului Local al Municipiului Buzău, modificată prin Hotărârea nr. 89/2015, </w:t>
      </w:r>
      <w:r>
        <w:rPr>
          <w:rFonts w:ascii="Arial" w:hAnsi="Arial" w:cs="Arial"/>
          <w:color w:val="000000"/>
          <w:sz w:val="28"/>
          <w:szCs w:val="28"/>
          <w:lang w:val="it-IT"/>
        </w:rPr>
        <w:t xml:space="preserve">astfel încât zonele aprobate anterior să aibă caracter multianual, pentru calcularea impozitului/taxei pe clădiri </w:t>
      </w:r>
      <w:r>
        <w:rPr>
          <w:rFonts w:ascii="Tahoma" w:hAnsi="Tahoma" w:cs="Tahoma"/>
          <w:color w:val="000000"/>
          <w:sz w:val="28"/>
          <w:szCs w:val="28"/>
          <w:lang w:val="it-IT"/>
        </w:rPr>
        <w:t>ş</w:t>
      </w:r>
      <w:r>
        <w:rPr>
          <w:rFonts w:ascii="Arial" w:hAnsi="Arial" w:cs="Arial"/>
          <w:color w:val="000000"/>
          <w:sz w:val="28"/>
          <w:szCs w:val="28"/>
          <w:lang w:val="it-IT"/>
        </w:rPr>
        <w:t>i impozitului/taxei terenuri.</w:t>
      </w:r>
    </w:p>
    <w:p w14:paraId="622C089A" w14:textId="4E52D5A3" w:rsidR="00DE5FE7" w:rsidRDefault="00DE5FE7" w:rsidP="00DE5FE7">
      <w:pPr>
        <w:pStyle w:val="NormalWeb"/>
        <w:spacing w:before="0" w:beforeAutospacing="0" w:after="120" w:afterAutospacing="0"/>
        <w:ind w:firstLine="720"/>
        <w:jc w:val="both"/>
        <w:rPr>
          <w:rFonts w:ascii="Arial" w:hAnsi="Arial" w:cs="Arial"/>
          <w:color w:val="000000"/>
          <w:sz w:val="28"/>
          <w:szCs w:val="28"/>
          <w:lang w:val="it-IT"/>
        </w:rPr>
      </w:pPr>
    </w:p>
    <w:p w14:paraId="5ADA9D6A" w14:textId="77777777" w:rsidR="00DE5FE7" w:rsidRDefault="00DE5FE7" w:rsidP="00DE5FE7">
      <w:pPr>
        <w:pStyle w:val="NormalWeb"/>
        <w:spacing w:before="0" w:beforeAutospacing="0" w:after="120" w:afterAutospacing="0"/>
        <w:ind w:firstLine="720"/>
        <w:jc w:val="both"/>
        <w:rPr>
          <w:rFonts w:ascii="Arial" w:hAnsi="Arial" w:cs="Arial"/>
          <w:color w:val="000000"/>
          <w:sz w:val="28"/>
          <w:szCs w:val="28"/>
          <w:lang w:val="it-IT"/>
        </w:rPr>
      </w:pPr>
    </w:p>
    <w:p w14:paraId="4D3F79A3" w14:textId="3FD1664E" w:rsidR="00390C95" w:rsidRDefault="00390C95" w:rsidP="00390C95">
      <w:pPr>
        <w:spacing w:after="0" w:line="240" w:lineRule="auto"/>
        <w:ind w:firstLine="720"/>
        <w:rPr>
          <w:rFonts w:ascii="Arial" w:hAnsi="Arial" w:cs="Arial"/>
          <w:color w:val="000000"/>
          <w:sz w:val="28"/>
          <w:szCs w:val="28"/>
          <w:lang w:val="ro-RO"/>
        </w:rPr>
      </w:pPr>
      <w:r>
        <w:rPr>
          <w:rFonts w:ascii="Arial" w:hAnsi="Arial" w:cs="Arial"/>
          <w:color w:val="000000"/>
          <w:sz w:val="28"/>
          <w:szCs w:val="28"/>
          <w:lang w:val="ro-RO"/>
        </w:rPr>
        <w:t>Faţă de cele de mai sus, rugăm respectuos să dezbateți și să aprobați proiectul de hotărâre privind stabilirea impozitelor şi taxelor locale pentru anul fiscal 202</w:t>
      </w:r>
      <w:r w:rsidR="006F6F17">
        <w:rPr>
          <w:rFonts w:ascii="Arial" w:hAnsi="Arial" w:cs="Arial"/>
          <w:color w:val="000000"/>
          <w:sz w:val="28"/>
          <w:szCs w:val="28"/>
          <w:lang w:val="ro-RO"/>
        </w:rPr>
        <w:t>1</w:t>
      </w:r>
      <w:r>
        <w:rPr>
          <w:rFonts w:ascii="Arial" w:hAnsi="Arial" w:cs="Arial"/>
          <w:color w:val="000000"/>
          <w:sz w:val="28"/>
          <w:szCs w:val="28"/>
          <w:lang w:val="ro-RO"/>
        </w:rPr>
        <w:t>.</w:t>
      </w:r>
    </w:p>
    <w:p w14:paraId="172A3E3B" w14:textId="46F46A8C" w:rsidR="00390C95" w:rsidRDefault="00390C95" w:rsidP="00390C95">
      <w:pPr>
        <w:spacing w:after="0" w:line="240" w:lineRule="auto"/>
        <w:rPr>
          <w:rFonts w:ascii="Arial" w:hAnsi="Arial" w:cs="Arial"/>
          <w:color w:val="000000"/>
          <w:sz w:val="28"/>
          <w:szCs w:val="28"/>
          <w:lang w:val="ro-RO"/>
        </w:rPr>
      </w:pPr>
    </w:p>
    <w:p w14:paraId="29A8470A" w14:textId="77777777" w:rsidR="00390C95" w:rsidRDefault="00390C95" w:rsidP="00390C95">
      <w:pPr>
        <w:spacing w:after="0" w:line="240" w:lineRule="auto"/>
        <w:rPr>
          <w:rFonts w:ascii="Arial" w:hAnsi="Arial" w:cs="Arial"/>
          <w:color w:val="000000"/>
          <w:sz w:val="28"/>
          <w:szCs w:val="28"/>
          <w:lang w:val="ro-RO"/>
        </w:rPr>
      </w:pPr>
    </w:p>
    <w:p w14:paraId="4AA21302" w14:textId="77777777" w:rsidR="00390C95" w:rsidRDefault="00390C95" w:rsidP="00390C95">
      <w:pPr>
        <w:spacing w:after="0" w:line="240" w:lineRule="auto"/>
        <w:ind w:firstLine="720"/>
        <w:jc w:val="center"/>
        <w:rPr>
          <w:rFonts w:ascii="Arial" w:hAnsi="Arial" w:cs="Arial"/>
          <w:b/>
          <w:color w:val="000000"/>
          <w:sz w:val="28"/>
          <w:szCs w:val="28"/>
          <w:lang w:val="ro-RO"/>
        </w:rPr>
      </w:pPr>
      <w:r>
        <w:rPr>
          <w:rFonts w:ascii="Arial" w:hAnsi="Arial" w:cs="Arial"/>
          <w:b/>
          <w:color w:val="000000"/>
          <w:sz w:val="28"/>
          <w:szCs w:val="28"/>
          <w:lang w:val="ro-RO"/>
        </w:rPr>
        <w:t>DIRECTOR EXECUTIV,</w:t>
      </w:r>
    </w:p>
    <w:p w14:paraId="46C008B2" w14:textId="77777777" w:rsidR="00390C95" w:rsidRDefault="00390C95" w:rsidP="00390C95">
      <w:pPr>
        <w:spacing w:after="0" w:line="240" w:lineRule="auto"/>
        <w:jc w:val="center"/>
        <w:rPr>
          <w:rFonts w:ascii="Arial" w:hAnsi="Arial" w:cs="Arial"/>
          <w:b/>
          <w:color w:val="000000"/>
          <w:sz w:val="28"/>
          <w:szCs w:val="28"/>
          <w:lang w:val="ro-RO"/>
        </w:rPr>
      </w:pPr>
      <w:r>
        <w:rPr>
          <w:rFonts w:ascii="Arial" w:hAnsi="Arial" w:cs="Arial"/>
          <w:color w:val="000000"/>
          <w:sz w:val="28"/>
          <w:lang w:val="pt-BR"/>
        </w:rPr>
        <w:t xml:space="preserve">       Direcţia Finanţe Publice Locale</w:t>
      </w:r>
    </w:p>
    <w:p w14:paraId="501A6DC1" w14:textId="1D23A801" w:rsidR="00390C95" w:rsidRDefault="00390C95" w:rsidP="00390C95">
      <w:pPr>
        <w:spacing w:after="0" w:line="240" w:lineRule="auto"/>
        <w:jc w:val="center"/>
        <w:rPr>
          <w:rFonts w:ascii="Arial" w:hAnsi="Arial" w:cs="Arial"/>
          <w:color w:val="000000"/>
          <w:sz w:val="28"/>
          <w:szCs w:val="28"/>
          <w:lang w:val="ro-RO"/>
        </w:rPr>
      </w:pPr>
      <w:r>
        <w:rPr>
          <w:rFonts w:ascii="Arial" w:hAnsi="Arial" w:cs="Arial"/>
          <w:color w:val="000000"/>
          <w:sz w:val="28"/>
          <w:szCs w:val="28"/>
          <w:lang w:val="ro-RO"/>
        </w:rPr>
        <w:t xml:space="preserve">    </w:t>
      </w:r>
      <w:r w:rsidR="006F6F17">
        <w:rPr>
          <w:rFonts w:ascii="Arial" w:hAnsi="Arial" w:cs="Arial"/>
          <w:color w:val="000000"/>
          <w:sz w:val="28"/>
          <w:szCs w:val="28"/>
          <w:lang w:val="ro-RO"/>
        </w:rPr>
        <w:t>Cristian Stefan Ceausel</w:t>
      </w:r>
    </w:p>
    <w:p w14:paraId="20F15DD5" w14:textId="77777777" w:rsidR="00390C95" w:rsidRDefault="00390C95" w:rsidP="00390C95">
      <w:pPr>
        <w:spacing w:after="0" w:line="240" w:lineRule="auto"/>
        <w:rPr>
          <w:rFonts w:ascii="Arial" w:hAnsi="Arial" w:cs="Arial"/>
          <w:color w:val="000000"/>
          <w:sz w:val="28"/>
          <w:szCs w:val="28"/>
          <w:lang w:val="ro-RO"/>
        </w:rPr>
      </w:pPr>
    </w:p>
    <w:p w14:paraId="66A96A40" w14:textId="2917A462" w:rsidR="00390C95" w:rsidRDefault="00390C95" w:rsidP="00390C95">
      <w:pPr>
        <w:spacing w:after="0" w:line="240" w:lineRule="auto"/>
        <w:rPr>
          <w:rFonts w:ascii="Arial" w:hAnsi="Arial" w:cs="Arial"/>
          <w:color w:val="000000"/>
          <w:sz w:val="28"/>
          <w:szCs w:val="28"/>
          <w:lang w:val="ro-RO"/>
        </w:rPr>
      </w:pPr>
    </w:p>
    <w:p w14:paraId="0B09FA61" w14:textId="18D70640" w:rsidR="00390C95" w:rsidRDefault="00390C95" w:rsidP="00390C95">
      <w:pPr>
        <w:spacing w:after="0" w:line="240" w:lineRule="auto"/>
        <w:rPr>
          <w:rFonts w:ascii="Arial" w:hAnsi="Arial" w:cs="Arial"/>
          <w:color w:val="000000"/>
          <w:sz w:val="28"/>
          <w:szCs w:val="28"/>
          <w:lang w:val="ro-RO"/>
        </w:rPr>
      </w:pPr>
    </w:p>
    <w:p w14:paraId="0C1782C5" w14:textId="37BA1DBB" w:rsidR="00390C95" w:rsidRDefault="00390C95" w:rsidP="00390C95">
      <w:pPr>
        <w:spacing w:after="0" w:line="240" w:lineRule="auto"/>
        <w:rPr>
          <w:rFonts w:ascii="Arial" w:hAnsi="Arial" w:cs="Arial"/>
          <w:color w:val="000000"/>
          <w:sz w:val="28"/>
          <w:szCs w:val="28"/>
          <w:lang w:val="ro-RO"/>
        </w:rPr>
      </w:pPr>
    </w:p>
    <w:p w14:paraId="7A135344" w14:textId="77777777" w:rsidR="00390C95" w:rsidRDefault="00390C95" w:rsidP="00390C95">
      <w:pPr>
        <w:spacing w:after="0" w:line="240" w:lineRule="auto"/>
        <w:rPr>
          <w:rFonts w:ascii="Arial" w:hAnsi="Arial" w:cs="Arial"/>
          <w:color w:val="000000"/>
          <w:sz w:val="28"/>
          <w:szCs w:val="28"/>
          <w:lang w:val="ro-RO"/>
        </w:rPr>
      </w:pPr>
    </w:p>
    <w:p w14:paraId="0C5E0A18" w14:textId="77777777" w:rsidR="00390C95" w:rsidRDefault="00390C95" w:rsidP="00390C95">
      <w:pPr>
        <w:spacing w:after="0" w:line="240" w:lineRule="auto"/>
        <w:ind w:firstLine="720"/>
        <w:jc w:val="center"/>
        <w:rPr>
          <w:rFonts w:ascii="Arial" w:hAnsi="Arial" w:cs="Arial"/>
          <w:b/>
          <w:color w:val="000000"/>
          <w:sz w:val="28"/>
          <w:szCs w:val="28"/>
          <w:lang w:val="ro-RO"/>
        </w:rPr>
      </w:pPr>
      <w:r>
        <w:rPr>
          <w:rFonts w:ascii="Arial" w:hAnsi="Arial" w:cs="Arial"/>
          <w:b/>
          <w:color w:val="000000"/>
          <w:sz w:val="28"/>
          <w:szCs w:val="28"/>
          <w:lang w:val="ro-RO"/>
        </w:rPr>
        <w:t>ARHITECT ȘEF,</w:t>
      </w:r>
    </w:p>
    <w:p w14:paraId="0EB60354" w14:textId="77777777" w:rsidR="00390C95" w:rsidRDefault="00390C95" w:rsidP="00390C95">
      <w:pPr>
        <w:spacing w:after="0" w:line="240" w:lineRule="auto"/>
        <w:ind w:firstLine="720"/>
        <w:jc w:val="center"/>
        <w:rPr>
          <w:rFonts w:ascii="Arial" w:hAnsi="Arial" w:cs="Arial"/>
          <w:color w:val="000000"/>
          <w:sz w:val="28"/>
          <w:lang w:val="pt-BR"/>
        </w:rPr>
      </w:pPr>
      <w:r>
        <w:rPr>
          <w:rFonts w:ascii="Arial" w:hAnsi="Arial" w:cs="Arial"/>
          <w:color w:val="000000"/>
          <w:sz w:val="28"/>
          <w:lang w:val="it-IT"/>
        </w:rPr>
        <w:t>Direcţia pentru Amenajarea Teritoriului şi Urbanism</w:t>
      </w:r>
      <w:r>
        <w:rPr>
          <w:rFonts w:ascii="Arial" w:hAnsi="Arial" w:cs="Arial"/>
          <w:color w:val="000000"/>
          <w:sz w:val="28"/>
          <w:lang w:val="pt-BR"/>
        </w:rPr>
        <w:t>,</w:t>
      </w:r>
    </w:p>
    <w:p w14:paraId="77AA615D" w14:textId="77777777" w:rsidR="00390C95" w:rsidRDefault="00390C95" w:rsidP="00390C95">
      <w:pPr>
        <w:spacing w:after="0" w:line="240" w:lineRule="auto"/>
        <w:ind w:left="810"/>
        <w:jc w:val="center"/>
        <w:rPr>
          <w:rFonts w:ascii="Arial" w:hAnsi="Arial" w:cs="Arial"/>
          <w:color w:val="000000"/>
          <w:sz w:val="28"/>
          <w:lang w:val="ro-RO"/>
        </w:rPr>
      </w:pPr>
      <w:r>
        <w:rPr>
          <w:rFonts w:ascii="Arial" w:hAnsi="Arial" w:cs="Arial"/>
          <w:color w:val="000000"/>
          <w:sz w:val="28"/>
          <w:lang w:val="it-IT"/>
        </w:rPr>
        <w:t xml:space="preserve">Victor Ţîrlea </w:t>
      </w:r>
    </w:p>
    <w:p w14:paraId="5E66214C" w14:textId="7D0077E9" w:rsidR="00390C95" w:rsidRDefault="00390C95" w:rsidP="00390C95">
      <w:pPr>
        <w:spacing w:after="0" w:line="240" w:lineRule="auto"/>
        <w:rPr>
          <w:rFonts w:ascii="Arial" w:hAnsi="Arial" w:cs="Arial"/>
          <w:color w:val="000000"/>
          <w:sz w:val="28"/>
          <w:szCs w:val="28"/>
          <w:lang w:val="ro-RO"/>
        </w:rPr>
      </w:pPr>
    </w:p>
    <w:p w14:paraId="16051644" w14:textId="5C33E27A" w:rsidR="00390C95" w:rsidRDefault="00390C95" w:rsidP="00390C95">
      <w:pPr>
        <w:spacing w:after="0" w:line="240" w:lineRule="auto"/>
        <w:rPr>
          <w:rFonts w:ascii="Arial" w:hAnsi="Arial" w:cs="Arial"/>
          <w:color w:val="000000"/>
          <w:sz w:val="28"/>
          <w:szCs w:val="28"/>
          <w:lang w:val="ro-RO"/>
        </w:rPr>
      </w:pPr>
    </w:p>
    <w:p w14:paraId="4D844FDD" w14:textId="526E4AB8" w:rsidR="00390C95" w:rsidRDefault="00390C95" w:rsidP="00390C95">
      <w:pPr>
        <w:spacing w:after="0" w:line="240" w:lineRule="auto"/>
        <w:rPr>
          <w:rFonts w:ascii="Arial" w:hAnsi="Arial" w:cs="Arial"/>
          <w:color w:val="000000"/>
          <w:sz w:val="28"/>
          <w:szCs w:val="28"/>
          <w:lang w:val="ro-RO"/>
        </w:rPr>
      </w:pPr>
    </w:p>
    <w:p w14:paraId="6C3547C9" w14:textId="77777777" w:rsidR="00390C95" w:rsidRDefault="00390C95" w:rsidP="00390C95">
      <w:pPr>
        <w:spacing w:after="0" w:line="240" w:lineRule="auto"/>
        <w:rPr>
          <w:rFonts w:ascii="Arial" w:hAnsi="Arial" w:cs="Arial"/>
          <w:color w:val="000000"/>
          <w:sz w:val="28"/>
          <w:szCs w:val="28"/>
          <w:lang w:val="ro-RO"/>
        </w:rPr>
      </w:pPr>
    </w:p>
    <w:p w14:paraId="0F184BD6" w14:textId="77777777" w:rsidR="00390C95" w:rsidRDefault="00390C95" w:rsidP="00390C95">
      <w:pPr>
        <w:spacing w:after="0" w:line="240" w:lineRule="auto"/>
        <w:rPr>
          <w:rFonts w:ascii="Arial" w:hAnsi="Arial" w:cs="Arial"/>
          <w:color w:val="000000"/>
          <w:sz w:val="28"/>
          <w:szCs w:val="28"/>
          <w:lang w:val="ro-RO"/>
        </w:rPr>
      </w:pPr>
    </w:p>
    <w:p w14:paraId="32220172" w14:textId="77777777" w:rsidR="00390C95" w:rsidRDefault="00390C95" w:rsidP="00390C95">
      <w:pPr>
        <w:spacing w:after="0" w:line="240" w:lineRule="auto"/>
        <w:ind w:firstLine="720"/>
        <w:jc w:val="center"/>
        <w:rPr>
          <w:rFonts w:ascii="Arial" w:hAnsi="Arial" w:cs="Arial"/>
          <w:b/>
          <w:color w:val="000000"/>
          <w:sz w:val="28"/>
          <w:szCs w:val="28"/>
          <w:lang w:val="ro-RO"/>
        </w:rPr>
      </w:pPr>
      <w:r>
        <w:rPr>
          <w:rFonts w:ascii="Arial" w:hAnsi="Arial" w:cs="Arial"/>
          <w:b/>
          <w:color w:val="000000"/>
          <w:sz w:val="28"/>
          <w:szCs w:val="28"/>
          <w:lang w:val="ro-RO"/>
        </w:rPr>
        <w:t>DIRECTOR EXECUTIV,</w:t>
      </w:r>
    </w:p>
    <w:p w14:paraId="5D9E4ECD" w14:textId="77777777" w:rsidR="00390C95" w:rsidRDefault="00390C95" w:rsidP="00390C95">
      <w:pPr>
        <w:spacing w:after="0" w:line="240" w:lineRule="auto"/>
        <w:ind w:firstLine="720"/>
        <w:jc w:val="center"/>
        <w:rPr>
          <w:rFonts w:ascii="Arial" w:hAnsi="Arial" w:cs="Arial"/>
          <w:color w:val="000000"/>
          <w:sz w:val="28"/>
          <w:lang w:val="pt-BR"/>
        </w:rPr>
      </w:pPr>
      <w:r>
        <w:rPr>
          <w:rFonts w:ascii="Arial" w:hAnsi="Arial" w:cs="Arial"/>
          <w:color w:val="000000"/>
          <w:sz w:val="28"/>
          <w:lang w:val="pt-BR"/>
        </w:rPr>
        <w:t>Direcţia Evidenţa Persoanelor</w:t>
      </w:r>
    </w:p>
    <w:p w14:paraId="1D41E6E4" w14:textId="77777777" w:rsidR="00390C95" w:rsidRDefault="00390C95" w:rsidP="00390C95">
      <w:pPr>
        <w:spacing w:after="0" w:line="240" w:lineRule="auto"/>
        <w:ind w:firstLine="720"/>
        <w:jc w:val="center"/>
        <w:rPr>
          <w:rFonts w:ascii="Arial" w:hAnsi="Arial" w:cs="Arial"/>
          <w:color w:val="000000"/>
          <w:sz w:val="28"/>
          <w:lang w:val="pt-BR"/>
        </w:rPr>
      </w:pPr>
      <w:r>
        <w:rPr>
          <w:rFonts w:ascii="Arial" w:hAnsi="Arial" w:cs="Arial"/>
          <w:color w:val="000000"/>
          <w:sz w:val="28"/>
          <w:lang w:val="pt-BR"/>
        </w:rPr>
        <w:t>Elena Camelia Toma</w:t>
      </w:r>
    </w:p>
    <w:p w14:paraId="04437932" w14:textId="67F8C08D" w:rsidR="00390C95" w:rsidRDefault="00390C95" w:rsidP="00390C95">
      <w:pPr>
        <w:spacing w:after="0" w:line="240" w:lineRule="auto"/>
        <w:ind w:firstLine="720"/>
        <w:jc w:val="center"/>
        <w:rPr>
          <w:rFonts w:ascii="Arial" w:hAnsi="Arial" w:cs="Arial"/>
          <w:color w:val="000000"/>
          <w:sz w:val="28"/>
          <w:lang w:val="pt-BR"/>
        </w:rPr>
      </w:pPr>
    </w:p>
    <w:p w14:paraId="4CFFD74F" w14:textId="0DF3D5BB" w:rsidR="00390C95" w:rsidRDefault="00390C95" w:rsidP="00390C95">
      <w:pPr>
        <w:spacing w:after="0" w:line="240" w:lineRule="auto"/>
        <w:ind w:firstLine="720"/>
        <w:jc w:val="center"/>
        <w:rPr>
          <w:rFonts w:ascii="Arial" w:hAnsi="Arial" w:cs="Arial"/>
          <w:color w:val="000000"/>
          <w:sz w:val="28"/>
          <w:lang w:val="pt-BR"/>
        </w:rPr>
      </w:pPr>
    </w:p>
    <w:p w14:paraId="5E5B2D37" w14:textId="6AE27F5A" w:rsidR="00390C95" w:rsidRDefault="00390C95" w:rsidP="00390C95">
      <w:pPr>
        <w:spacing w:after="0" w:line="240" w:lineRule="auto"/>
        <w:ind w:firstLine="720"/>
        <w:jc w:val="center"/>
        <w:rPr>
          <w:rFonts w:ascii="Arial" w:hAnsi="Arial" w:cs="Arial"/>
          <w:color w:val="000000"/>
          <w:sz w:val="28"/>
          <w:lang w:val="pt-BR"/>
        </w:rPr>
      </w:pPr>
    </w:p>
    <w:p w14:paraId="0E3CA0E0" w14:textId="77777777" w:rsidR="00390C95" w:rsidRDefault="00390C95" w:rsidP="00390C95">
      <w:pPr>
        <w:spacing w:after="0" w:line="240" w:lineRule="auto"/>
        <w:ind w:firstLine="720"/>
        <w:jc w:val="center"/>
        <w:rPr>
          <w:rFonts w:ascii="Arial" w:hAnsi="Arial" w:cs="Arial"/>
          <w:color w:val="000000"/>
          <w:sz w:val="28"/>
          <w:lang w:val="pt-BR"/>
        </w:rPr>
      </w:pPr>
    </w:p>
    <w:p w14:paraId="2B8D27C4" w14:textId="77777777" w:rsidR="00390C95" w:rsidRDefault="00390C95" w:rsidP="00390C95">
      <w:pPr>
        <w:spacing w:after="0" w:line="240" w:lineRule="auto"/>
        <w:rPr>
          <w:rFonts w:ascii="Arial" w:hAnsi="Arial" w:cs="Arial"/>
          <w:color w:val="000000"/>
          <w:sz w:val="28"/>
          <w:lang w:val="pt-BR"/>
        </w:rPr>
      </w:pPr>
    </w:p>
    <w:p w14:paraId="613B514F" w14:textId="77777777" w:rsidR="00390C95" w:rsidRDefault="00390C95" w:rsidP="00390C95">
      <w:pPr>
        <w:spacing w:after="0" w:line="240" w:lineRule="auto"/>
        <w:ind w:firstLine="720"/>
        <w:jc w:val="center"/>
        <w:rPr>
          <w:rFonts w:ascii="Arial" w:hAnsi="Arial" w:cs="Arial"/>
          <w:b/>
          <w:color w:val="000000"/>
          <w:sz w:val="28"/>
          <w:lang w:val="pt-BR"/>
        </w:rPr>
      </w:pPr>
      <w:r>
        <w:rPr>
          <w:rFonts w:ascii="Arial" w:hAnsi="Arial" w:cs="Arial"/>
          <w:b/>
          <w:color w:val="000000"/>
          <w:sz w:val="28"/>
          <w:lang w:val="pt-BR"/>
        </w:rPr>
        <w:t xml:space="preserve">DIRECTIA SERVICII PUBLICE, </w:t>
      </w:r>
    </w:p>
    <w:p w14:paraId="3BAB2C00" w14:textId="77777777" w:rsidR="00390C95" w:rsidRDefault="00390C95" w:rsidP="00390C95">
      <w:pPr>
        <w:spacing w:after="0" w:line="240" w:lineRule="auto"/>
        <w:ind w:firstLine="720"/>
        <w:jc w:val="center"/>
        <w:rPr>
          <w:rFonts w:ascii="Arial" w:hAnsi="Arial" w:cs="Arial"/>
          <w:b/>
          <w:color w:val="000000"/>
          <w:sz w:val="28"/>
          <w:szCs w:val="28"/>
          <w:lang w:val="ro-RO"/>
        </w:rPr>
      </w:pPr>
      <w:r>
        <w:rPr>
          <w:rFonts w:ascii="Arial" w:hAnsi="Arial" w:cs="Arial"/>
          <w:b/>
          <w:color w:val="000000"/>
          <w:sz w:val="28"/>
          <w:szCs w:val="28"/>
          <w:lang w:val="ro-RO"/>
        </w:rPr>
        <w:t>DIRECTOR EXECUTIV,</w:t>
      </w:r>
    </w:p>
    <w:p w14:paraId="30C3CFD9" w14:textId="77777777" w:rsidR="00390C95" w:rsidRDefault="00390C95" w:rsidP="00390C95">
      <w:pPr>
        <w:spacing w:after="0" w:line="240" w:lineRule="auto"/>
        <w:ind w:firstLine="720"/>
        <w:jc w:val="center"/>
        <w:rPr>
          <w:rFonts w:ascii="Arial" w:hAnsi="Arial" w:cs="Arial"/>
          <w:b/>
          <w:color w:val="000000"/>
          <w:sz w:val="28"/>
          <w:lang w:val="pt-BR"/>
        </w:rPr>
      </w:pPr>
      <w:r>
        <w:rPr>
          <w:rFonts w:ascii="Arial" w:hAnsi="Arial" w:cs="Arial"/>
          <w:color w:val="000000"/>
          <w:sz w:val="28"/>
          <w:lang w:val="pt-BR"/>
        </w:rPr>
        <w:t>Ileana Bănucu</w:t>
      </w:r>
      <w:bookmarkEnd w:id="0"/>
    </w:p>
    <w:p w14:paraId="4898CA1A" w14:textId="77777777" w:rsidR="00E32C82" w:rsidRDefault="00E32C82" w:rsidP="00E32C82">
      <w:pPr>
        <w:ind w:right="-142"/>
        <w:rPr>
          <w:rFonts w:ascii="Arial" w:hAnsi="Arial" w:cs="Arial"/>
          <w:color w:val="000000"/>
          <w:lang w:val="ro-RO"/>
        </w:rPr>
      </w:pPr>
    </w:p>
    <w:p w14:paraId="288E2F5F" w14:textId="77777777" w:rsidR="00E32C82" w:rsidRDefault="00E32C82" w:rsidP="00E32C82">
      <w:pPr>
        <w:ind w:right="-142"/>
        <w:rPr>
          <w:rFonts w:ascii="Arial" w:hAnsi="Arial" w:cs="Arial"/>
          <w:color w:val="000000"/>
          <w:lang w:val="ro-RO"/>
        </w:rPr>
      </w:pPr>
    </w:p>
    <w:p w14:paraId="71BC26E0" w14:textId="77777777" w:rsidR="006662E4" w:rsidRDefault="006662E4"/>
    <w:sectPr w:rsidR="006662E4" w:rsidSect="00DE5FE7">
      <w:pgSz w:w="11906" w:h="16838"/>
      <w:pgMar w:top="284"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ooklyn R">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926F4"/>
    <w:multiLevelType w:val="hybridMultilevel"/>
    <w:tmpl w:val="07D0373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82"/>
    <w:rsid w:val="00061BDA"/>
    <w:rsid w:val="00093116"/>
    <w:rsid w:val="00390C95"/>
    <w:rsid w:val="003D6F71"/>
    <w:rsid w:val="004660BE"/>
    <w:rsid w:val="004E25E5"/>
    <w:rsid w:val="006400DC"/>
    <w:rsid w:val="006662E4"/>
    <w:rsid w:val="006F6F17"/>
    <w:rsid w:val="008B579F"/>
    <w:rsid w:val="0094249B"/>
    <w:rsid w:val="009855F5"/>
    <w:rsid w:val="00B41F22"/>
    <w:rsid w:val="00B92C38"/>
    <w:rsid w:val="00BD7EC6"/>
    <w:rsid w:val="00BE3AA9"/>
    <w:rsid w:val="00DE5FE7"/>
    <w:rsid w:val="00E32C82"/>
    <w:rsid w:val="00E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B171"/>
  <w15:chartTrackingRefBased/>
  <w15:docId w15:val="{117672BC-9D0D-4E34-B340-32AA1E95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C82"/>
    <w:pPr>
      <w:spacing w:after="200" w:line="276" w:lineRule="auto"/>
      <w:jc w:val="both"/>
    </w:pPr>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2C82"/>
    <w:rPr>
      <w:color w:val="0000FF"/>
      <w:u w:val="single"/>
    </w:rPr>
  </w:style>
  <w:style w:type="paragraph" w:styleId="NormalWeb">
    <w:name w:val="Normal (Web)"/>
    <w:basedOn w:val="Normal"/>
    <w:uiPriority w:val="99"/>
    <w:semiHidden/>
    <w:unhideWhenUsed/>
    <w:rsid w:val="00390C95"/>
    <w:pPr>
      <w:spacing w:before="100" w:beforeAutospacing="1" w:after="100" w:afterAutospacing="1" w:line="240" w:lineRule="auto"/>
      <w:jc w:val="left"/>
    </w:pPr>
    <w:rPr>
      <w:rFonts w:ascii="Times New Roman" w:eastAsia="Times New Roman" w:hAnsi="Times New Roman"/>
      <w:noProof w:val="0"/>
      <w:sz w:val="24"/>
      <w:szCs w:val="24"/>
      <w:lang w:val="ro-RO" w:eastAsia="ro-RO"/>
    </w:rPr>
  </w:style>
  <w:style w:type="paragraph" w:styleId="BodyText">
    <w:name w:val="Body Text"/>
    <w:basedOn w:val="Normal"/>
    <w:link w:val="BodyTextChar"/>
    <w:uiPriority w:val="99"/>
    <w:semiHidden/>
    <w:unhideWhenUsed/>
    <w:rsid w:val="00390C95"/>
    <w:pPr>
      <w:spacing w:after="0" w:line="240" w:lineRule="auto"/>
    </w:pPr>
    <w:rPr>
      <w:rFonts w:ascii="Brooklyn R" w:eastAsia="Times New Roman" w:hAnsi="Brooklyn R"/>
      <w:sz w:val="28"/>
      <w:szCs w:val="20"/>
      <w:lang w:eastAsia="ro-RO"/>
    </w:rPr>
  </w:style>
  <w:style w:type="character" w:customStyle="1" w:styleId="BodyTextChar">
    <w:name w:val="Body Text Char"/>
    <w:basedOn w:val="DefaultParagraphFont"/>
    <w:link w:val="BodyText"/>
    <w:uiPriority w:val="99"/>
    <w:semiHidden/>
    <w:rsid w:val="00390C95"/>
    <w:rPr>
      <w:rFonts w:ascii="Brooklyn R" w:eastAsia="Times New Roman" w:hAnsi="Brooklyn R" w:cs="Times New Roman"/>
      <w:noProof/>
      <w:sz w:val="28"/>
      <w:szCs w:val="20"/>
      <w:lang w:val="en-US" w:eastAsia="ro-RO"/>
    </w:rPr>
  </w:style>
  <w:style w:type="paragraph" w:styleId="BodyTextIndent">
    <w:name w:val="Body Text Indent"/>
    <w:basedOn w:val="Normal"/>
    <w:link w:val="BodyTextIndentChar"/>
    <w:uiPriority w:val="99"/>
    <w:semiHidden/>
    <w:unhideWhenUsed/>
    <w:rsid w:val="00390C95"/>
    <w:pPr>
      <w:spacing w:after="120"/>
      <w:ind w:left="283"/>
    </w:pPr>
  </w:style>
  <w:style w:type="character" w:customStyle="1" w:styleId="BodyTextIndentChar">
    <w:name w:val="Body Text Indent Char"/>
    <w:basedOn w:val="DefaultParagraphFont"/>
    <w:link w:val="BodyTextIndent"/>
    <w:uiPriority w:val="99"/>
    <w:semiHidden/>
    <w:rsid w:val="00390C95"/>
    <w:rPr>
      <w:rFonts w:ascii="Calibri" w:eastAsia="Calibri" w:hAnsi="Calibri" w:cs="Times New Roman"/>
      <w:noProof/>
      <w:lang w:val="en-US"/>
    </w:rPr>
  </w:style>
  <w:style w:type="paragraph" w:styleId="BalloonText">
    <w:name w:val="Balloon Text"/>
    <w:basedOn w:val="Normal"/>
    <w:link w:val="BalloonTextChar"/>
    <w:uiPriority w:val="99"/>
    <w:semiHidden/>
    <w:unhideWhenUsed/>
    <w:rsid w:val="00DE5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FE7"/>
    <w:rPr>
      <w:rFonts w:ascii="Segoe UI" w:eastAsia="Calibr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462393">
      <w:bodyDiv w:val="1"/>
      <w:marLeft w:val="0"/>
      <w:marRight w:val="0"/>
      <w:marTop w:val="0"/>
      <w:marBottom w:val="0"/>
      <w:divBdr>
        <w:top w:val="none" w:sz="0" w:space="0" w:color="auto"/>
        <w:left w:val="none" w:sz="0" w:space="0" w:color="auto"/>
        <w:bottom w:val="none" w:sz="0" w:space="0" w:color="auto"/>
        <w:right w:val="none" w:sz="0" w:space="0" w:color="auto"/>
      </w:divBdr>
    </w:div>
    <w:div w:id="901520183">
      <w:bodyDiv w:val="1"/>
      <w:marLeft w:val="0"/>
      <w:marRight w:val="0"/>
      <w:marTop w:val="0"/>
      <w:marBottom w:val="0"/>
      <w:divBdr>
        <w:top w:val="none" w:sz="0" w:space="0" w:color="auto"/>
        <w:left w:val="none" w:sz="0" w:space="0" w:color="auto"/>
        <w:bottom w:val="none" w:sz="0" w:space="0" w:color="auto"/>
        <w:right w:val="none" w:sz="0" w:space="0" w:color="auto"/>
      </w:divBdr>
    </w:div>
    <w:div w:id="15614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at.mdra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dfiscal.net/43710/legea-2272015-noul-cod-fiscal" TargetMode="External"/><Relationship Id="rId5" Type="http://schemas.openxmlformats.org/officeDocument/2006/relationships/hyperlink" Target="http://codfiscal.net/43710/legea-2272015-noul-cod-fisc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Sava-Popa</dc:creator>
  <cp:keywords/>
  <dc:description/>
  <cp:lastModifiedBy>Felicia Sava-Popa</cp:lastModifiedBy>
  <cp:revision>26</cp:revision>
  <cp:lastPrinted>2020-12-23T12:26:00Z</cp:lastPrinted>
  <dcterms:created xsi:type="dcterms:W3CDTF">2019-11-19T12:43:00Z</dcterms:created>
  <dcterms:modified xsi:type="dcterms:W3CDTF">2020-12-23T12:26:00Z</dcterms:modified>
</cp:coreProperties>
</file>