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6AE50" w14:textId="0A5B697A" w:rsidR="004B1B16" w:rsidRDefault="00872C14" w:rsidP="00872C14">
      <w:pPr>
        <w:pStyle w:val="BodyText"/>
        <w:ind w:left="2880" w:right="1216" w:firstLine="720"/>
      </w:pPr>
      <w:r>
        <w:t xml:space="preserve">       </w:t>
      </w:r>
      <w:r w:rsidR="003B6320">
        <w:t xml:space="preserve">ROMÂNIA </w:t>
      </w:r>
    </w:p>
    <w:p w14:paraId="70CC706D" w14:textId="3C7424DB" w:rsidR="003B6320" w:rsidRDefault="003B6320" w:rsidP="004B1B16">
      <w:pPr>
        <w:pStyle w:val="BodyText"/>
        <w:ind w:left="3636" w:right="1216"/>
      </w:pPr>
      <w:r>
        <w:t>JUDEŢUL BUZĂU</w:t>
      </w:r>
    </w:p>
    <w:p w14:paraId="6E01F7DC" w14:textId="77777777" w:rsidR="003B6320" w:rsidRDefault="003B6320" w:rsidP="004B1B16">
      <w:pPr>
        <w:pStyle w:val="BodyText"/>
        <w:spacing w:line="322" w:lineRule="exact"/>
        <w:ind w:left="2260" w:right="2274"/>
        <w:jc w:val="center"/>
      </w:pPr>
      <w:r>
        <w:t>MUNICIPIUL</w:t>
      </w:r>
      <w:r>
        <w:rPr>
          <w:spacing w:val="-9"/>
        </w:rPr>
        <w:t xml:space="preserve"> </w:t>
      </w:r>
      <w:r>
        <w:t>BUZĂU</w:t>
      </w:r>
    </w:p>
    <w:p w14:paraId="5C8EB346" w14:textId="77777777" w:rsidR="003B6320" w:rsidRDefault="003B6320" w:rsidP="004B1B16">
      <w:pPr>
        <w:pStyle w:val="BodyText"/>
        <w:ind w:left="2260" w:right="2278"/>
        <w:jc w:val="center"/>
      </w:pPr>
      <w:r>
        <w:t>-CONSILIUL</w:t>
      </w:r>
      <w:r>
        <w:rPr>
          <w:spacing w:val="-6"/>
        </w:rPr>
        <w:t xml:space="preserve"> </w:t>
      </w:r>
      <w:r>
        <w:t>LOCAL-</w:t>
      </w:r>
    </w:p>
    <w:p w14:paraId="6980641C" w14:textId="77777777" w:rsidR="00CB27CC" w:rsidRDefault="00CB27CC" w:rsidP="003B6320">
      <w:pPr>
        <w:pStyle w:val="BodyText"/>
        <w:spacing w:before="10"/>
        <w:rPr>
          <w:sz w:val="27"/>
        </w:rPr>
      </w:pPr>
    </w:p>
    <w:p w14:paraId="7D8D84A6" w14:textId="77777777" w:rsidR="00EA12A5" w:rsidRDefault="00EA12A5" w:rsidP="003B6320">
      <w:pPr>
        <w:pStyle w:val="BodyText"/>
        <w:spacing w:before="10"/>
        <w:rPr>
          <w:sz w:val="27"/>
        </w:rPr>
      </w:pPr>
    </w:p>
    <w:p w14:paraId="3926C586" w14:textId="77777777" w:rsidR="003B6320" w:rsidRDefault="003B6320" w:rsidP="003B6320">
      <w:pPr>
        <w:pStyle w:val="Heading1"/>
        <w:spacing w:before="1"/>
        <w:ind w:right="2275"/>
      </w:pPr>
      <w:r>
        <w:t>H O T Ă R Â R E</w:t>
      </w:r>
    </w:p>
    <w:p w14:paraId="417D763E" w14:textId="505E6E5F" w:rsidR="00783589" w:rsidRDefault="00783589" w:rsidP="0078358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constituirea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analiză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solicitărilor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repartizare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locuințelor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locuințelor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fondul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locativ</w:t>
      </w:r>
      <w:proofErr w:type="spellEnd"/>
      <w:r>
        <w:rPr>
          <w:sz w:val="28"/>
          <w:szCs w:val="28"/>
        </w:rPr>
        <w:t xml:space="preserve"> de stat,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patrimoniul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Buzău</w:t>
      </w:r>
      <w:proofErr w:type="spellEnd"/>
    </w:p>
    <w:p w14:paraId="503386AE" w14:textId="77777777" w:rsidR="0070697C" w:rsidRDefault="0070697C" w:rsidP="00391E54">
      <w:pPr>
        <w:pStyle w:val="Heading1"/>
        <w:spacing w:before="1"/>
        <w:ind w:right="2275"/>
        <w:rPr>
          <w:lang w:val="fr-FR"/>
        </w:rPr>
      </w:pPr>
    </w:p>
    <w:p w14:paraId="63C2B37A" w14:textId="77777777" w:rsidR="00EA12A5" w:rsidRPr="00230870" w:rsidRDefault="00EA12A5" w:rsidP="003B6320">
      <w:pPr>
        <w:pStyle w:val="Heading1"/>
        <w:spacing w:before="1"/>
        <w:ind w:right="2275"/>
        <w:rPr>
          <w:lang w:val="fr-FR"/>
        </w:rPr>
      </w:pPr>
    </w:p>
    <w:p w14:paraId="0C18BC13" w14:textId="77777777" w:rsidR="00421CA0" w:rsidRDefault="00421CA0" w:rsidP="00421CA0">
      <w:pPr>
        <w:pStyle w:val="BodyText"/>
        <w:spacing w:before="1"/>
        <w:ind w:left="100" w:right="119" w:firstLine="719"/>
        <w:jc w:val="both"/>
        <w:rPr>
          <w:lang w:val="fr-FR"/>
        </w:rPr>
      </w:pPr>
      <w:proofErr w:type="spellStart"/>
      <w:r>
        <w:rPr>
          <w:lang w:val="fr-FR"/>
        </w:rPr>
        <w:t>Consiliul</w:t>
      </w:r>
      <w:proofErr w:type="spellEnd"/>
      <w:r>
        <w:rPr>
          <w:lang w:val="fr-FR"/>
        </w:rPr>
        <w:t xml:space="preserve"> Local al </w:t>
      </w:r>
      <w:proofErr w:type="spellStart"/>
      <w:r>
        <w:rPr>
          <w:lang w:val="fr-FR"/>
        </w:rPr>
        <w:t>Municipiului</w:t>
      </w:r>
      <w:proofErr w:type="spellEnd"/>
      <w:r>
        <w:rPr>
          <w:lang w:val="fr-FR"/>
        </w:rPr>
        <w:t xml:space="preserve"> Buzău, </w:t>
      </w:r>
      <w:proofErr w:type="spellStart"/>
      <w:r>
        <w:rPr>
          <w:lang w:val="fr-FR"/>
        </w:rPr>
        <w:t>judeţul</w:t>
      </w:r>
      <w:proofErr w:type="spellEnd"/>
      <w:r>
        <w:rPr>
          <w:lang w:val="fr-FR"/>
        </w:rPr>
        <w:t xml:space="preserve"> Buzău, </w:t>
      </w:r>
      <w:proofErr w:type="spellStart"/>
      <w:r>
        <w:rPr>
          <w:lang w:val="fr-FR"/>
        </w:rPr>
        <w:t>întrunit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şedinţă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ordinară</w:t>
      </w:r>
      <w:proofErr w:type="spellEnd"/>
      <w:r>
        <w:rPr>
          <w:lang w:val="fr-FR"/>
        </w:rPr>
        <w:t>;</w:t>
      </w:r>
      <w:proofErr w:type="gramEnd"/>
    </w:p>
    <w:p w14:paraId="2BF3EB56" w14:textId="77777777" w:rsidR="00421CA0" w:rsidRDefault="00421CA0" w:rsidP="00421CA0">
      <w:pPr>
        <w:pStyle w:val="BodyText"/>
        <w:spacing w:before="2" w:line="322" w:lineRule="exact"/>
        <w:ind w:left="820"/>
        <w:rPr>
          <w:lang w:val="fr-FR"/>
        </w:rPr>
      </w:pP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vedere</w:t>
      </w:r>
      <w:proofErr w:type="spellEnd"/>
      <w:r>
        <w:rPr>
          <w:lang w:val="fr-FR"/>
        </w:rPr>
        <w:t>:</w:t>
      </w:r>
      <w:proofErr w:type="gramEnd"/>
    </w:p>
    <w:p w14:paraId="47981231" w14:textId="5A405A4A" w:rsidR="00421CA0" w:rsidRDefault="00421CA0" w:rsidP="00421CA0">
      <w:pPr>
        <w:pStyle w:val="ListParagraph"/>
        <w:numPr>
          <w:ilvl w:val="0"/>
          <w:numId w:val="5"/>
        </w:numPr>
        <w:tabs>
          <w:tab w:val="left" w:pos="1025"/>
        </w:tabs>
        <w:ind w:right="118" w:firstLine="720"/>
        <w:rPr>
          <w:sz w:val="28"/>
          <w:lang w:val="fr-FR"/>
        </w:rPr>
      </w:pPr>
      <w:proofErr w:type="spellStart"/>
      <w:proofErr w:type="gramStart"/>
      <w:r>
        <w:rPr>
          <w:sz w:val="28"/>
          <w:lang w:val="fr-FR"/>
        </w:rPr>
        <w:t>referatul</w:t>
      </w:r>
      <w:proofErr w:type="spellEnd"/>
      <w:proofErr w:type="gram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aprobare</w:t>
      </w:r>
      <w:proofErr w:type="spellEnd"/>
      <w:r>
        <w:rPr>
          <w:sz w:val="28"/>
          <w:lang w:val="fr-FR"/>
        </w:rPr>
        <w:t xml:space="preserve"> al </w:t>
      </w:r>
      <w:proofErr w:type="spellStart"/>
      <w:r>
        <w:rPr>
          <w:sz w:val="28"/>
          <w:lang w:val="fr-FR"/>
        </w:rPr>
        <w:t>primarului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municipiului</w:t>
      </w:r>
      <w:proofErr w:type="spellEnd"/>
      <w:r>
        <w:rPr>
          <w:sz w:val="28"/>
          <w:lang w:val="fr-FR"/>
        </w:rPr>
        <w:t xml:space="preserve"> Buzău, </w:t>
      </w:r>
      <w:proofErr w:type="spellStart"/>
      <w:r>
        <w:rPr>
          <w:sz w:val="28"/>
          <w:lang w:val="fr-FR"/>
        </w:rPr>
        <w:t>înregistrat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sub</w:t>
      </w:r>
      <w:proofErr w:type="spellEnd"/>
      <w:r>
        <w:rPr>
          <w:sz w:val="28"/>
          <w:lang w:val="fr-FR"/>
        </w:rPr>
        <w:t xml:space="preserve"> nr. 418/CLM/14.12.</w:t>
      </w:r>
      <w:proofErr w:type="gramStart"/>
      <w:r>
        <w:rPr>
          <w:sz w:val="28"/>
          <w:lang w:val="fr-FR"/>
        </w:rPr>
        <w:t>2020;</w:t>
      </w:r>
      <w:proofErr w:type="gramEnd"/>
    </w:p>
    <w:p w14:paraId="2FFEB460" w14:textId="77777777" w:rsidR="00421CA0" w:rsidRDefault="00421CA0" w:rsidP="00421CA0">
      <w:pPr>
        <w:pStyle w:val="ListParagraph"/>
        <w:numPr>
          <w:ilvl w:val="0"/>
          <w:numId w:val="5"/>
        </w:numPr>
        <w:tabs>
          <w:tab w:val="left" w:pos="1138"/>
        </w:tabs>
        <w:spacing w:line="276" w:lineRule="auto"/>
        <w:ind w:right="117" w:firstLine="703"/>
        <w:rPr>
          <w:sz w:val="28"/>
          <w:lang w:val="fr-FR"/>
        </w:rPr>
      </w:pPr>
      <w:proofErr w:type="spellStart"/>
      <w:proofErr w:type="gramStart"/>
      <w:r>
        <w:rPr>
          <w:sz w:val="28"/>
          <w:lang w:val="fr-FR"/>
        </w:rPr>
        <w:t>raportul</w:t>
      </w:r>
      <w:proofErr w:type="spellEnd"/>
      <w:proofErr w:type="gramEnd"/>
      <w:r>
        <w:rPr>
          <w:sz w:val="28"/>
          <w:lang w:val="fr-FR"/>
        </w:rPr>
        <w:t xml:space="preserve"> nr. 136.001/14.12.2020 al </w:t>
      </w:r>
      <w:proofErr w:type="spellStart"/>
      <w:r>
        <w:rPr>
          <w:sz w:val="28"/>
          <w:lang w:val="fr-FR"/>
        </w:rPr>
        <w:t>Serviciului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Administrare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şi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Verificare</w:t>
      </w:r>
      <w:proofErr w:type="spellEnd"/>
      <w:r>
        <w:rPr>
          <w:sz w:val="28"/>
          <w:lang w:val="fr-FR"/>
        </w:rPr>
        <w:t xml:space="preserve"> Fond</w:t>
      </w:r>
      <w:r>
        <w:rPr>
          <w:spacing w:val="-5"/>
          <w:sz w:val="28"/>
          <w:lang w:val="fr-FR"/>
        </w:rPr>
        <w:t xml:space="preserve"> </w:t>
      </w:r>
      <w:proofErr w:type="spellStart"/>
      <w:proofErr w:type="gramStart"/>
      <w:r>
        <w:rPr>
          <w:sz w:val="28"/>
          <w:lang w:val="fr-FR"/>
        </w:rPr>
        <w:t>Locativ</w:t>
      </w:r>
      <w:proofErr w:type="spellEnd"/>
      <w:r>
        <w:rPr>
          <w:sz w:val="28"/>
          <w:lang w:val="fr-FR"/>
        </w:rPr>
        <w:t>;</w:t>
      </w:r>
      <w:proofErr w:type="gramEnd"/>
    </w:p>
    <w:p w14:paraId="6100A222" w14:textId="77777777" w:rsidR="00421CA0" w:rsidRDefault="00421CA0" w:rsidP="00421CA0">
      <w:pPr>
        <w:pStyle w:val="ListParagraph"/>
        <w:numPr>
          <w:ilvl w:val="0"/>
          <w:numId w:val="5"/>
        </w:numPr>
        <w:tabs>
          <w:tab w:val="left" w:pos="1078"/>
        </w:tabs>
        <w:ind w:right="115" w:firstLine="720"/>
        <w:rPr>
          <w:sz w:val="28"/>
          <w:szCs w:val="28"/>
          <w:lang w:val="fr-FR"/>
        </w:rPr>
      </w:pPr>
      <w:proofErr w:type="spellStart"/>
      <w:proofErr w:type="gramStart"/>
      <w:r>
        <w:rPr>
          <w:sz w:val="28"/>
          <w:szCs w:val="28"/>
          <w:lang w:val="fr-FR"/>
        </w:rPr>
        <w:t>avizul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Comisiei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en-GB"/>
        </w:rPr>
        <w:t>Comisia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pentru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sănătate</w:t>
      </w:r>
      <w:proofErr w:type="spellEnd"/>
      <w:r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muncă</w:t>
      </w:r>
      <w:proofErr w:type="spellEnd"/>
      <w:r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familie</w:t>
      </w:r>
      <w:proofErr w:type="spellEnd"/>
      <w:r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protecţie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socială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și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protecție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copii</w:t>
      </w:r>
      <w:proofErr w:type="spellEnd"/>
      <w:r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persoane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vârstnice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și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persoane</w:t>
      </w:r>
      <w:proofErr w:type="spellEnd"/>
      <w:r>
        <w:rPr>
          <w:sz w:val="28"/>
          <w:szCs w:val="28"/>
          <w:lang w:val="en-GB"/>
        </w:rPr>
        <w:t xml:space="preserve"> cu </w:t>
      </w:r>
      <w:proofErr w:type="spellStart"/>
      <w:r>
        <w:rPr>
          <w:sz w:val="28"/>
          <w:szCs w:val="28"/>
          <w:lang w:val="en-GB"/>
        </w:rPr>
        <w:t>dizabilități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Consiliului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Lolcal</w:t>
      </w:r>
      <w:proofErr w:type="spellEnd"/>
      <w:r>
        <w:rPr>
          <w:sz w:val="28"/>
          <w:szCs w:val="28"/>
          <w:lang w:val="fr-FR"/>
        </w:rPr>
        <w:t xml:space="preserve"> al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pacing w:val="-4"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Buzău;</w:t>
      </w:r>
    </w:p>
    <w:p w14:paraId="7058E0CB" w14:textId="77777777" w:rsidR="00421CA0" w:rsidRDefault="00421CA0" w:rsidP="00421CA0">
      <w:pPr>
        <w:pStyle w:val="ListParagraph"/>
        <w:numPr>
          <w:ilvl w:val="0"/>
          <w:numId w:val="6"/>
        </w:numPr>
        <w:tabs>
          <w:tab w:val="left" w:pos="924"/>
        </w:tabs>
        <w:ind w:right="121" w:firstLine="624"/>
        <w:rPr>
          <w:sz w:val="28"/>
        </w:rPr>
      </w:pPr>
      <w:proofErr w:type="spellStart"/>
      <w:r>
        <w:rPr>
          <w:sz w:val="28"/>
        </w:rPr>
        <w:t>prevederile</w:t>
      </w:r>
      <w:proofErr w:type="spellEnd"/>
      <w:r>
        <w:rPr>
          <w:sz w:val="28"/>
        </w:rPr>
        <w:t xml:space="preserve"> art. 43 din </w:t>
      </w:r>
      <w:proofErr w:type="spellStart"/>
      <w:r>
        <w:rPr>
          <w:sz w:val="28"/>
        </w:rPr>
        <w:t>Legea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locuinței</w:t>
      </w:r>
      <w:proofErr w:type="spellEnd"/>
      <w:r>
        <w:rPr>
          <w:sz w:val="28"/>
        </w:rPr>
        <w:t xml:space="preserve"> nr. 114/1996, </w:t>
      </w:r>
      <w:proofErr w:type="spellStart"/>
      <w:r>
        <w:rPr>
          <w:sz w:val="28"/>
        </w:rPr>
        <w:t>republicată</w:t>
      </w:r>
      <w:proofErr w:type="spellEnd"/>
      <w:r>
        <w:rPr>
          <w:sz w:val="28"/>
        </w:rPr>
        <w:t xml:space="preserve">, cu </w:t>
      </w:r>
      <w:proofErr w:type="spellStart"/>
      <w:r>
        <w:rPr>
          <w:sz w:val="28"/>
        </w:rPr>
        <w:t>modificările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completările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ulterioare</w:t>
      </w:r>
      <w:proofErr w:type="spellEnd"/>
      <w:r>
        <w:rPr>
          <w:sz w:val="28"/>
        </w:rPr>
        <w:t>;</w:t>
      </w:r>
    </w:p>
    <w:p w14:paraId="1CB4CF8C" w14:textId="77777777" w:rsidR="00421CA0" w:rsidRDefault="00421CA0" w:rsidP="00421CA0">
      <w:pPr>
        <w:pStyle w:val="ListParagraph"/>
        <w:numPr>
          <w:ilvl w:val="1"/>
          <w:numId w:val="6"/>
        </w:numPr>
        <w:tabs>
          <w:tab w:val="left" w:pos="1058"/>
        </w:tabs>
        <w:ind w:right="115" w:firstLine="720"/>
        <w:rPr>
          <w:sz w:val="28"/>
        </w:rPr>
      </w:pPr>
      <w:proofErr w:type="spellStart"/>
      <w:r>
        <w:rPr>
          <w:sz w:val="28"/>
        </w:rPr>
        <w:t>prevederile</w:t>
      </w:r>
      <w:proofErr w:type="spellEnd"/>
      <w:r>
        <w:rPr>
          <w:sz w:val="28"/>
        </w:rPr>
        <w:t xml:space="preserve"> art. 21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art. 30, </w:t>
      </w:r>
      <w:proofErr w:type="spellStart"/>
      <w:r>
        <w:rPr>
          <w:sz w:val="28"/>
        </w:rPr>
        <w:t>alin</w:t>
      </w:r>
      <w:proofErr w:type="spellEnd"/>
      <w:r>
        <w:rPr>
          <w:sz w:val="28"/>
        </w:rPr>
        <w:t xml:space="preserve">. 1 din </w:t>
      </w:r>
      <w:proofErr w:type="spellStart"/>
      <w:r>
        <w:rPr>
          <w:sz w:val="28"/>
        </w:rPr>
        <w:t>Normele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metodologice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punerea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aplicare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prevederilor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Legii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locuinței</w:t>
      </w:r>
      <w:proofErr w:type="spellEnd"/>
      <w:r>
        <w:rPr>
          <w:sz w:val="28"/>
        </w:rPr>
        <w:t xml:space="preserve"> nr. 114/1996, </w:t>
      </w:r>
      <w:proofErr w:type="spellStart"/>
      <w:r>
        <w:rPr>
          <w:sz w:val="28"/>
        </w:rPr>
        <w:t>aprobate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prin</w:t>
      </w:r>
      <w:proofErr w:type="spellEnd"/>
      <w:r>
        <w:rPr>
          <w:sz w:val="28"/>
        </w:rPr>
        <w:t xml:space="preserve"> HG nr. 1275/2000, cu </w:t>
      </w:r>
      <w:proofErr w:type="spellStart"/>
      <w:r>
        <w:rPr>
          <w:sz w:val="28"/>
        </w:rPr>
        <w:t>modificările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completările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ulterioare</w:t>
      </w:r>
      <w:proofErr w:type="spellEnd"/>
      <w:r>
        <w:rPr>
          <w:sz w:val="28"/>
        </w:rPr>
        <w:t>;</w:t>
      </w:r>
    </w:p>
    <w:p w14:paraId="5F8AF4D1" w14:textId="44BB385A" w:rsidR="00421CA0" w:rsidRDefault="00421CA0" w:rsidP="00421CA0">
      <w:pPr>
        <w:pStyle w:val="BodyText"/>
        <w:ind w:left="100" w:right="115" w:firstLine="623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129, </w:t>
      </w:r>
      <w:proofErr w:type="spellStart"/>
      <w:r>
        <w:t>alin</w:t>
      </w:r>
      <w:proofErr w:type="spellEnd"/>
      <w:r>
        <w:t xml:space="preserve">. (1), </w:t>
      </w:r>
      <w:proofErr w:type="spellStart"/>
      <w:r>
        <w:t>alin</w:t>
      </w:r>
      <w:proofErr w:type="spellEnd"/>
      <w:r>
        <w:t>. (2)</w:t>
      </w:r>
      <w:r w:rsidR="00243608">
        <w:t>, lit.</w:t>
      </w:r>
      <w:r>
        <w:t xml:space="preserve"> d), </w:t>
      </w:r>
      <w:proofErr w:type="spellStart"/>
      <w:r>
        <w:t>alin</w:t>
      </w:r>
      <w:proofErr w:type="spellEnd"/>
      <w:r>
        <w:t xml:space="preserve">. (7), lit. q, </w:t>
      </w:r>
      <w:proofErr w:type="spellStart"/>
      <w:r>
        <w:t>alin</w:t>
      </w:r>
      <w:proofErr w:type="spellEnd"/>
      <w:r>
        <w:t xml:space="preserve">. (14), art. 139, </w:t>
      </w:r>
      <w:proofErr w:type="spellStart"/>
      <w:r>
        <w:t>alin</w:t>
      </w:r>
      <w:proofErr w:type="spellEnd"/>
      <w:r>
        <w:t>. (1)</w:t>
      </w:r>
      <w:r w:rsidR="00243608"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(6), </w:t>
      </w:r>
      <w:proofErr w:type="spellStart"/>
      <w:r>
        <w:t>teza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II-a, </w:t>
      </w:r>
      <w:proofErr w:type="spellStart"/>
      <w:r>
        <w:t>coroborat</w:t>
      </w:r>
      <w:proofErr w:type="spellEnd"/>
      <w:r>
        <w:t xml:space="preserve"> cu art. 5, lit. </w:t>
      </w:r>
      <w:proofErr w:type="spellStart"/>
      <w:r w:rsidR="00243608">
        <w:t>ee</w:t>
      </w:r>
      <w:proofErr w:type="spellEnd"/>
      <w:r>
        <w:t xml:space="preserve">), precum </w:t>
      </w:r>
      <w:proofErr w:type="spellStart"/>
      <w:r>
        <w:t>şi</w:t>
      </w:r>
      <w:proofErr w:type="spellEnd"/>
      <w:r>
        <w:t xml:space="preserve"> art. 196, </w:t>
      </w:r>
      <w:proofErr w:type="spellStart"/>
      <w:r>
        <w:t>alin</w:t>
      </w:r>
      <w:proofErr w:type="spellEnd"/>
      <w:r>
        <w:t xml:space="preserve">. (1), lit. a) din OUG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70DED049" w14:textId="77777777" w:rsidR="00421CA0" w:rsidRDefault="00421CA0" w:rsidP="00421CA0">
      <w:pPr>
        <w:pStyle w:val="BodyText"/>
        <w:ind w:right="115"/>
        <w:jc w:val="both"/>
      </w:pPr>
    </w:p>
    <w:p w14:paraId="2EE982F9" w14:textId="77777777" w:rsidR="00421CA0" w:rsidRDefault="00421CA0" w:rsidP="00421CA0">
      <w:pPr>
        <w:pStyle w:val="Heading1"/>
        <w:spacing w:line="240" w:lineRule="auto"/>
        <w:ind w:right="2277"/>
        <w:rPr>
          <w:lang w:val="fr-FR"/>
        </w:rPr>
      </w:pPr>
      <w:proofErr w:type="gramStart"/>
      <w:r>
        <w:rPr>
          <w:lang w:val="fr-FR"/>
        </w:rPr>
        <w:t>HOTĂRĂŞTE:</w:t>
      </w:r>
      <w:proofErr w:type="gramEnd"/>
    </w:p>
    <w:p w14:paraId="4F524713" w14:textId="77777777" w:rsidR="00421CA0" w:rsidRDefault="00421CA0" w:rsidP="00421CA0">
      <w:pPr>
        <w:pStyle w:val="Heading1"/>
        <w:spacing w:line="240" w:lineRule="auto"/>
        <w:ind w:right="2277"/>
        <w:rPr>
          <w:lang w:val="fr-FR"/>
        </w:rPr>
      </w:pPr>
    </w:p>
    <w:p w14:paraId="227D7BB8" w14:textId="39EF40F2" w:rsidR="00421CA0" w:rsidRPr="00783589" w:rsidRDefault="00421CA0" w:rsidP="00783589">
      <w:pPr>
        <w:ind w:firstLine="720"/>
        <w:jc w:val="both"/>
        <w:rPr>
          <w:sz w:val="28"/>
          <w:szCs w:val="28"/>
          <w:lang w:val="fr-FR"/>
        </w:rPr>
      </w:pPr>
      <w:r w:rsidRPr="00783589">
        <w:rPr>
          <w:b/>
          <w:sz w:val="28"/>
          <w:szCs w:val="28"/>
          <w:lang w:val="fr-FR"/>
        </w:rPr>
        <w:t xml:space="preserve">Art.1.- </w:t>
      </w:r>
      <w:r w:rsidRPr="00783589">
        <w:rPr>
          <w:sz w:val="28"/>
          <w:szCs w:val="28"/>
          <w:lang w:val="fr-FR"/>
        </w:rPr>
        <w:t xml:space="preserve">Se </w:t>
      </w:r>
      <w:proofErr w:type="spellStart"/>
      <w:r w:rsidRPr="00783589">
        <w:rPr>
          <w:sz w:val="28"/>
          <w:szCs w:val="28"/>
          <w:lang w:val="fr-FR"/>
        </w:rPr>
        <w:t>constituie</w:t>
      </w:r>
      <w:proofErr w:type="spellEnd"/>
      <w:r w:rsidR="00783589" w:rsidRPr="00783589">
        <w:rPr>
          <w:sz w:val="28"/>
          <w:szCs w:val="28"/>
        </w:rPr>
        <w:t xml:space="preserve"> la </w:t>
      </w:r>
      <w:proofErr w:type="spellStart"/>
      <w:r w:rsidR="00783589" w:rsidRPr="00783589">
        <w:rPr>
          <w:sz w:val="28"/>
          <w:szCs w:val="28"/>
        </w:rPr>
        <w:t>proiectul</w:t>
      </w:r>
      <w:proofErr w:type="spellEnd"/>
      <w:r w:rsidR="00783589" w:rsidRPr="00783589">
        <w:rPr>
          <w:sz w:val="28"/>
          <w:szCs w:val="28"/>
        </w:rPr>
        <w:t xml:space="preserve"> de </w:t>
      </w:r>
      <w:proofErr w:type="spellStart"/>
      <w:r w:rsidR="00783589" w:rsidRPr="00783589">
        <w:rPr>
          <w:sz w:val="28"/>
          <w:szCs w:val="28"/>
        </w:rPr>
        <w:t>hotărâre</w:t>
      </w:r>
      <w:proofErr w:type="spellEnd"/>
      <w:r w:rsidR="00783589" w:rsidRPr="00783589">
        <w:rPr>
          <w:sz w:val="28"/>
          <w:szCs w:val="28"/>
        </w:rPr>
        <w:t xml:space="preserve"> </w:t>
      </w:r>
      <w:proofErr w:type="spellStart"/>
      <w:r w:rsidR="00783589" w:rsidRPr="00783589">
        <w:rPr>
          <w:sz w:val="28"/>
          <w:szCs w:val="28"/>
        </w:rPr>
        <w:t>privind</w:t>
      </w:r>
      <w:proofErr w:type="spellEnd"/>
      <w:r w:rsidR="00783589" w:rsidRPr="00783589">
        <w:rPr>
          <w:sz w:val="28"/>
          <w:szCs w:val="28"/>
        </w:rPr>
        <w:t xml:space="preserve"> </w:t>
      </w:r>
      <w:proofErr w:type="spellStart"/>
      <w:r w:rsidR="00783589" w:rsidRPr="00783589">
        <w:rPr>
          <w:sz w:val="28"/>
          <w:szCs w:val="28"/>
        </w:rPr>
        <w:t>constituirea</w:t>
      </w:r>
      <w:proofErr w:type="spellEnd"/>
      <w:r w:rsidR="00783589" w:rsidRPr="00783589">
        <w:rPr>
          <w:sz w:val="28"/>
          <w:szCs w:val="28"/>
        </w:rPr>
        <w:t xml:space="preserve"> </w:t>
      </w:r>
      <w:proofErr w:type="spellStart"/>
      <w:r w:rsidR="00783589" w:rsidRPr="00783589">
        <w:rPr>
          <w:sz w:val="28"/>
          <w:szCs w:val="28"/>
        </w:rPr>
        <w:t>Comisiei</w:t>
      </w:r>
      <w:proofErr w:type="spellEnd"/>
      <w:r w:rsidR="00783589" w:rsidRPr="00783589">
        <w:rPr>
          <w:sz w:val="28"/>
          <w:szCs w:val="28"/>
        </w:rPr>
        <w:t xml:space="preserve"> </w:t>
      </w:r>
      <w:proofErr w:type="spellStart"/>
      <w:r w:rsidR="00783589" w:rsidRPr="00783589">
        <w:rPr>
          <w:sz w:val="28"/>
          <w:szCs w:val="28"/>
        </w:rPr>
        <w:t>sociale</w:t>
      </w:r>
      <w:proofErr w:type="spellEnd"/>
      <w:r w:rsidR="00783589" w:rsidRPr="00783589">
        <w:rPr>
          <w:sz w:val="28"/>
          <w:szCs w:val="28"/>
        </w:rPr>
        <w:t xml:space="preserve"> de </w:t>
      </w:r>
      <w:proofErr w:type="spellStart"/>
      <w:r w:rsidR="00783589" w:rsidRPr="00783589">
        <w:rPr>
          <w:sz w:val="28"/>
          <w:szCs w:val="28"/>
        </w:rPr>
        <w:t>analiză</w:t>
      </w:r>
      <w:proofErr w:type="spellEnd"/>
      <w:r w:rsidR="00783589" w:rsidRPr="00783589">
        <w:rPr>
          <w:sz w:val="28"/>
          <w:szCs w:val="28"/>
        </w:rPr>
        <w:t xml:space="preserve"> a </w:t>
      </w:r>
      <w:proofErr w:type="spellStart"/>
      <w:r w:rsidR="00783589" w:rsidRPr="00783589">
        <w:rPr>
          <w:sz w:val="28"/>
          <w:szCs w:val="28"/>
        </w:rPr>
        <w:t>solicitărilor</w:t>
      </w:r>
      <w:proofErr w:type="spellEnd"/>
      <w:r w:rsidR="00783589" w:rsidRPr="00783589">
        <w:rPr>
          <w:sz w:val="28"/>
          <w:szCs w:val="28"/>
        </w:rPr>
        <w:t xml:space="preserve"> </w:t>
      </w:r>
      <w:proofErr w:type="spellStart"/>
      <w:r w:rsidR="00783589" w:rsidRPr="00783589">
        <w:rPr>
          <w:sz w:val="28"/>
          <w:szCs w:val="28"/>
        </w:rPr>
        <w:t>și</w:t>
      </w:r>
      <w:proofErr w:type="spellEnd"/>
      <w:r w:rsidR="00783589" w:rsidRPr="00783589">
        <w:rPr>
          <w:sz w:val="28"/>
          <w:szCs w:val="28"/>
        </w:rPr>
        <w:t xml:space="preserve"> </w:t>
      </w:r>
      <w:proofErr w:type="spellStart"/>
      <w:r w:rsidR="00783589" w:rsidRPr="00783589">
        <w:rPr>
          <w:sz w:val="28"/>
          <w:szCs w:val="28"/>
        </w:rPr>
        <w:t>repartizare</w:t>
      </w:r>
      <w:proofErr w:type="spellEnd"/>
      <w:r w:rsidR="00783589" w:rsidRPr="00783589">
        <w:rPr>
          <w:sz w:val="28"/>
          <w:szCs w:val="28"/>
        </w:rPr>
        <w:t xml:space="preserve"> a </w:t>
      </w:r>
      <w:proofErr w:type="spellStart"/>
      <w:r w:rsidR="00783589" w:rsidRPr="00783589">
        <w:rPr>
          <w:sz w:val="28"/>
          <w:szCs w:val="28"/>
        </w:rPr>
        <w:t>locuințelor</w:t>
      </w:r>
      <w:proofErr w:type="spellEnd"/>
      <w:r w:rsidR="00783589" w:rsidRPr="00783589">
        <w:rPr>
          <w:sz w:val="28"/>
          <w:szCs w:val="28"/>
        </w:rPr>
        <w:t xml:space="preserve"> </w:t>
      </w:r>
      <w:proofErr w:type="spellStart"/>
      <w:r w:rsidR="00783589" w:rsidRPr="00783589">
        <w:rPr>
          <w:sz w:val="28"/>
          <w:szCs w:val="28"/>
        </w:rPr>
        <w:t>sociale</w:t>
      </w:r>
      <w:proofErr w:type="spellEnd"/>
      <w:r w:rsidR="00783589" w:rsidRPr="00783589">
        <w:rPr>
          <w:sz w:val="28"/>
          <w:szCs w:val="28"/>
        </w:rPr>
        <w:t xml:space="preserve"> </w:t>
      </w:r>
      <w:proofErr w:type="spellStart"/>
      <w:r w:rsidR="00783589" w:rsidRPr="00783589">
        <w:rPr>
          <w:sz w:val="28"/>
          <w:szCs w:val="28"/>
        </w:rPr>
        <w:t>și</w:t>
      </w:r>
      <w:proofErr w:type="spellEnd"/>
      <w:r w:rsidR="00783589" w:rsidRPr="00783589">
        <w:rPr>
          <w:sz w:val="28"/>
          <w:szCs w:val="28"/>
        </w:rPr>
        <w:t xml:space="preserve"> a </w:t>
      </w:r>
      <w:proofErr w:type="spellStart"/>
      <w:r w:rsidR="00783589" w:rsidRPr="00783589">
        <w:rPr>
          <w:sz w:val="28"/>
          <w:szCs w:val="28"/>
        </w:rPr>
        <w:t>locuințelor</w:t>
      </w:r>
      <w:proofErr w:type="spellEnd"/>
      <w:r w:rsidR="00783589" w:rsidRPr="00783589">
        <w:rPr>
          <w:sz w:val="28"/>
          <w:szCs w:val="28"/>
        </w:rPr>
        <w:t xml:space="preserve"> din </w:t>
      </w:r>
      <w:proofErr w:type="spellStart"/>
      <w:r w:rsidR="00783589" w:rsidRPr="00783589">
        <w:rPr>
          <w:sz w:val="28"/>
          <w:szCs w:val="28"/>
        </w:rPr>
        <w:t>fondul</w:t>
      </w:r>
      <w:proofErr w:type="spellEnd"/>
      <w:r w:rsidR="00783589" w:rsidRPr="00783589">
        <w:rPr>
          <w:sz w:val="28"/>
          <w:szCs w:val="28"/>
        </w:rPr>
        <w:t xml:space="preserve"> </w:t>
      </w:r>
      <w:proofErr w:type="spellStart"/>
      <w:r w:rsidR="00783589" w:rsidRPr="00783589">
        <w:rPr>
          <w:sz w:val="28"/>
          <w:szCs w:val="28"/>
        </w:rPr>
        <w:t>locativ</w:t>
      </w:r>
      <w:proofErr w:type="spellEnd"/>
      <w:r w:rsidR="00783589" w:rsidRPr="00783589">
        <w:rPr>
          <w:sz w:val="28"/>
          <w:szCs w:val="28"/>
        </w:rPr>
        <w:t xml:space="preserve"> de stat, </w:t>
      </w:r>
      <w:proofErr w:type="spellStart"/>
      <w:r w:rsidR="00783589" w:rsidRPr="00783589">
        <w:rPr>
          <w:sz w:val="28"/>
          <w:szCs w:val="28"/>
        </w:rPr>
        <w:t>aflate</w:t>
      </w:r>
      <w:proofErr w:type="spellEnd"/>
      <w:r w:rsidR="00783589" w:rsidRPr="00783589">
        <w:rPr>
          <w:sz w:val="28"/>
          <w:szCs w:val="28"/>
        </w:rPr>
        <w:t xml:space="preserve"> </w:t>
      </w:r>
      <w:proofErr w:type="spellStart"/>
      <w:r w:rsidR="00783589" w:rsidRPr="00783589">
        <w:rPr>
          <w:sz w:val="28"/>
          <w:szCs w:val="28"/>
        </w:rPr>
        <w:t>în</w:t>
      </w:r>
      <w:proofErr w:type="spellEnd"/>
      <w:r w:rsidR="00783589" w:rsidRPr="00783589">
        <w:rPr>
          <w:sz w:val="28"/>
          <w:szCs w:val="28"/>
        </w:rPr>
        <w:t xml:space="preserve"> </w:t>
      </w:r>
      <w:proofErr w:type="spellStart"/>
      <w:r w:rsidR="00783589" w:rsidRPr="00783589">
        <w:rPr>
          <w:sz w:val="28"/>
          <w:szCs w:val="28"/>
        </w:rPr>
        <w:t>patrimoniul</w:t>
      </w:r>
      <w:proofErr w:type="spellEnd"/>
      <w:r w:rsidR="00783589" w:rsidRPr="00783589">
        <w:rPr>
          <w:sz w:val="28"/>
          <w:szCs w:val="28"/>
        </w:rPr>
        <w:t xml:space="preserve">, </w:t>
      </w:r>
      <w:proofErr w:type="spellStart"/>
      <w:r w:rsidR="00783589" w:rsidRPr="00783589">
        <w:rPr>
          <w:sz w:val="28"/>
          <w:szCs w:val="28"/>
        </w:rPr>
        <w:t>respectiv</w:t>
      </w:r>
      <w:proofErr w:type="spellEnd"/>
      <w:r w:rsidR="00783589" w:rsidRPr="00783589">
        <w:rPr>
          <w:sz w:val="28"/>
          <w:szCs w:val="28"/>
        </w:rPr>
        <w:t xml:space="preserve"> </w:t>
      </w:r>
      <w:proofErr w:type="spellStart"/>
      <w:r w:rsidR="00783589" w:rsidRPr="00783589">
        <w:rPr>
          <w:sz w:val="28"/>
          <w:szCs w:val="28"/>
        </w:rPr>
        <w:t>în</w:t>
      </w:r>
      <w:proofErr w:type="spellEnd"/>
      <w:r w:rsidR="00783589" w:rsidRPr="00783589">
        <w:rPr>
          <w:sz w:val="28"/>
          <w:szCs w:val="28"/>
        </w:rPr>
        <w:t xml:space="preserve"> </w:t>
      </w:r>
      <w:proofErr w:type="spellStart"/>
      <w:r w:rsidR="00783589" w:rsidRPr="00783589">
        <w:rPr>
          <w:sz w:val="28"/>
          <w:szCs w:val="28"/>
        </w:rPr>
        <w:t>administrarea</w:t>
      </w:r>
      <w:proofErr w:type="spellEnd"/>
      <w:r w:rsidR="00783589" w:rsidRPr="00783589">
        <w:rPr>
          <w:sz w:val="28"/>
          <w:szCs w:val="28"/>
        </w:rPr>
        <w:t xml:space="preserve"> </w:t>
      </w:r>
      <w:proofErr w:type="spellStart"/>
      <w:r w:rsidR="00783589" w:rsidRPr="00783589">
        <w:rPr>
          <w:sz w:val="28"/>
          <w:szCs w:val="28"/>
        </w:rPr>
        <w:t>Municipiului</w:t>
      </w:r>
      <w:proofErr w:type="spellEnd"/>
      <w:r w:rsidR="00783589" w:rsidRPr="00783589">
        <w:rPr>
          <w:sz w:val="28"/>
          <w:szCs w:val="28"/>
        </w:rPr>
        <w:t xml:space="preserve"> </w:t>
      </w:r>
      <w:proofErr w:type="spellStart"/>
      <w:r w:rsidR="00783589" w:rsidRPr="00783589">
        <w:rPr>
          <w:sz w:val="28"/>
          <w:szCs w:val="28"/>
        </w:rPr>
        <w:t>Buzău</w:t>
      </w:r>
      <w:proofErr w:type="spellEnd"/>
      <w:r w:rsidRPr="00783589">
        <w:rPr>
          <w:sz w:val="28"/>
          <w:szCs w:val="28"/>
          <w:lang w:val="fr-FR"/>
        </w:rPr>
        <w:t xml:space="preserve">, </w:t>
      </w:r>
      <w:proofErr w:type="spellStart"/>
      <w:r w:rsidRPr="00783589">
        <w:rPr>
          <w:sz w:val="28"/>
          <w:szCs w:val="28"/>
          <w:lang w:val="fr-FR"/>
        </w:rPr>
        <w:t>în</w:t>
      </w:r>
      <w:proofErr w:type="spellEnd"/>
      <w:r w:rsidRPr="00783589">
        <w:rPr>
          <w:sz w:val="28"/>
          <w:szCs w:val="28"/>
          <w:lang w:val="fr-FR"/>
        </w:rPr>
        <w:t xml:space="preserve"> </w:t>
      </w:r>
      <w:proofErr w:type="spellStart"/>
      <w:r w:rsidRPr="00783589">
        <w:rPr>
          <w:sz w:val="28"/>
          <w:szCs w:val="28"/>
          <w:lang w:val="fr-FR"/>
        </w:rPr>
        <w:t>următoarea</w:t>
      </w:r>
      <w:proofErr w:type="spellEnd"/>
      <w:r w:rsidRPr="00783589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783589">
        <w:rPr>
          <w:sz w:val="28"/>
          <w:szCs w:val="28"/>
          <w:lang w:val="fr-FR"/>
        </w:rPr>
        <w:t>componență</w:t>
      </w:r>
      <w:proofErr w:type="spellEnd"/>
      <w:r w:rsidRPr="00783589">
        <w:rPr>
          <w:sz w:val="28"/>
          <w:szCs w:val="28"/>
          <w:lang w:val="fr-FR"/>
        </w:rPr>
        <w:t>:</w:t>
      </w:r>
      <w:proofErr w:type="gramEnd"/>
    </w:p>
    <w:p w14:paraId="43001730" w14:textId="77777777" w:rsidR="00421CA0" w:rsidRDefault="00421CA0" w:rsidP="00421CA0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14:paraId="75866201" w14:textId="77777777" w:rsidR="00421CA0" w:rsidRDefault="00421CA0" w:rsidP="00421CA0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Președinte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Oana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Matache</w:t>
      </w:r>
      <w:proofErr w:type="spellEnd"/>
      <w:r>
        <w:rPr>
          <w:color w:val="000000" w:themeColor="text1"/>
          <w:sz w:val="28"/>
          <w:szCs w:val="28"/>
        </w:rPr>
        <w:t xml:space="preserve"> – </w:t>
      </w:r>
      <w:proofErr w:type="spellStart"/>
      <w:r>
        <w:rPr>
          <w:color w:val="000000" w:themeColor="text1"/>
          <w:sz w:val="28"/>
          <w:szCs w:val="28"/>
        </w:rPr>
        <w:t>viceprimarul</w:t>
      </w:r>
      <w:proofErr w:type="spellEnd"/>
      <w:r>
        <w:rPr>
          <w:color w:val="000000" w:themeColor="text1"/>
          <w:sz w:val="28"/>
          <w:szCs w:val="28"/>
        </w:rPr>
        <w:t xml:space="preserve"> 2 al </w:t>
      </w:r>
      <w:proofErr w:type="spellStart"/>
      <w:r>
        <w:rPr>
          <w:color w:val="000000" w:themeColor="text1"/>
          <w:sz w:val="28"/>
          <w:szCs w:val="28"/>
        </w:rPr>
        <w:t>Municipiului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Buzău</w:t>
      </w:r>
      <w:proofErr w:type="spellEnd"/>
      <w:r>
        <w:rPr>
          <w:color w:val="000000" w:themeColor="text1"/>
          <w:sz w:val="28"/>
          <w:szCs w:val="28"/>
        </w:rPr>
        <w:t>;</w:t>
      </w:r>
    </w:p>
    <w:p w14:paraId="3F6AAAD6" w14:textId="77777777" w:rsidR="00421CA0" w:rsidRDefault="00421CA0" w:rsidP="00421CA0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Nicoleta-</w:t>
      </w:r>
      <w:proofErr w:type="spellStart"/>
      <w:r>
        <w:rPr>
          <w:color w:val="000000" w:themeColor="text1"/>
          <w:sz w:val="28"/>
          <w:szCs w:val="28"/>
        </w:rPr>
        <w:t>Victorița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Ștefan</w:t>
      </w:r>
      <w:proofErr w:type="spellEnd"/>
      <w:r>
        <w:rPr>
          <w:color w:val="000000" w:themeColor="text1"/>
          <w:sz w:val="28"/>
          <w:szCs w:val="28"/>
        </w:rPr>
        <w:t xml:space="preserve"> – </w:t>
      </w:r>
      <w:proofErr w:type="spellStart"/>
      <w:r>
        <w:rPr>
          <w:color w:val="000000" w:themeColor="text1"/>
          <w:sz w:val="28"/>
          <w:szCs w:val="28"/>
        </w:rPr>
        <w:t>Direcția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Asistență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Socială</w:t>
      </w:r>
      <w:proofErr w:type="spellEnd"/>
      <w:r>
        <w:rPr>
          <w:color w:val="000000" w:themeColor="text1"/>
          <w:sz w:val="28"/>
          <w:szCs w:val="28"/>
        </w:rPr>
        <w:t>;</w:t>
      </w:r>
    </w:p>
    <w:p w14:paraId="7A28B1EC" w14:textId="77777777" w:rsidR="00421CA0" w:rsidRDefault="00421CA0" w:rsidP="00421CA0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</w:t>
      </w:r>
      <w:proofErr w:type="spellStart"/>
      <w:r>
        <w:rPr>
          <w:color w:val="000000" w:themeColor="text1"/>
          <w:sz w:val="28"/>
          <w:szCs w:val="28"/>
        </w:rPr>
        <w:t>Rodica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Cuza</w:t>
      </w:r>
      <w:proofErr w:type="spellEnd"/>
      <w:r>
        <w:rPr>
          <w:color w:val="000000" w:themeColor="text1"/>
          <w:sz w:val="28"/>
          <w:szCs w:val="28"/>
        </w:rPr>
        <w:t xml:space="preserve"> - </w:t>
      </w:r>
      <w:proofErr w:type="spellStart"/>
      <w:r>
        <w:rPr>
          <w:color w:val="000000" w:themeColor="text1"/>
          <w:sz w:val="28"/>
          <w:szCs w:val="28"/>
        </w:rPr>
        <w:t>șef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Serviciu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Patrimoniu</w:t>
      </w:r>
      <w:proofErr w:type="spellEnd"/>
      <w:r>
        <w:rPr>
          <w:color w:val="000000" w:themeColor="text1"/>
          <w:sz w:val="28"/>
          <w:szCs w:val="28"/>
        </w:rPr>
        <w:t>;</w:t>
      </w:r>
    </w:p>
    <w:p w14:paraId="063EB74E" w14:textId="77777777" w:rsidR="00421CA0" w:rsidRDefault="00421CA0" w:rsidP="00421CA0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Petronela Jipa - </w:t>
      </w:r>
      <w:proofErr w:type="spellStart"/>
      <w:r>
        <w:rPr>
          <w:color w:val="000000" w:themeColor="text1"/>
          <w:sz w:val="28"/>
          <w:szCs w:val="28"/>
        </w:rPr>
        <w:t>șef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Serviciu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Relații</w:t>
      </w:r>
      <w:proofErr w:type="spellEnd"/>
      <w:r>
        <w:rPr>
          <w:color w:val="000000" w:themeColor="text1"/>
          <w:sz w:val="28"/>
          <w:szCs w:val="28"/>
        </w:rPr>
        <w:t xml:space="preserve"> cu </w:t>
      </w:r>
      <w:proofErr w:type="spellStart"/>
      <w:r>
        <w:rPr>
          <w:color w:val="000000" w:themeColor="text1"/>
          <w:sz w:val="28"/>
          <w:szCs w:val="28"/>
        </w:rPr>
        <w:t>Publicul</w:t>
      </w:r>
      <w:proofErr w:type="spellEnd"/>
      <w:r>
        <w:rPr>
          <w:color w:val="000000" w:themeColor="text1"/>
          <w:sz w:val="28"/>
          <w:szCs w:val="28"/>
        </w:rPr>
        <w:t>;</w:t>
      </w:r>
    </w:p>
    <w:p w14:paraId="2F0AD586" w14:textId="29C3204F" w:rsidR="00421CA0" w:rsidRDefault="00421CA0" w:rsidP="00872C14">
      <w:pPr>
        <w:adjustRightInd w:val="0"/>
        <w:ind w:left="2268" w:hanging="154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</w:t>
      </w:r>
      <w:r w:rsidR="00625E02">
        <w:rPr>
          <w:color w:val="000000" w:themeColor="text1"/>
          <w:sz w:val="28"/>
          <w:szCs w:val="28"/>
        </w:rPr>
        <w:t xml:space="preserve">Cristina </w:t>
      </w:r>
      <w:proofErr w:type="spellStart"/>
      <w:r w:rsidR="00625E02">
        <w:rPr>
          <w:color w:val="000000" w:themeColor="text1"/>
          <w:sz w:val="28"/>
          <w:szCs w:val="28"/>
        </w:rPr>
        <w:t>Mardare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-  </w:t>
      </w:r>
      <w:proofErr w:type="spellStart"/>
      <w:r>
        <w:rPr>
          <w:color w:val="000000" w:themeColor="text1"/>
          <w:sz w:val="28"/>
          <w:szCs w:val="28"/>
        </w:rPr>
        <w:t>Serviciu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185C81">
        <w:rPr>
          <w:color w:val="000000" w:themeColor="text1"/>
          <w:sz w:val="28"/>
          <w:szCs w:val="28"/>
        </w:rPr>
        <w:t>Administrare</w:t>
      </w:r>
      <w:proofErr w:type="spellEnd"/>
      <w:r w:rsidR="00185C81">
        <w:rPr>
          <w:color w:val="000000" w:themeColor="text1"/>
          <w:sz w:val="28"/>
          <w:szCs w:val="28"/>
        </w:rPr>
        <w:t xml:space="preserve"> </w:t>
      </w:r>
      <w:proofErr w:type="spellStart"/>
      <w:r w:rsidR="00185C81">
        <w:rPr>
          <w:color w:val="000000" w:themeColor="text1"/>
          <w:sz w:val="28"/>
          <w:szCs w:val="28"/>
        </w:rPr>
        <w:t>și</w:t>
      </w:r>
      <w:proofErr w:type="spellEnd"/>
      <w:r w:rsidR="00185C81">
        <w:rPr>
          <w:color w:val="000000" w:themeColor="text1"/>
          <w:sz w:val="28"/>
          <w:szCs w:val="28"/>
        </w:rPr>
        <w:t xml:space="preserve"> </w:t>
      </w:r>
      <w:proofErr w:type="spellStart"/>
      <w:r w:rsidR="00185C81">
        <w:rPr>
          <w:color w:val="000000" w:themeColor="text1"/>
          <w:sz w:val="28"/>
          <w:szCs w:val="28"/>
        </w:rPr>
        <w:t>Verificare</w:t>
      </w:r>
      <w:proofErr w:type="spellEnd"/>
      <w:r w:rsidR="00185C81">
        <w:rPr>
          <w:color w:val="000000" w:themeColor="text1"/>
          <w:sz w:val="28"/>
          <w:szCs w:val="28"/>
        </w:rPr>
        <w:t xml:space="preserve"> Fond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Locativ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4F4D0727" w14:textId="77777777" w:rsidR="00B6389C" w:rsidRDefault="00B6389C" w:rsidP="00421CA0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14:paraId="14C3668D" w14:textId="2741FDAD" w:rsidR="00B6389C" w:rsidRPr="00B6389C" w:rsidRDefault="00DB0456" w:rsidP="00B6389C">
      <w:pPr>
        <w:adjustRightInd w:val="0"/>
        <w:ind w:left="2268" w:hanging="1548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Supleanți</w:t>
      </w:r>
      <w:proofErr w:type="spellEnd"/>
      <w:r>
        <w:rPr>
          <w:color w:val="000000" w:themeColor="text1"/>
          <w:sz w:val="28"/>
          <w:szCs w:val="28"/>
        </w:rPr>
        <w:t xml:space="preserve">:  </w:t>
      </w:r>
      <w:proofErr w:type="spellStart"/>
      <w:r>
        <w:rPr>
          <w:color w:val="000000" w:themeColor="text1"/>
          <w:sz w:val="28"/>
          <w:szCs w:val="28"/>
        </w:rPr>
        <w:t>Marilena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Mircioagă</w:t>
      </w:r>
      <w:proofErr w:type="spellEnd"/>
      <w:r>
        <w:rPr>
          <w:color w:val="000000" w:themeColor="text1"/>
          <w:sz w:val="28"/>
          <w:szCs w:val="28"/>
        </w:rPr>
        <w:t xml:space="preserve"> – </w:t>
      </w:r>
      <w:r w:rsidR="00B6389C" w:rsidRPr="00B6389C">
        <w:rPr>
          <w:sz w:val="28"/>
          <w:szCs w:val="28"/>
          <w:lang w:val="pt-BR"/>
        </w:rPr>
        <w:t>Biroul</w:t>
      </w:r>
      <w:r w:rsidR="00B6389C">
        <w:rPr>
          <w:sz w:val="28"/>
          <w:szCs w:val="28"/>
          <w:lang w:val="pt-BR"/>
        </w:rPr>
        <w:t xml:space="preserve"> </w:t>
      </w:r>
      <w:r w:rsidR="00B6389C" w:rsidRPr="00B6389C">
        <w:rPr>
          <w:sz w:val="28"/>
          <w:szCs w:val="28"/>
          <w:lang w:val="pt-BR"/>
        </w:rPr>
        <w:t>Cadastru Imobiliar și Edilitar, Avizări</w:t>
      </w:r>
      <w:r w:rsidRPr="00B6389C">
        <w:rPr>
          <w:color w:val="000000" w:themeColor="text1"/>
          <w:sz w:val="28"/>
          <w:szCs w:val="28"/>
        </w:rPr>
        <w:t>;</w:t>
      </w:r>
    </w:p>
    <w:p w14:paraId="5670605B" w14:textId="29AD9025" w:rsidR="00DB0456" w:rsidRDefault="00DB0456" w:rsidP="00DB0456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Maria Izabela </w:t>
      </w:r>
      <w:proofErr w:type="spellStart"/>
      <w:r>
        <w:rPr>
          <w:color w:val="000000" w:themeColor="text1"/>
          <w:sz w:val="28"/>
          <w:szCs w:val="28"/>
        </w:rPr>
        <w:t>Dobroiu</w:t>
      </w:r>
      <w:proofErr w:type="spellEnd"/>
      <w:r w:rsidRPr="00DB04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Direcția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Asistență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Socială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027F9B0F" w14:textId="77777777" w:rsidR="00B6389C" w:rsidRDefault="00B6389C" w:rsidP="00DB0456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14:paraId="4DAE3345" w14:textId="211150E5" w:rsidR="00421CA0" w:rsidRDefault="00421CA0" w:rsidP="00421CA0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Secretarul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Comisiei</w:t>
      </w:r>
      <w:proofErr w:type="spellEnd"/>
      <w:r>
        <w:rPr>
          <w:color w:val="000000" w:themeColor="text1"/>
          <w:sz w:val="28"/>
          <w:szCs w:val="28"/>
        </w:rPr>
        <w:t xml:space="preserve">: Florentina </w:t>
      </w:r>
      <w:proofErr w:type="spellStart"/>
      <w:r>
        <w:rPr>
          <w:color w:val="000000" w:themeColor="text1"/>
          <w:sz w:val="28"/>
          <w:szCs w:val="28"/>
        </w:rPr>
        <w:t>Niță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30591CD6" w14:textId="65B407B2" w:rsidR="00DB0456" w:rsidRDefault="00DB0456" w:rsidP="00421CA0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14:paraId="2EF1C3BF" w14:textId="77777777" w:rsidR="00421CA0" w:rsidRDefault="00421CA0" w:rsidP="00421CA0">
      <w:pPr>
        <w:adjustRightInd w:val="0"/>
        <w:ind w:firstLine="720"/>
        <w:jc w:val="both"/>
        <w:rPr>
          <w:lang w:val="fr-FR"/>
        </w:rPr>
      </w:pPr>
      <w:r>
        <w:rPr>
          <w:b/>
          <w:color w:val="000000" w:themeColor="text1"/>
          <w:sz w:val="28"/>
          <w:szCs w:val="28"/>
        </w:rPr>
        <w:t xml:space="preserve">Art. 2. </w:t>
      </w:r>
      <w:r>
        <w:rPr>
          <w:sz w:val="28"/>
          <w:szCs w:val="28"/>
          <w:lang w:val="fr-FR"/>
        </w:rPr>
        <w:t xml:space="preserve">La data </w:t>
      </w:r>
      <w:proofErr w:type="spellStart"/>
      <w:r>
        <w:rPr>
          <w:sz w:val="28"/>
          <w:szCs w:val="28"/>
          <w:lang w:val="fr-FR"/>
        </w:rPr>
        <w:t>adoptării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prezentei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hotărâri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orice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dispoziție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contrară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membrii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comisiei</w:t>
      </w:r>
      <w:proofErr w:type="spellEnd"/>
      <w:r>
        <w:rPr>
          <w:sz w:val="28"/>
          <w:szCs w:val="28"/>
          <w:lang w:val="fr-FR"/>
        </w:rPr>
        <w:t xml:space="preserve"> se </w:t>
      </w:r>
      <w:proofErr w:type="spellStart"/>
      <w:r>
        <w:rPr>
          <w:sz w:val="28"/>
          <w:szCs w:val="28"/>
          <w:lang w:val="fr-FR"/>
        </w:rPr>
        <w:t>modifică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potrivit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prevederilor</w:t>
      </w:r>
      <w:proofErr w:type="spellEnd"/>
      <w:r>
        <w:rPr>
          <w:sz w:val="28"/>
          <w:szCs w:val="28"/>
          <w:lang w:val="fr-FR"/>
        </w:rPr>
        <w:t xml:space="preserve"> art. 1.</w:t>
      </w:r>
    </w:p>
    <w:p w14:paraId="0BEF3C86" w14:textId="77777777" w:rsidR="00421CA0" w:rsidRDefault="00421CA0" w:rsidP="00421CA0">
      <w:pPr>
        <w:pStyle w:val="BodyText"/>
        <w:ind w:left="100" w:right="113" w:firstLine="705"/>
        <w:jc w:val="both"/>
        <w:rPr>
          <w:lang w:val="fr-FR"/>
        </w:rPr>
      </w:pPr>
      <w:r>
        <w:rPr>
          <w:b/>
          <w:spacing w:val="-3"/>
          <w:lang w:val="fr-FR"/>
        </w:rPr>
        <w:t>Art.</w:t>
      </w:r>
      <w:r>
        <w:rPr>
          <w:b/>
          <w:lang w:val="fr-FR"/>
        </w:rPr>
        <w:t xml:space="preserve">3.- </w:t>
      </w:r>
      <w:proofErr w:type="spellStart"/>
      <w:r>
        <w:rPr>
          <w:lang w:val="fr-FR"/>
        </w:rPr>
        <w:t>Primarul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municipiului</w:t>
      </w:r>
      <w:proofErr w:type="spellEnd"/>
      <w:r>
        <w:rPr>
          <w:lang w:val="fr-FR"/>
        </w:rPr>
        <w:t xml:space="preserve"> Buzău,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intermediul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Serviciului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Administrare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Patrimoniu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Serviciului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Administrare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Verificare</w:t>
      </w:r>
      <w:proofErr w:type="spellEnd"/>
      <w:r>
        <w:rPr>
          <w:lang w:val="fr-FR"/>
        </w:rPr>
        <w:t xml:space="preserve"> Fond </w:t>
      </w:r>
      <w:proofErr w:type="spellStart"/>
      <w:r>
        <w:rPr>
          <w:lang w:val="fr-FR"/>
        </w:rPr>
        <w:t>Locativ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Direcţia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Asistenţă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Socială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precum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membrii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Comisiei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nominalizaţi</w:t>
      </w:r>
      <w:proofErr w:type="spellEnd"/>
      <w:r>
        <w:rPr>
          <w:lang w:val="fr-FR"/>
        </w:rPr>
        <w:t xml:space="preserve"> la art. 1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prezenta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hotărâre</w:t>
      </w:r>
      <w:proofErr w:type="spellEnd"/>
      <w:r>
        <w:rPr>
          <w:lang w:val="fr-FR"/>
        </w:rPr>
        <w:t xml:space="preserve">, vor duce la </w:t>
      </w:r>
      <w:proofErr w:type="spellStart"/>
      <w:r>
        <w:rPr>
          <w:lang w:val="fr-FR"/>
        </w:rPr>
        <w:t>îndeplinire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prevederile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prezentei</w:t>
      </w:r>
      <w:proofErr w:type="spellEnd"/>
      <w:r>
        <w:rPr>
          <w:spacing w:val="-34"/>
          <w:lang w:val="fr-FR"/>
        </w:rPr>
        <w:t xml:space="preserve"> </w:t>
      </w:r>
      <w:proofErr w:type="spellStart"/>
      <w:r>
        <w:rPr>
          <w:lang w:val="fr-FR"/>
        </w:rPr>
        <w:t>hotărâri</w:t>
      </w:r>
      <w:proofErr w:type="spellEnd"/>
      <w:r>
        <w:rPr>
          <w:lang w:val="fr-FR"/>
        </w:rPr>
        <w:t>.</w:t>
      </w:r>
    </w:p>
    <w:p w14:paraId="17A8A3AE" w14:textId="77777777" w:rsidR="00EC4AB7" w:rsidRPr="00230870" w:rsidRDefault="00EC4AB7" w:rsidP="003B6320">
      <w:pPr>
        <w:pStyle w:val="BodyText"/>
        <w:ind w:left="2260" w:right="2477"/>
        <w:jc w:val="center"/>
        <w:rPr>
          <w:lang w:val="fr-FR"/>
        </w:rPr>
      </w:pPr>
    </w:p>
    <w:p w14:paraId="3B9C0242" w14:textId="77777777" w:rsidR="009B03B6" w:rsidRPr="00230870" w:rsidRDefault="009B03B6" w:rsidP="009B03B6">
      <w:pPr>
        <w:widowControl/>
        <w:autoSpaceDE/>
        <w:autoSpaceDN/>
        <w:rPr>
          <w:lang w:val="fr-FR"/>
        </w:rPr>
      </w:pPr>
    </w:p>
    <w:p w14:paraId="6B0F72B8" w14:textId="77777777" w:rsidR="009B03B6" w:rsidRPr="00230870" w:rsidRDefault="009B03B6" w:rsidP="009B03B6">
      <w:pPr>
        <w:widowControl/>
        <w:autoSpaceDE/>
        <w:autoSpaceDN/>
        <w:rPr>
          <w:lang w:val="fr-FR"/>
        </w:rPr>
      </w:pPr>
    </w:p>
    <w:p w14:paraId="4AB0E764" w14:textId="77777777" w:rsidR="009B03B6" w:rsidRPr="00B33835" w:rsidRDefault="009B03B6" w:rsidP="009B03B6">
      <w:pPr>
        <w:pStyle w:val="Heading1"/>
        <w:ind w:left="2983"/>
        <w:jc w:val="left"/>
        <w:rPr>
          <w:lang w:val="fr-FR"/>
        </w:rPr>
      </w:pPr>
      <w:r w:rsidRPr="00B33835">
        <w:rPr>
          <w:lang w:val="fr-FR"/>
        </w:rPr>
        <w:t>PREŞEDINTELE ŞEDINŢEI,</w:t>
      </w:r>
    </w:p>
    <w:p w14:paraId="7FA9CC8D" w14:textId="5B29CC81" w:rsidR="009B03B6" w:rsidRPr="00B33835" w:rsidRDefault="009B03B6" w:rsidP="009B03B6">
      <w:pPr>
        <w:pStyle w:val="BodyText"/>
        <w:rPr>
          <w:sz w:val="30"/>
          <w:lang w:val="fr-FR"/>
        </w:rPr>
      </w:pPr>
      <w:r w:rsidRPr="00B33835">
        <w:rPr>
          <w:sz w:val="30"/>
          <w:lang w:val="fr-FR"/>
        </w:rPr>
        <w:t xml:space="preserve">                             </w:t>
      </w:r>
      <w:proofErr w:type="spellStart"/>
      <w:proofErr w:type="gramStart"/>
      <w:r w:rsidR="00230870" w:rsidRPr="00B33835">
        <w:rPr>
          <w:sz w:val="30"/>
          <w:lang w:val="fr-FR"/>
        </w:rPr>
        <w:t>consilier</w:t>
      </w:r>
      <w:proofErr w:type="spellEnd"/>
      <w:proofErr w:type="gramEnd"/>
      <w:r w:rsidR="00230870" w:rsidRPr="00B33835">
        <w:rPr>
          <w:sz w:val="30"/>
          <w:lang w:val="fr-FR"/>
        </w:rPr>
        <w:t xml:space="preserve"> </w:t>
      </w:r>
      <w:r w:rsidR="004B1B16">
        <w:rPr>
          <w:sz w:val="30"/>
          <w:lang w:val="fr-FR"/>
        </w:rPr>
        <w:t xml:space="preserve">local </w:t>
      </w:r>
      <w:proofErr w:type="spellStart"/>
      <w:r w:rsidR="00230870" w:rsidRPr="00B33835">
        <w:rPr>
          <w:sz w:val="30"/>
          <w:lang w:val="fr-FR"/>
        </w:rPr>
        <w:t>Ionuț</w:t>
      </w:r>
      <w:proofErr w:type="spellEnd"/>
      <w:r w:rsidR="00230870" w:rsidRPr="00B33835">
        <w:rPr>
          <w:sz w:val="30"/>
          <w:lang w:val="fr-FR"/>
        </w:rPr>
        <w:t xml:space="preserve"> - Sorin Apostu</w:t>
      </w:r>
    </w:p>
    <w:p w14:paraId="30194CA3" w14:textId="77777777" w:rsidR="009B03B6" w:rsidRPr="00B33835" w:rsidRDefault="009B03B6" w:rsidP="009B03B6">
      <w:pPr>
        <w:pStyle w:val="BodyText"/>
        <w:rPr>
          <w:sz w:val="30"/>
          <w:lang w:val="fr-FR"/>
        </w:rPr>
      </w:pPr>
    </w:p>
    <w:p w14:paraId="559DD62A" w14:textId="77777777" w:rsidR="009B03B6" w:rsidRPr="00B33835" w:rsidRDefault="009B03B6" w:rsidP="009B03B6">
      <w:pPr>
        <w:pStyle w:val="BodyText"/>
        <w:spacing w:before="1"/>
        <w:rPr>
          <w:sz w:val="37"/>
          <w:lang w:val="fr-FR"/>
        </w:rPr>
      </w:pPr>
    </w:p>
    <w:p w14:paraId="232DF801" w14:textId="77777777" w:rsidR="009B03B6" w:rsidRPr="00B33835" w:rsidRDefault="009B03B6" w:rsidP="009B03B6">
      <w:pPr>
        <w:pStyle w:val="BodyText"/>
        <w:spacing w:before="1"/>
        <w:rPr>
          <w:sz w:val="37"/>
          <w:lang w:val="fr-FR"/>
        </w:rPr>
      </w:pPr>
    </w:p>
    <w:p w14:paraId="359003AC" w14:textId="77777777" w:rsidR="008022F1" w:rsidRPr="00B33835" w:rsidRDefault="008022F1" w:rsidP="009B03B6">
      <w:pPr>
        <w:pStyle w:val="BodyText"/>
        <w:spacing w:before="1"/>
        <w:rPr>
          <w:sz w:val="37"/>
          <w:lang w:val="fr-FR"/>
        </w:rPr>
      </w:pPr>
    </w:p>
    <w:p w14:paraId="24B3CE24" w14:textId="77777777" w:rsidR="004B1B16" w:rsidRDefault="008022F1" w:rsidP="004B1B16">
      <w:pPr>
        <w:pStyle w:val="Heading1"/>
        <w:spacing w:line="276" w:lineRule="auto"/>
        <w:ind w:left="851" w:right="99" w:firstLine="142"/>
        <w:jc w:val="right"/>
        <w:rPr>
          <w:lang w:val="fr-FR"/>
        </w:rPr>
      </w:pPr>
      <w:r w:rsidRPr="00B33835">
        <w:rPr>
          <w:lang w:val="fr-FR"/>
        </w:rPr>
        <w:t xml:space="preserve">         </w:t>
      </w:r>
      <w:r w:rsidR="000A19C8">
        <w:rPr>
          <w:lang w:val="fr-FR"/>
        </w:rPr>
        <w:t xml:space="preserve">   </w:t>
      </w:r>
      <w:r w:rsidRPr="00B33835">
        <w:rPr>
          <w:lang w:val="fr-FR"/>
        </w:rPr>
        <w:t xml:space="preserve">   </w:t>
      </w:r>
      <w:r w:rsidR="000A19C8">
        <w:rPr>
          <w:lang w:val="fr-FR"/>
        </w:rPr>
        <w:t>CONTRASEMNEAZĂ :</w:t>
      </w:r>
      <w:r w:rsidR="009B03B6" w:rsidRPr="00B33835">
        <w:rPr>
          <w:lang w:val="fr-FR"/>
        </w:rPr>
        <w:t xml:space="preserve">     </w:t>
      </w:r>
      <w:r w:rsidRPr="00B33835">
        <w:rPr>
          <w:lang w:val="fr-FR"/>
        </w:rPr>
        <w:t xml:space="preserve"> </w:t>
      </w:r>
    </w:p>
    <w:p w14:paraId="70E9B7FF" w14:textId="2705CDC5" w:rsidR="009B03B6" w:rsidRPr="00B33835" w:rsidRDefault="009B03B6" w:rsidP="004B1B16">
      <w:pPr>
        <w:pStyle w:val="Heading1"/>
        <w:spacing w:line="276" w:lineRule="auto"/>
        <w:ind w:left="851" w:right="99" w:firstLine="142"/>
        <w:jc w:val="right"/>
        <w:rPr>
          <w:lang w:val="fr-FR"/>
        </w:rPr>
      </w:pPr>
      <w:r w:rsidRPr="00B33835">
        <w:rPr>
          <w:lang w:val="fr-FR"/>
        </w:rPr>
        <w:t xml:space="preserve">SECRETARUL </w:t>
      </w:r>
      <w:r w:rsidR="00324094">
        <w:rPr>
          <w:lang w:val="fr-FR"/>
        </w:rPr>
        <w:t xml:space="preserve">GENERAL AL </w:t>
      </w:r>
      <w:r w:rsidRPr="00B33835">
        <w:rPr>
          <w:lang w:val="fr-FR"/>
        </w:rPr>
        <w:t>MUNICIPIULUI BUZĂU,</w:t>
      </w:r>
    </w:p>
    <w:p w14:paraId="51449BA9" w14:textId="77777777" w:rsidR="009B03B6" w:rsidRPr="0060103C" w:rsidRDefault="008022F1" w:rsidP="004B1B16">
      <w:pPr>
        <w:pStyle w:val="BodyText"/>
        <w:spacing w:line="321" w:lineRule="exact"/>
        <w:jc w:val="right"/>
        <w:rPr>
          <w:lang w:val="fr-FR"/>
        </w:rPr>
      </w:pPr>
      <w:r w:rsidRPr="00B33835">
        <w:rPr>
          <w:lang w:val="fr-FR"/>
        </w:rPr>
        <w:t xml:space="preserve">                                                                       </w:t>
      </w:r>
      <w:r w:rsidR="000A19C8">
        <w:rPr>
          <w:lang w:val="fr-FR"/>
        </w:rPr>
        <w:t xml:space="preserve">   </w:t>
      </w:r>
      <w:r w:rsidRPr="00B33835">
        <w:rPr>
          <w:lang w:val="fr-FR"/>
        </w:rPr>
        <w:t xml:space="preserve">   </w:t>
      </w:r>
      <w:r w:rsidR="009B03B6" w:rsidRPr="0060103C">
        <w:rPr>
          <w:lang w:val="fr-FR"/>
        </w:rPr>
        <w:t>Eduard Pistol</w:t>
      </w:r>
    </w:p>
    <w:p w14:paraId="5DE969CF" w14:textId="77777777" w:rsidR="004B1B16" w:rsidRDefault="004B1B16" w:rsidP="00230870">
      <w:pPr>
        <w:pStyle w:val="BodyText"/>
        <w:rPr>
          <w:lang w:val="fr-FR"/>
        </w:rPr>
      </w:pPr>
    </w:p>
    <w:p w14:paraId="5413F81C" w14:textId="0E7319CC" w:rsidR="00EA12A5" w:rsidRDefault="00EA12A5" w:rsidP="00230870">
      <w:pPr>
        <w:pStyle w:val="BodyText"/>
        <w:rPr>
          <w:lang w:val="fr-FR"/>
        </w:rPr>
      </w:pPr>
    </w:p>
    <w:p w14:paraId="70B16EE3" w14:textId="61F7FB1D" w:rsidR="0026711D" w:rsidRDefault="0026711D" w:rsidP="00230870">
      <w:pPr>
        <w:pStyle w:val="BodyText"/>
        <w:rPr>
          <w:lang w:val="fr-FR"/>
        </w:rPr>
      </w:pPr>
    </w:p>
    <w:p w14:paraId="01698319" w14:textId="47D6F75A" w:rsidR="0026711D" w:rsidRDefault="0026711D" w:rsidP="00230870">
      <w:pPr>
        <w:pStyle w:val="BodyText"/>
        <w:rPr>
          <w:lang w:val="fr-FR"/>
        </w:rPr>
      </w:pPr>
    </w:p>
    <w:p w14:paraId="31FCCE56" w14:textId="4A84800D" w:rsidR="0026711D" w:rsidRDefault="0026711D" w:rsidP="00230870">
      <w:pPr>
        <w:pStyle w:val="BodyText"/>
        <w:rPr>
          <w:lang w:val="fr-FR"/>
        </w:rPr>
      </w:pPr>
    </w:p>
    <w:p w14:paraId="58313F26" w14:textId="74507921" w:rsidR="0026711D" w:rsidRDefault="0026711D" w:rsidP="00230870">
      <w:pPr>
        <w:pStyle w:val="BodyText"/>
        <w:rPr>
          <w:lang w:val="fr-FR"/>
        </w:rPr>
      </w:pPr>
    </w:p>
    <w:p w14:paraId="4E43EF82" w14:textId="1F482645" w:rsidR="0026711D" w:rsidRDefault="0026711D" w:rsidP="00230870">
      <w:pPr>
        <w:pStyle w:val="BodyText"/>
        <w:rPr>
          <w:lang w:val="fr-FR"/>
        </w:rPr>
      </w:pPr>
    </w:p>
    <w:p w14:paraId="2DF0E8F4" w14:textId="77777777" w:rsidR="0026711D" w:rsidRPr="0060103C" w:rsidRDefault="0026711D" w:rsidP="00230870">
      <w:pPr>
        <w:pStyle w:val="BodyText"/>
        <w:rPr>
          <w:lang w:val="fr-FR"/>
        </w:rPr>
      </w:pPr>
    </w:p>
    <w:p w14:paraId="1D222B6E" w14:textId="05412AA7" w:rsidR="009B03B6" w:rsidRPr="0060103C" w:rsidRDefault="009B03B6" w:rsidP="009B03B6">
      <w:pPr>
        <w:pStyle w:val="BodyText"/>
        <w:ind w:left="100"/>
        <w:rPr>
          <w:lang w:val="fr-FR"/>
        </w:rPr>
      </w:pPr>
      <w:r w:rsidRPr="0060103C">
        <w:rPr>
          <w:lang w:val="fr-FR"/>
        </w:rPr>
        <w:t>Buzău</w:t>
      </w:r>
      <w:r w:rsidR="001A22D6" w:rsidRPr="0060103C">
        <w:rPr>
          <w:lang w:val="fr-FR"/>
        </w:rPr>
        <w:t>, 2</w:t>
      </w:r>
      <w:r w:rsidR="004D0F21">
        <w:rPr>
          <w:lang w:val="fr-FR"/>
        </w:rPr>
        <w:t>2</w:t>
      </w:r>
      <w:r w:rsidR="00324094">
        <w:rPr>
          <w:lang w:val="fr-FR"/>
        </w:rPr>
        <w:t xml:space="preserve"> </w:t>
      </w:r>
      <w:proofErr w:type="spellStart"/>
      <w:r w:rsidR="00324094">
        <w:rPr>
          <w:lang w:val="fr-FR"/>
        </w:rPr>
        <w:t>decembrie</w:t>
      </w:r>
      <w:proofErr w:type="spellEnd"/>
      <w:r w:rsidR="00324094">
        <w:rPr>
          <w:lang w:val="fr-FR"/>
        </w:rPr>
        <w:t xml:space="preserve"> 2020</w:t>
      </w:r>
    </w:p>
    <w:p w14:paraId="2CF64BBC" w14:textId="7BDC9F1A" w:rsidR="008022F1" w:rsidRPr="0060103C" w:rsidRDefault="008022F1" w:rsidP="004B1B16">
      <w:pPr>
        <w:pStyle w:val="BodyText"/>
        <w:ind w:left="100"/>
        <w:rPr>
          <w:lang w:val="fr-FR"/>
        </w:rPr>
      </w:pPr>
      <w:r w:rsidRPr="0060103C">
        <w:rPr>
          <w:lang w:val="fr-FR"/>
        </w:rPr>
        <w:t xml:space="preserve">Nr. </w:t>
      </w:r>
      <w:r w:rsidR="004D0F21">
        <w:rPr>
          <w:lang w:val="fr-FR"/>
        </w:rPr>
        <w:t>290</w:t>
      </w:r>
    </w:p>
    <w:p w14:paraId="400B7B72" w14:textId="77777777" w:rsidR="00934E67" w:rsidRPr="0060103C" w:rsidRDefault="00934E67" w:rsidP="004B1B16">
      <w:pPr>
        <w:pStyle w:val="BodyText"/>
        <w:rPr>
          <w:lang w:val="fr-FR"/>
        </w:rPr>
      </w:pPr>
    </w:p>
    <w:p w14:paraId="138BA885" w14:textId="77777777" w:rsidR="00934E67" w:rsidRPr="004B1B16" w:rsidRDefault="00934E67" w:rsidP="009B03B6">
      <w:pPr>
        <w:pStyle w:val="BodyText"/>
        <w:ind w:left="100"/>
        <w:rPr>
          <w:lang w:val="fr-FR"/>
        </w:rPr>
      </w:pPr>
    </w:p>
    <w:p w14:paraId="6F99CA88" w14:textId="25AF7308" w:rsidR="00291C39" w:rsidRPr="004B1B16" w:rsidRDefault="008022F1" w:rsidP="00B6389C">
      <w:pPr>
        <w:ind w:right="-142" w:firstLine="720"/>
        <w:jc w:val="both"/>
        <w:rPr>
          <w:sz w:val="28"/>
          <w:szCs w:val="28"/>
          <w:lang w:val="fr-FR"/>
        </w:rPr>
      </w:pPr>
      <w:r w:rsidRPr="004D0F21">
        <w:rPr>
          <w:sz w:val="28"/>
          <w:szCs w:val="28"/>
          <w:lang w:val="fr-FR"/>
        </w:rPr>
        <w:t xml:space="preserve"> </w:t>
      </w:r>
      <w:proofErr w:type="spellStart"/>
      <w:r w:rsidRPr="004D0F21">
        <w:rPr>
          <w:sz w:val="28"/>
          <w:szCs w:val="28"/>
          <w:lang w:val="fr-FR"/>
        </w:rPr>
        <w:t>Această</w:t>
      </w:r>
      <w:proofErr w:type="spellEnd"/>
      <w:r w:rsidRPr="004D0F21">
        <w:rPr>
          <w:sz w:val="28"/>
          <w:szCs w:val="28"/>
          <w:lang w:val="fr-FR"/>
        </w:rPr>
        <w:t xml:space="preserve"> </w:t>
      </w:r>
      <w:proofErr w:type="spellStart"/>
      <w:r w:rsidRPr="004D0F21">
        <w:rPr>
          <w:sz w:val="28"/>
          <w:szCs w:val="28"/>
          <w:lang w:val="fr-FR"/>
        </w:rPr>
        <w:t>hotărâre</w:t>
      </w:r>
      <w:proofErr w:type="spellEnd"/>
      <w:r w:rsidRPr="004D0F21">
        <w:rPr>
          <w:sz w:val="28"/>
          <w:szCs w:val="28"/>
          <w:lang w:val="fr-FR"/>
        </w:rPr>
        <w:t xml:space="preserve"> a </w:t>
      </w:r>
      <w:proofErr w:type="spellStart"/>
      <w:r w:rsidRPr="004D0F21">
        <w:rPr>
          <w:sz w:val="28"/>
          <w:szCs w:val="28"/>
          <w:lang w:val="fr-FR"/>
        </w:rPr>
        <w:t>fost</w:t>
      </w:r>
      <w:proofErr w:type="spellEnd"/>
      <w:r w:rsidRPr="004D0F21">
        <w:rPr>
          <w:sz w:val="28"/>
          <w:szCs w:val="28"/>
          <w:lang w:val="fr-FR"/>
        </w:rPr>
        <w:t xml:space="preserve"> </w:t>
      </w:r>
      <w:proofErr w:type="spellStart"/>
      <w:r w:rsidRPr="004D0F21">
        <w:rPr>
          <w:sz w:val="28"/>
          <w:szCs w:val="28"/>
          <w:lang w:val="fr-FR"/>
        </w:rPr>
        <w:t>adoptată</w:t>
      </w:r>
      <w:proofErr w:type="spellEnd"/>
      <w:r w:rsidRPr="004D0F21">
        <w:rPr>
          <w:sz w:val="28"/>
          <w:szCs w:val="28"/>
          <w:lang w:val="fr-FR"/>
        </w:rPr>
        <w:t xml:space="preserve"> de </w:t>
      </w:r>
      <w:proofErr w:type="spellStart"/>
      <w:r w:rsidRPr="004D0F21">
        <w:rPr>
          <w:sz w:val="28"/>
          <w:szCs w:val="28"/>
          <w:lang w:val="fr-FR"/>
        </w:rPr>
        <w:t>Consiliul</w:t>
      </w:r>
      <w:proofErr w:type="spellEnd"/>
      <w:r w:rsidRPr="004D0F21">
        <w:rPr>
          <w:sz w:val="28"/>
          <w:szCs w:val="28"/>
          <w:lang w:val="fr-FR"/>
        </w:rPr>
        <w:t xml:space="preserve"> Local al </w:t>
      </w:r>
      <w:proofErr w:type="spellStart"/>
      <w:r w:rsidRPr="004D0F21">
        <w:rPr>
          <w:sz w:val="28"/>
          <w:szCs w:val="28"/>
          <w:lang w:val="fr-FR"/>
        </w:rPr>
        <w:t>Municipiului</w:t>
      </w:r>
      <w:proofErr w:type="spellEnd"/>
      <w:r w:rsidRPr="004D0F21">
        <w:rPr>
          <w:sz w:val="28"/>
          <w:szCs w:val="28"/>
          <w:lang w:val="fr-FR"/>
        </w:rPr>
        <w:t xml:space="preserve"> Buzău </w:t>
      </w:r>
      <w:proofErr w:type="spellStart"/>
      <w:r w:rsidRPr="004D0F21">
        <w:rPr>
          <w:sz w:val="28"/>
          <w:szCs w:val="28"/>
          <w:lang w:val="fr-FR"/>
        </w:rPr>
        <w:t>în</w:t>
      </w:r>
      <w:proofErr w:type="spellEnd"/>
      <w:r w:rsidRPr="004D0F21">
        <w:rPr>
          <w:sz w:val="28"/>
          <w:szCs w:val="28"/>
          <w:lang w:val="fr-FR"/>
        </w:rPr>
        <w:t xml:space="preserve"> </w:t>
      </w:r>
      <w:proofErr w:type="spellStart"/>
      <w:r w:rsidRPr="004D0F21">
        <w:rPr>
          <w:sz w:val="28"/>
          <w:szCs w:val="28"/>
          <w:lang w:val="fr-FR"/>
        </w:rPr>
        <w:t>şedinţa</w:t>
      </w:r>
      <w:proofErr w:type="spellEnd"/>
      <w:r w:rsidRPr="004D0F21">
        <w:rPr>
          <w:sz w:val="28"/>
          <w:szCs w:val="28"/>
          <w:lang w:val="fr-FR"/>
        </w:rPr>
        <w:t xml:space="preserve"> </w:t>
      </w:r>
      <w:proofErr w:type="spellStart"/>
      <w:r w:rsidRPr="004D0F21">
        <w:rPr>
          <w:sz w:val="28"/>
          <w:szCs w:val="28"/>
          <w:lang w:val="fr-FR"/>
        </w:rPr>
        <w:t>din</w:t>
      </w:r>
      <w:proofErr w:type="spellEnd"/>
      <w:r w:rsidRPr="004D0F21">
        <w:rPr>
          <w:sz w:val="28"/>
          <w:szCs w:val="28"/>
          <w:lang w:val="fr-FR"/>
        </w:rPr>
        <w:t xml:space="preserve"> data de 2</w:t>
      </w:r>
      <w:r w:rsidR="004D0F21" w:rsidRPr="004D0F21">
        <w:rPr>
          <w:sz w:val="28"/>
          <w:szCs w:val="28"/>
          <w:lang w:val="fr-FR"/>
        </w:rPr>
        <w:t>2</w:t>
      </w:r>
      <w:r w:rsidR="00324094" w:rsidRPr="004D0F21">
        <w:rPr>
          <w:sz w:val="28"/>
          <w:szCs w:val="28"/>
          <w:lang w:val="fr-FR"/>
        </w:rPr>
        <w:t xml:space="preserve"> </w:t>
      </w:r>
      <w:proofErr w:type="spellStart"/>
      <w:r w:rsidR="00324094" w:rsidRPr="004D0F21">
        <w:rPr>
          <w:sz w:val="28"/>
          <w:szCs w:val="28"/>
          <w:lang w:val="fr-FR"/>
        </w:rPr>
        <w:t>decembrie</w:t>
      </w:r>
      <w:proofErr w:type="spellEnd"/>
      <w:r w:rsidR="00324094" w:rsidRPr="004D0F21">
        <w:rPr>
          <w:sz w:val="28"/>
          <w:szCs w:val="28"/>
          <w:lang w:val="fr-FR"/>
        </w:rPr>
        <w:t xml:space="preserve"> 2020</w:t>
      </w:r>
      <w:r w:rsidRPr="004D0F21">
        <w:rPr>
          <w:sz w:val="28"/>
          <w:szCs w:val="28"/>
          <w:lang w:val="fr-FR"/>
        </w:rPr>
        <w:t xml:space="preserve">, </w:t>
      </w:r>
      <w:proofErr w:type="spellStart"/>
      <w:r w:rsidR="00324094" w:rsidRPr="004D0F21">
        <w:rPr>
          <w:sz w:val="28"/>
          <w:szCs w:val="28"/>
          <w:lang w:val="fr-FR"/>
        </w:rPr>
        <w:t>cu</w:t>
      </w:r>
      <w:proofErr w:type="spellEnd"/>
      <w:r w:rsidR="00324094" w:rsidRPr="004D0F21">
        <w:rPr>
          <w:sz w:val="28"/>
          <w:szCs w:val="28"/>
          <w:lang w:val="fr-FR"/>
        </w:rPr>
        <w:t xml:space="preserve"> </w:t>
      </w:r>
      <w:proofErr w:type="spellStart"/>
      <w:r w:rsidR="00324094" w:rsidRPr="004D0F21">
        <w:rPr>
          <w:sz w:val="28"/>
          <w:szCs w:val="28"/>
          <w:lang w:val="fr-FR"/>
        </w:rPr>
        <w:t>respectarea</w:t>
      </w:r>
      <w:proofErr w:type="spellEnd"/>
      <w:r w:rsidR="00324094" w:rsidRPr="004D0F21">
        <w:rPr>
          <w:sz w:val="28"/>
          <w:szCs w:val="28"/>
          <w:lang w:val="fr-FR"/>
        </w:rPr>
        <w:t xml:space="preserve"> </w:t>
      </w:r>
      <w:proofErr w:type="spellStart"/>
      <w:r w:rsidR="00324094" w:rsidRPr="004D0F21">
        <w:rPr>
          <w:sz w:val="28"/>
          <w:szCs w:val="28"/>
          <w:lang w:val="fr-FR"/>
        </w:rPr>
        <w:t>prevederilor</w:t>
      </w:r>
      <w:proofErr w:type="spellEnd"/>
      <w:r w:rsidR="00324094" w:rsidRPr="004D0F21">
        <w:rPr>
          <w:sz w:val="28"/>
          <w:szCs w:val="28"/>
          <w:lang w:val="fr-FR"/>
        </w:rPr>
        <w:t xml:space="preserve"> art. </w:t>
      </w:r>
      <w:r w:rsidR="00324094" w:rsidRPr="004D0F21">
        <w:rPr>
          <w:sz w:val="28"/>
          <w:szCs w:val="28"/>
        </w:rPr>
        <w:t xml:space="preserve">139, </w:t>
      </w:r>
      <w:proofErr w:type="spellStart"/>
      <w:r w:rsidR="00324094" w:rsidRPr="004D0F21">
        <w:rPr>
          <w:sz w:val="28"/>
          <w:szCs w:val="28"/>
        </w:rPr>
        <w:t>alin</w:t>
      </w:r>
      <w:proofErr w:type="spellEnd"/>
      <w:r w:rsidR="00324094" w:rsidRPr="004D0F21">
        <w:rPr>
          <w:sz w:val="28"/>
          <w:szCs w:val="28"/>
        </w:rPr>
        <w:t>. (1)</w:t>
      </w:r>
      <w:r w:rsidR="005D4903" w:rsidRPr="004D0F21">
        <w:rPr>
          <w:sz w:val="28"/>
          <w:szCs w:val="28"/>
        </w:rPr>
        <w:t xml:space="preserve"> </w:t>
      </w:r>
      <w:proofErr w:type="spellStart"/>
      <w:r w:rsidR="00324094" w:rsidRPr="004D0F21">
        <w:rPr>
          <w:sz w:val="28"/>
          <w:szCs w:val="28"/>
        </w:rPr>
        <w:t>și</w:t>
      </w:r>
      <w:proofErr w:type="spellEnd"/>
      <w:r w:rsidR="00324094" w:rsidRPr="004D0F21">
        <w:rPr>
          <w:sz w:val="28"/>
          <w:szCs w:val="28"/>
        </w:rPr>
        <w:t xml:space="preserve"> </w:t>
      </w:r>
      <w:proofErr w:type="spellStart"/>
      <w:r w:rsidR="00324094" w:rsidRPr="004D0F21">
        <w:rPr>
          <w:sz w:val="28"/>
          <w:szCs w:val="28"/>
        </w:rPr>
        <w:t>alin</w:t>
      </w:r>
      <w:proofErr w:type="spellEnd"/>
      <w:r w:rsidR="00324094" w:rsidRPr="004D0F21">
        <w:rPr>
          <w:sz w:val="28"/>
          <w:szCs w:val="28"/>
        </w:rPr>
        <w:t xml:space="preserve">. (6), </w:t>
      </w:r>
      <w:proofErr w:type="spellStart"/>
      <w:r w:rsidR="00324094" w:rsidRPr="004D0F21">
        <w:rPr>
          <w:sz w:val="28"/>
          <w:szCs w:val="28"/>
        </w:rPr>
        <w:t>teza</w:t>
      </w:r>
      <w:proofErr w:type="spellEnd"/>
      <w:r w:rsidR="00324094" w:rsidRPr="004D0F21">
        <w:rPr>
          <w:sz w:val="28"/>
          <w:szCs w:val="28"/>
        </w:rPr>
        <w:t xml:space="preserve"> </w:t>
      </w:r>
      <w:proofErr w:type="gramStart"/>
      <w:r w:rsidR="00324094" w:rsidRPr="004D0F21">
        <w:rPr>
          <w:sz w:val="28"/>
          <w:szCs w:val="28"/>
        </w:rPr>
        <w:t>a</w:t>
      </w:r>
      <w:proofErr w:type="gramEnd"/>
      <w:r w:rsidR="00324094" w:rsidRPr="004D0F21">
        <w:rPr>
          <w:sz w:val="28"/>
          <w:szCs w:val="28"/>
        </w:rPr>
        <w:t xml:space="preserve"> II-a, </w:t>
      </w:r>
      <w:proofErr w:type="spellStart"/>
      <w:r w:rsidR="005D4903" w:rsidRPr="004D0F21">
        <w:rPr>
          <w:sz w:val="28"/>
          <w:szCs w:val="28"/>
        </w:rPr>
        <w:t>coroborat</w:t>
      </w:r>
      <w:proofErr w:type="spellEnd"/>
      <w:r w:rsidR="005D4903" w:rsidRPr="004D0F21">
        <w:rPr>
          <w:sz w:val="28"/>
          <w:szCs w:val="28"/>
        </w:rPr>
        <w:t xml:space="preserve"> cu art. 5, lit. </w:t>
      </w:r>
      <w:proofErr w:type="spellStart"/>
      <w:r w:rsidR="005D4903" w:rsidRPr="004D0F21">
        <w:rPr>
          <w:sz w:val="28"/>
          <w:szCs w:val="28"/>
        </w:rPr>
        <w:t>ee</w:t>
      </w:r>
      <w:proofErr w:type="spellEnd"/>
      <w:r w:rsidR="005D4903" w:rsidRPr="004D0F21">
        <w:rPr>
          <w:sz w:val="28"/>
          <w:szCs w:val="28"/>
        </w:rPr>
        <w:t xml:space="preserve">) </w:t>
      </w:r>
      <w:r w:rsidR="00324094" w:rsidRPr="004D0F21">
        <w:rPr>
          <w:sz w:val="28"/>
          <w:szCs w:val="28"/>
        </w:rPr>
        <w:t xml:space="preserve">din OUG nr. 57/2019 </w:t>
      </w:r>
      <w:proofErr w:type="spellStart"/>
      <w:r w:rsidR="00324094" w:rsidRPr="004D0F21">
        <w:rPr>
          <w:sz w:val="28"/>
          <w:szCs w:val="28"/>
        </w:rPr>
        <w:t>privind</w:t>
      </w:r>
      <w:proofErr w:type="spellEnd"/>
      <w:r w:rsidR="00324094" w:rsidRPr="004D0F21">
        <w:rPr>
          <w:sz w:val="28"/>
          <w:szCs w:val="28"/>
        </w:rPr>
        <w:t xml:space="preserve"> </w:t>
      </w:r>
      <w:proofErr w:type="spellStart"/>
      <w:r w:rsidR="00324094" w:rsidRPr="004D0F21">
        <w:rPr>
          <w:sz w:val="28"/>
          <w:szCs w:val="28"/>
        </w:rPr>
        <w:t>Codul</w:t>
      </w:r>
      <w:proofErr w:type="spellEnd"/>
      <w:r w:rsidR="00324094" w:rsidRPr="004D0F21">
        <w:rPr>
          <w:sz w:val="28"/>
          <w:szCs w:val="28"/>
        </w:rPr>
        <w:t xml:space="preserve"> </w:t>
      </w:r>
      <w:proofErr w:type="spellStart"/>
      <w:r w:rsidR="00324094" w:rsidRPr="004D0F21">
        <w:rPr>
          <w:sz w:val="28"/>
          <w:szCs w:val="28"/>
        </w:rPr>
        <w:t>administrativ</w:t>
      </w:r>
      <w:proofErr w:type="spellEnd"/>
      <w:r w:rsidR="00324094" w:rsidRPr="004D0F21">
        <w:rPr>
          <w:sz w:val="28"/>
          <w:szCs w:val="28"/>
        </w:rPr>
        <w:t xml:space="preserve">, cu </w:t>
      </w:r>
      <w:proofErr w:type="spellStart"/>
      <w:r w:rsidR="00324094" w:rsidRPr="004D0F21">
        <w:rPr>
          <w:sz w:val="28"/>
          <w:szCs w:val="28"/>
        </w:rPr>
        <w:t>modificările</w:t>
      </w:r>
      <w:proofErr w:type="spellEnd"/>
      <w:r w:rsidR="00324094" w:rsidRPr="004D0F21">
        <w:rPr>
          <w:sz w:val="28"/>
          <w:szCs w:val="28"/>
        </w:rPr>
        <w:t xml:space="preserve"> </w:t>
      </w:r>
      <w:proofErr w:type="spellStart"/>
      <w:r w:rsidR="00324094" w:rsidRPr="004D0F21">
        <w:rPr>
          <w:sz w:val="28"/>
          <w:szCs w:val="28"/>
        </w:rPr>
        <w:t>şi</w:t>
      </w:r>
      <w:proofErr w:type="spellEnd"/>
      <w:r w:rsidR="00324094" w:rsidRPr="004D0F21">
        <w:rPr>
          <w:sz w:val="28"/>
          <w:szCs w:val="28"/>
        </w:rPr>
        <w:t xml:space="preserve"> </w:t>
      </w:r>
      <w:proofErr w:type="spellStart"/>
      <w:r w:rsidR="00324094" w:rsidRPr="004D0F21">
        <w:rPr>
          <w:sz w:val="28"/>
          <w:szCs w:val="28"/>
        </w:rPr>
        <w:t>completările</w:t>
      </w:r>
      <w:proofErr w:type="spellEnd"/>
      <w:r w:rsidR="00324094" w:rsidRPr="004D0F21">
        <w:rPr>
          <w:sz w:val="28"/>
          <w:szCs w:val="28"/>
        </w:rPr>
        <w:t xml:space="preserve"> </w:t>
      </w:r>
      <w:proofErr w:type="spellStart"/>
      <w:r w:rsidR="00324094" w:rsidRPr="004D0F21">
        <w:rPr>
          <w:sz w:val="28"/>
          <w:szCs w:val="28"/>
        </w:rPr>
        <w:t>ulterioare</w:t>
      </w:r>
      <w:proofErr w:type="spellEnd"/>
      <w:r w:rsidR="00324094" w:rsidRPr="004D0F21">
        <w:rPr>
          <w:sz w:val="28"/>
          <w:szCs w:val="28"/>
        </w:rPr>
        <w:t>,</w:t>
      </w:r>
      <w:r w:rsidRPr="004D0F21">
        <w:rPr>
          <w:sz w:val="28"/>
          <w:szCs w:val="28"/>
          <w:lang w:val="fr-FR"/>
        </w:rPr>
        <w:t xml:space="preserve"> </w:t>
      </w:r>
      <w:proofErr w:type="spellStart"/>
      <w:r w:rsidRPr="004D0F21">
        <w:rPr>
          <w:sz w:val="28"/>
          <w:szCs w:val="28"/>
          <w:lang w:val="fr-FR"/>
        </w:rPr>
        <w:t>cu</w:t>
      </w:r>
      <w:proofErr w:type="spellEnd"/>
      <w:r w:rsidRPr="004D0F21">
        <w:rPr>
          <w:sz w:val="28"/>
          <w:szCs w:val="28"/>
          <w:lang w:val="fr-FR"/>
        </w:rPr>
        <w:t xml:space="preserve"> un </w:t>
      </w:r>
      <w:proofErr w:type="spellStart"/>
      <w:r w:rsidRPr="004D0F21">
        <w:rPr>
          <w:sz w:val="28"/>
          <w:szCs w:val="28"/>
          <w:lang w:val="fr-FR"/>
        </w:rPr>
        <w:t>număr</w:t>
      </w:r>
      <w:proofErr w:type="spellEnd"/>
      <w:r w:rsidR="00347AF0" w:rsidRPr="004D0F21">
        <w:rPr>
          <w:sz w:val="28"/>
          <w:szCs w:val="28"/>
          <w:lang w:val="fr-FR"/>
        </w:rPr>
        <w:t xml:space="preserve"> de </w:t>
      </w:r>
      <w:r w:rsidR="004D0F21" w:rsidRPr="004D0F21">
        <w:rPr>
          <w:sz w:val="28"/>
          <w:szCs w:val="28"/>
          <w:lang w:val="fr-FR"/>
        </w:rPr>
        <w:t xml:space="preserve">18 </w:t>
      </w:r>
      <w:proofErr w:type="spellStart"/>
      <w:r w:rsidR="0089066A" w:rsidRPr="004D0F21">
        <w:rPr>
          <w:sz w:val="28"/>
          <w:szCs w:val="28"/>
          <w:lang w:val="fr-FR"/>
        </w:rPr>
        <w:t>voturi</w:t>
      </w:r>
      <w:proofErr w:type="spellEnd"/>
      <w:r w:rsidR="0089066A" w:rsidRPr="004D0F21">
        <w:rPr>
          <w:sz w:val="28"/>
          <w:szCs w:val="28"/>
          <w:lang w:val="fr-FR"/>
        </w:rPr>
        <w:t xml:space="preserve"> </w:t>
      </w:r>
      <w:proofErr w:type="spellStart"/>
      <w:r w:rsidR="0089066A" w:rsidRPr="004D0F21">
        <w:rPr>
          <w:sz w:val="28"/>
          <w:szCs w:val="28"/>
          <w:lang w:val="fr-FR"/>
        </w:rPr>
        <w:t>pentru</w:t>
      </w:r>
      <w:proofErr w:type="spellEnd"/>
      <w:r w:rsidR="0089066A" w:rsidRPr="004D0F21">
        <w:rPr>
          <w:sz w:val="28"/>
          <w:szCs w:val="28"/>
          <w:lang w:val="fr-FR"/>
        </w:rPr>
        <w:t xml:space="preserve">, </w:t>
      </w:r>
      <w:r w:rsidR="004D0F21" w:rsidRPr="004D0F21">
        <w:rPr>
          <w:sz w:val="28"/>
          <w:szCs w:val="28"/>
          <w:lang w:val="fr-FR"/>
        </w:rPr>
        <w:t xml:space="preserve">0 </w:t>
      </w:r>
      <w:proofErr w:type="spellStart"/>
      <w:r w:rsidRPr="004D0F21">
        <w:rPr>
          <w:sz w:val="28"/>
          <w:szCs w:val="28"/>
          <w:lang w:val="fr-FR"/>
        </w:rPr>
        <w:t>abţineri</w:t>
      </w:r>
      <w:proofErr w:type="spellEnd"/>
      <w:r w:rsidRPr="004D0F21">
        <w:rPr>
          <w:sz w:val="28"/>
          <w:szCs w:val="28"/>
          <w:lang w:val="fr-FR"/>
        </w:rPr>
        <w:t xml:space="preserve"> </w:t>
      </w:r>
      <w:proofErr w:type="spellStart"/>
      <w:r w:rsidRPr="004D0F21">
        <w:rPr>
          <w:sz w:val="28"/>
          <w:szCs w:val="28"/>
          <w:lang w:val="fr-FR"/>
        </w:rPr>
        <w:t>şi</w:t>
      </w:r>
      <w:proofErr w:type="spellEnd"/>
      <w:r w:rsidRPr="004D0F21">
        <w:rPr>
          <w:sz w:val="28"/>
          <w:szCs w:val="28"/>
          <w:lang w:val="fr-FR"/>
        </w:rPr>
        <w:t xml:space="preserve"> </w:t>
      </w:r>
      <w:r w:rsidR="004D0F21" w:rsidRPr="004D0F21">
        <w:rPr>
          <w:sz w:val="28"/>
          <w:szCs w:val="28"/>
          <w:lang w:val="fr-FR"/>
        </w:rPr>
        <w:t xml:space="preserve">4 </w:t>
      </w:r>
      <w:proofErr w:type="spellStart"/>
      <w:r w:rsidRPr="004D0F21">
        <w:rPr>
          <w:sz w:val="28"/>
          <w:szCs w:val="28"/>
          <w:lang w:val="fr-FR"/>
        </w:rPr>
        <w:t>vot</w:t>
      </w:r>
      <w:r w:rsidR="004D0F21" w:rsidRPr="004D0F21">
        <w:rPr>
          <w:sz w:val="28"/>
          <w:szCs w:val="28"/>
          <w:lang w:val="fr-FR"/>
        </w:rPr>
        <w:t>uri</w:t>
      </w:r>
      <w:proofErr w:type="spellEnd"/>
      <w:r w:rsidRPr="004D0F21">
        <w:rPr>
          <w:sz w:val="28"/>
          <w:szCs w:val="28"/>
          <w:lang w:val="fr-FR"/>
        </w:rPr>
        <w:t xml:space="preserve"> </w:t>
      </w:r>
      <w:proofErr w:type="spellStart"/>
      <w:r w:rsidRPr="004D0F21">
        <w:rPr>
          <w:sz w:val="28"/>
          <w:szCs w:val="28"/>
          <w:lang w:val="fr-FR"/>
        </w:rPr>
        <w:t>împotrivă</w:t>
      </w:r>
      <w:proofErr w:type="spellEnd"/>
      <w:r w:rsidRPr="004D0F21">
        <w:rPr>
          <w:sz w:val="28"/>
          <w:szCs w:val="28"/>
          <w:lang w:val="fr-FR"/>
        </w:rPr>
        <w:t xml:space="preserve">, </w:t>
      </w:r>
      <w:proofErr w:type="spellStart"/>
      <w:r w:rsidRPr="004D0F21">
        <w:rPr>
          <w:sz w:val="28"/>
          <w:szCs w:val="28"/>
          <w:lang w:val="fr-FR"/>
        </w:rPr>
        <w:t>din</w:t>
      </w:r>
      <w:proofErr w:type="spellEnd"/>
      <w:r w:rsidRPr="004D0F21">
        <w:rPr>
          <w:sz w:val="28"/>
          <w:szCs w:val="28"/>
          <w:lang w:val="fr-FR"/>
        </w:rPr>
        <w:t xml:space="preserve"> </w:t>
      </w:r>
      <w:proofErr w:type="spellStart"/>
      <w:r w:rsidRPr="004D0F21">
        <w:rPr>
          <w:sz w:val="28"/>
          <w:szCs w:val="28"/>
          <w:lang w:val="fr-FR"/>
        </w:rPr>
        <w:t>numărul</w:t>
      </w:r>
      <w:proofErr w:type="spellEnd"/>
      <w:r w:rsidRPr="004D0F21">
        <w:rPr>
          <w:sz w:val="28"/>
          <w:szCs w:val="28"/>
          <w:lang w:val="fr-FR"/>
        </w:rPr>
        <w:t xml:space="preserve"> total de 2</w:t>
      </w:r>
      <w:r w:rsidR="004D0F21" w:rsidRPr="004D0F21">
        <w:rPr>
          <w:sz w:val="28"/>
          <w:szCs w:val="28"/>
          <w:lang w:val="fr-FR"/>
        </w:rPr>
        <w:t>2</w:t>
      </w:r>
      <w:r w:rsidRPr="004D0F21">
        <w:rPr>
          <w:sz w:val="28"/>
          <w:szCs w:val="28"/>
          <w:lang w:val="fr-FR"/>
        </w:rPr>
        <w:t xml:space="preserve"> cons</w:t>
      </w:r>
      <w:proofErr w:type="spellStart"/>
      <w:r w:rsidRPr="004D0F21">
        <w:rPr>
          <w:sz w:val="28"/>
          <w:szCs w:val="28"/>
          <w:lang w:val="fr-FR"/>
        </w:rPr>
        <w:t>ilieri</w:t>
      </w:r>
      <w:proofErr w:type="spellEnd"/>
      <w:r w:rsidRPr="004D0F21">
        <w:rPr>
          <w:sz w:val="28"/>
          <w:szCs w:val="28"/>
          <w:lang w:val="fr-FR"/>
        </w:rPr>
        <w:t xml:space="preserve"> </w:t>
      </w:r>
      <w:proofErr w:type="spellStart"/>
      <w:r w:rsidRPr="004D0F21">
        <w:rPr>
          <w:sz w:val="28"/>
          <w:szCs w:val="28"/>
          <w:lang w:val="fr-FR"/>
        </w:rPr>
        <w:t>în</w:t>
      </w:r>
      <w:proofErr w:type="spellEnd"/>
      <w:r w:rsidRPr="004D0F21">
        <w:rPr>
          <w:sz w:val="28"/>
          <w:szCs w:val="28"/>
          <w:lang w:val="fr-FR"/>
        </w:rPr>
        <w:t xml:space="preserve"> </w:t>
      </w:r>
      <w:proofErr w:type="spellStart"/>
      <w:r w:rsidRPr="004D0F21">
        <w:rPr>
          <w:sz w:val="28"/>
          <w:szCs w:val="28"/>
          <w:lang w:val="fr-FR"/>
        </w:rPr>
        <w:t>funcţie</w:t>
      </w:r>
      <w:proofErr w:type="spellEnd"/>
      <w:r w:rsidRPr="004D0F21">
        <w:rPr>
          <w:sz w:val="28"/>
          <w:szCs w:val="28"/>
          <w:lang w:val="fr-FR"/>
        </w:rPr>
        <w:t xml:space="preserve"> </w:t>
      </w:r>
      <w:proofErr w:type="spellStart"/>
      <w:r w:rsidRPr="004D0F21">
        <w:rPr>
          <w:sz w:val="28"/>
          <w:szCs w:val="28"/>
          <w:lang w:val="fr-FR"/>
        </w:rPr>
        <w:t>ş</w:t>
      </w:r>
      <w:r w:rsidR="0089066A" w:rsidRPr="004D0F21">
        <w:rPr>
          <w:sz w:val="28"/>
          <w:szCs w:val="28"/>
          <w:lang w:val="fr-FR"/>
        </w:rPr>
        <w:t>i</w:t>
      </w:r>
      <w:proofErr w:type="spellEnd"/>
      <w:r w:rsidR="0089066A" w:rsidRPr="004D0F21">
        <w:rPr>
          <w:sz w:val="28"/>
          <w:szCs w:val="28"/>
          <w:lang w:val="fr-FR"/>
        </w:rPr>
        <w:t xml:space="preserve"> </w:t>
      </w:r>
      <w:r w:rsidR="004D0F21" w:rsidRPr="004D0F21">
        <w:rPr>
          <w:sz w:val="28"/>
          <w:szCs w:val="28"/>
          <w:lang w:val="fr-FR"/>
        </w:rPr>
        <w:t>22</w:t>
      </w:r>
      <w:r w:rsidR="000A19C8" w:rsidRPr="004D0F21">
        <w:rPr>
          <w:sz w:val="28"/>
          <w:szCs w:val="28"/>
          <w:lang w:val="fr-FR"/>
        </w:rPr>
        <w:t xml:space="preserve"> </w:t>
      </w:r>
      <w:proofErr w:type="spellStart"/>
      <w:r w:rsidRPr="004D0F21">
        <w:rPr>
          <w:sz w:val="28"/>
          <w:szCs w:val="28"/>
          <w:lang w:val="fr-FR"/>
        </w:rPr>
        <w:t>consilieri</w:t>
      </w:r>
      <w:proofErr w:type="spellEnd"/>
      <w:r w:rsidRPr="004D0F21">
        <w:rPr>
          <w:sz w:val="28"/>
          <w:szCs w:val="28"/>
          <w:lang w:val="fr-FR"/>
        </w:rPr>
        <w:t xml:space="preserve"> </w:t>
      </w:r>
      <w:proofErr w:type="spellStart"/>
      <w:r w:rsidRPr="004D0F21">
        <w:rPr>
          <w:sz w:val="28"/>
          <w:szCs w:val="28"/>
          <w:lang w:val="fr-FR"/>
        </w:rPr>
        <w:t>prezenţi</w:t>
      </w:r>
      <w:proofErr w:type="spellEnd"/>
      <w:r w:rsidRPr="004D0F21">
        <w:rPr>
          <w:sz w:val="28"/>
          <w:szCs w:val="28"/>
          <w:lang w:val="fr-FR"/>
        </w:rPr>
        <w:t xml:space="preserve"> la </w:t>
      </w:r>
      <w:proofErr w:type="spellStart"/>
      <w:r w:rsidRPr="004D0F21">
        <w:rPr>
          <w:sz w:val="28"/>
          <w:szCs w:val="28"/>
          <w:lang w:val="fr-FR"/>
        </w:rPr>
        <w:t>şedinţă</w:t>
      </w:r>
      <w:proofErr w:type="spellEnd"/>
      <w:r w:rsidRPr="004B1B16">
        <w:rPr>
          <w:sz w:val="28"/>
          <w:szCs w:val="28"/>
          <w:lang w:val="fr-FR"/>
        </w:rPr>
        <w:t>.</w:t>
      </w:r>
      <w:r w:rsidRPr="00835C77">
        <w:rPr>
          <w:sz w:val="28"/>
          <w:szCs w:val="28"/>
          <w:lang w:val="ro-RO"/>
        </w:rPr>
        <w:t xml:space="preserve">         </w:t>
      </w:r>
    </w:p>
    <w:p w14:paraId="79FBAC4D" w14:textId="77777777" w:rsidR="00257C9D" w:rsidRPr="00230870" w:rsidRDefault="00257C9D" w:rsidP="003B6320">
      <w:pPr>
        <w:pStyle w:val="BodyText"/>
        <w:spacing w:before="78"/>
        <w:ind w:left="957" w:right="6316" w:firstLine="544"/>
        <w:rPr>
          <w:lang w:val="fr-FR"/>
        </w:rPr>
      </w:pPr>
    </w:p>
    <w:p w14:paraId="2998BB13" w14:textId="77777777" w:rsidR="004B1B16" w:rsidRDefault="003B6320" w:rsidP="00B6389C">
      <w:pPr>
        <w:pStyle w:val="BodyText"/>
        <w:ind w:left="957" w:right="82" w:firstLine="544"/>
        <w:jc w:val="center"/>
        <w:rPr>
          <w:lang w:val="fr-FR"/>
        </w:rPr>
      </w:pPr>
      <w:r w:rsidRPr="00230870">
        <w:rPr>
          <w:lang w:val="fr-FR"/>
        </w:rPr>
        <w:t xml:space="preserve">ROMÂNIA </w:t>
      </w:r>
    </w:p>
    <w:p w14:paraId="470E1190" w14:textId="18665A09" w:rsidR="003B6320" w:rsidRPr="00230870" w:rsidRDefault="003B6320" w:rsidP="00B6389C">
      <w:pPr>
        <w:pStyle w:val="BodyText"/>
        <w:ind w:left="957" w:right="82" w:firstLine="544"/>
        <w:jc w:val="center"/>
        <w:rPr>
          <w:lang w:val="fr-FR"/>
        </w:rPr>
      </w:pPr>
      <w:r w:rsidRPr="00230870">
        <w:rPr>
          <w:lang w:val="fr-FR"/>
        </w:rPr>
        <w:t>JUDEŢUL BUZĂU</w:t>
      </w:r>
    </w:p>
    <w:p w14:paraId="01C4AA71" w14:textId="4542FA76" w:rsidR="003B6320" w:rsidRPr="00230870" w:rsidRDefault="004B1B16" w:rsidP="00B6389C">
      <w:pPr>
        <w:pStyle w:val="BodyText"/>
        <w:ind w:left="-567" w:right="82"/>
        <w:jc w:val="center"/>
        <w:rPr>
          <w:lang w:val="fr-FR"/>
        </w:rPr>
      </w:pPr>
      <w:r>
        <w:rPr>
          <w:lang w:val="fr-FR"/>
        </w:rPr>
        <w:t xml:space="preserve">                       </w:t>
      </w:r>
      <w:r w:rsidR="003B6320" w:rsidRPr="00230870">
        <w:rPr>
          <w:lang w:val="fr-FR"/>
        </w:rPr>
        <w:t>MUNICIPIULUI BUZĂU</w:t>
      </w:r>
    </w:p>
    <w:p w14:paraId="70CB5E74" w14:textId="77777777" w:rsidR="003B6320" w:rsidRPr="00230870" w:rsidRDefault="003B6320" w:rsidP="00B6389C">
      <w:pPr>
        <w:pStyle w:val="Heading1"/>
        <w:spacing w:line="240" w:lineRule="auto"/>
        <w:ind w:left="1502"/>
        <w:rPr>
          <w:lang w:val="fr-FR"/>
        </w:rPr>
      </w:pPr>
      <w:r w:rsidRPr="00230870">
        <w:rPr>
          <w:lang w:val="fr-FR"/>
        </w:rPr>
        <w:t>-PRIMAR-</w:t>
      </w:r>
    </w:p>
    <w:p w14:paraId="44F38B31" w14:textId="530FFBDB" w:rsidR="003B6320" w:rsidRPr="00230870" w:rsidRDefault="003B6320" w:rsidP="00B6389C">
      <w:pPr>
        <w:pStyle w:val="BodyText"/>
        <w:ind w:left="550" w:right="-485"/>
        <w:jc w:val="center"/>
        <w:rPr>
          <w:lang w:val="fr-FR"/>
        </w:rPr>
      </w:pPr>
      <w:r w:rsidRPr="00230870">
        <w:rPr>
          <w:lang w:val="fr-FR"/>
        </w:rPr>
        <w:t>Nr</w:t>
      </w:r>
      <w:r w:rsidR="00934E67">
        <w:rPr>
          <w:lang w:val="fr-FR"/>
        </w:rPr>
        <w:t xml:space="preserve">. </w:t>
      </w:r>
      <w:r w:rsidR="004B1B16">
        <w:rPr>
          <w:lang w:val="fr-FR"/>
        </w:rPr>
        <w:t>418/CLM/14.12.2020 </w:t>
      </w:r>
    </w:p>
    <w:p w14:paraId="4E2FBBBB" w14:textId="3B84A81D" w:rsidR="003B6320" w:rsidRDefault="003B6320" w:rsidP="00B6389C">
      <w:pPr>
        <w:pStyle w:val="BodyText"/>
        <w:rPr>
          <w:sz w:val="39"/>
          <w:lang w:val="fr-FR"/>
        </w:rPr>
      </w:pPr>
    </w:p>
    <w:p w14:paraId="6B322638" w14:textId="77777777" w:rsidR="004B1B16" w:rsidRPr="00230870" w:rsidRDefault="004B1B16" w:rsidP="003B6320">
      <w:pPr>
        <w:pStyle w:val="BodyText"/>
        <w:spacing w:before="10"/>
        <w:rPr>
          <w:sz w:val="39"/>
          <w:lang w:val="fr-FR"/>
        </w:rPr>
      </w:pPr>
    </w:p>
    <w:p w14:paraId="1841C21D" w14:textId="77777777" w:rsidR="00567C56" w:rsidRPr="004B1B16" w:rsidRDefault="00567C56" w:rsidP="00567C56">
      <w:pPr>
        <w:pStyle w:val="BodyText"/>
        <w:spacing w:before="2"/>
        <w:ind w:left="2928" w:right="415" w:hanging="1799"/>
        <w:jc w:val="center"/>
        <w:rPr>
          <w:b/>
          <w:bCs/>
          <w:lang w:val="fr-FR"/>
        </w:rPr>
      </w:pPr>
      <w:r w:rsidRPr="004B1B16">
        <w:rPr>
          <w:b/>
          <w:bCs/>
          <w:lang w:val="fr-FR"/>
        </w:rPr>
        <w:t>REFERAT DE APROBARE</w:t>
      </w:r>
    </w:p>
    <w:p w14:paraId="0CA9A020" w14:textId="77777777" w:rsidR="00783589" w:rsidRDefault="00783589" w:rsidP="007835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constituirea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analiză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solicitărilor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repartizare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locuințelor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locuințelor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fondul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locativ</w:t>
      </w:r>
      <w:proofErr w:type="spellEnd"/>
      <w:r>
        <w:rPr>
          <w:sz w:val="28"/>
          <w:szCs w:val="28"/>
        </w:rPr>
        <w:t xml:space="preserve"> de stat,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patrimoniul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Buzău</w:t>
      </w:r>
      <w:proofErr w:type="spellEnd"/>
    </w:p>
    <w:p w14:paraId="4E662CD0" w14:textId="77777777" w:rsidR="00567C56" w:rsidRDefault="00567C56" w:rsidP="00567C56">
      <w:pPr>
        <w:pStyle w:val="Heading1"/>
        <w:spacing w:before="1"/>
        <w:ind w:right="2275"/>
        <w:rPr>
          <w:lang w:val="fr-FR"/>
        </w:rPr>
      </w:pPr>
    </w:p>
    <w:p w14:paraId="40D20333" w14:textId="77777777" w:rsidR="008337BC" w:rsidRPr="00FC735B" w:rsidRDefault="008337BC" w:rsidP="004B1B16">
      <w:pPr>
        <w:pStyle w:val="BodyText"/>
        <w:ind w:right="-59" w:firstLine="720"/>
        <w:jc w:val="both"/>
        <w:rPr>
          <w:lang w:val="ro-RO"/>
        </w:rPr>
      </w:pPr>
      <w:proofErr w:type="spellStart"/>
      <w:r w:rsidRPr="00FC735B">
        <w:t>Prin</w:t>
      </w:r>
      <w:proofErr w:type="spellEnd"/>
      <w:r w:rsidRPr="00FC735B">
        <w:t xml:space="preserve"> HCL nr. 68/26.03.2018 a </w:t>
      </w:r>
      <w:proofErr w:type="spellStart"/>
      <w:r w:rsidRPr="00FC735B">
        <w:t>fost</w:t>
      </w:r>
      <w:proofErr w:type="spellEnd"/>
      <w:r w:rsidRPr="00FC735B">
        <w:t xml:space="preserve"> </w:t>
      </w:r>
      <w:proofErr w:type="spellStart"/>
      <w:r w:rsidRPr="00FC735B">
        <w:t>constituit</w:t>
      </w:r>
      <w:proofErr w:type="spellEnd"/>
      <w:r w:rsidRPr="00FC735B">
        <w:rPr>
          <w:lang w:val="ro-RO"/>
        </w:rPr>
        <w:t>ă comisia de analiză a solicitărilor de locuințe sociale.</w:t>
      </w:r>
    </w:p>
    <w:p w14:paraId="53D19AFC" w14:textId="77777777" w:rsidR="008337BC" w:rsidRPr="00FC735B" w:rsidRDefault="008337BC" w:rsidP="008337BC">
      <w:pPr>
        <w:adjustRightInd w:val="0"/>
        <w:ind w:firstLine="720"/>
        <w:jc w:val="both"/>
        <w:rPr>
          <w:sz w:val="28"/>
          <w:szCs w:val="28"/>
        </w:rPr>
      </w:pPr>
      <w:r w:rsidRPr="00FC735B">
        <w:rPr>
          <w:sz w:val="28"/>
          <w:szCs w:val="28"/>
          <w:lang w:val="ro-RO"/>
        </w:rPr>
        <w:t xml:space="preserve">Potrivit art. 5 din Regulamentul </w:t>
      </w:r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privind</w:t>
      </w:r>
      <w:proofErr w:type="spellEnd"/>
      <w:r w:rsidRPr="00FC735B">
        <w:rPr>
          <w:sz w:val="28"/>
          <w:szCs w:val="28"/>
          <w:lang w:val="ro-RO"/>
        </w:rPr>
        <w:t xml:space="preserve"> criteriile </w:t>
      </w:r>
      <w:proofErr w:type="spellStart"/>
      <w:r w:rsidRPr="00FC735B">
        <w:rPr>
          <w:sz w:val="28"/>
          <w:szCs w:val="28"/>
        </w:rPr>
        <w:t>pentru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repartizarea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şi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închirierea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locuinţelor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sociale</w:t>
      </w:r>
      <w:proofErr w:type="spellEnd"/>
      <w:r w:rsidRPr="00FC735B">
        <w:rPr>
          <w:sz w:val="28"/>
          <w:szCs w:val="28"/>
        </w:rPr>
        <w:t xml:space="preserve"> din </w:t>
      </w:r>
      <w:proofErr w:type="spellStart"/>
      <w:r w:rsidRPr="00FC735B">
        <w:rPr>
          <w:sz w:val="28"/>
          <w:szCs w:val="28"/>
        </w:rPr>
        <w:t>municipiul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Buzău</w:t>
      </w:r>
      <w:proofErr w:type="spellEnd"/>
      <w:r w:rsidRPr="00FC735B">
        <w:rPr>
          <w:sz w:val="28"/>
          <w:szCs w:val="28"/>
        </w:rPr>
        <w:t xml:space="preserve">, </w:t>
      </w:r>
      <w:proofErr w:type="spellStart"/>
      <w:r w:rsidRPr="00FC735B">
        <w:rPr>
          <w:sz w:val="28"/>
          <w:szCs w:val="28"/>
        </w:rPr>
        <w:t>aprobat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prin</w:t>
      </w:r>
      <w:proofErr w:type="spellEnd"/>
      <w:r w:rsidRPr="00FC735B">
        <w:rPr>
          <w:sz w:val="28"/>
          <w:szCs w:val="28"/>
        </w:rPr>
        <w:t xml:space="preserve"> HCL nr. 358/12.12.2019, </w:t>
      </w:r>
      <w:proofErr w:type="spellStart"/>
      <w:r w:rsidRPr="00FC735B">
        <w:rPr>
          <w:sz w:val="28"/>
          <w:szCs w:val="28"/>
        </w:rPr>
        <w:t>repartizarea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şi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închirierea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locuinţelor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sociale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în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municipiul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Buzău</w:t>
      </w:r>
      <w:proofErr w:type="spellEnd"/>
      <w:r w:rsidRPr="00FC735B">
        <w:rPr>
          <w:sz w:val="28"/>
          <w:szCs w:val="28"/>
        </w:rPr>
        <w:t xml:space="preserve"> se face </w:t>
      </w:r>
      <w:proofErr w:type="spellStart"/>
      <w:r w:rsidRPr="00FC735B">
        <w:rPr>
          <w:sz w:val="28"/>
          <w:szCs w:val="28"/>
        </w:rPr>
        <w:t>în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baza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listei</w:t>
      </w:r>
      <w:proofErr w:type="spellEnd"/>
      <w:r w:rsidRPr="00FC735B">
        <w:rPr>
          <w:sz w:val="28"/>
          <w:szCs w:val="28"/>
        </w:rPr>
        <w:t xml:space="preserve"> de </w:t>
      </w:r>
      <w:proofErr w:type="spellStart"/>
      <w:r w:rsidRPr="00FC735B">
        <w:rPr>
          <w:sz w:val="28"/>
          <w:szCs w:val="28"/>
        </w:rPr>
        <w:t>priorităţi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întocmită</w:t>
      </w:r>
      <w:proofErr w:type="spellEnd"/>
      <w:r w:rsidRPr="00FC735B">
        <w:rPr>
          <w:sz w:val="28"/>
          <w:szCs w:val="28"/>
        </w:rPr>
        <w:t xml:space="preserve"> de </w:t>
      </w:r>
      <w:proofErr w:type="spellStart"/>
      <w:r w:rsidRPr="00FC735B">
        <w:rPr>
          <w:sz w:val="28"/>
          <w:szCs w:val="28"/>
        </w:rPr>
        <w:t>comisia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stabilită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prin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Hotărârea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Consiliului</w:t>
      </w:r>
      <w:proofErr w:type="spellEnd"/>
      <w:r w:rsidRPr="00FC735B">
        <w:rPr>
          <w:sz w:val="28"/>
          <w:szCs w:val="28"/>
        </w:rPr>
        <w:t xml:space="preserve"> Local al </w:t>
      </w:r>
      <w:proofErr w:type="spellStart"/>
      <w:r w:rsidRPr="00FC735B">
        <w:rPr>
          <w:sz w:val="28"/>
          <w:szCs w:val="28"/>
        </w:rPr>
        <w:t>Municipiului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Buzău</w:t>
      </w:r>
      <w:proofErr w:type="spellEnd"/>
      <w:r w:rsidRPr="00FC735B">
        <w:rPr>
          <w:sz w:val="28"/>
          <w:szCs w:val="28"/>
        </w:rPr>
        <w:t xml:space="preserve"> nr. 685 din 26 </w:t>
      </w:r>
      <w:proofErr w:type="spellStart"/>
      <w:r w:rsidRPr="00FC735B">
        <w:rPr>
          <w:sz w:val="28"/>
          <w:szCs w:val="28"/>
        </w:rPr>
        <w:t>martie</w:t>
      </w:r>
      <w:proofErr w:type="spellEnd"/>
      <w:r w:rsidRPr="00FC735B">
        <w:rPr>
          <w:sz w:val="28"/>
          <w:szCs w:val="28"/>
        </w:rPr>
        <w:t xml:space="preserve"> 2018. </w:t>
      </w:r>
    </w:p>
    <w:p w14:paraId="2B339F1F" w14:textId="77777777" w:rsidR="008337BC" w:rsidRPr="00FC735B" w:rsidRDefault="008337BC" w:rsidP="008337BC">
      <w:pPr>
        <w:adjustRightInd w:val="0"/>
        <w:ind w:firstLine="720"/>
        <w:jc w:val="both"/>
        <w:rPr>
          <w:sz w:val="28"/>
          <w:szCs w:val="28"/>
        </w:rPr>
      </w:pPr>
      <w:proofErr w:type="spellStart"/>
      <w:r w:rsidRPr="00FC735B">
        <w:rPr>
          <w:sz w:val="28"/>
          <w:szCs w:val="28"/>
        </w:rPr>
        <w:t>Prin</w:t>
      </w:r>
      <w:proofErr w:type="spellEnd"/>
      <w:r w:rsidRPr="00FC735B">
        <w:rPr>
          <w:sz w:val="28"/>
          <w:szCs w:val="28"/>
        </w:rPr>
        <w:t xml:space="preserve"> HCL nr. 233/28.09.2018, </w:t>
      </w:r>
      <w:proofErr w:type="spellStart"/>
      <w:r w:rsidRPr="00FC735B">
        <w:rPr>
          <w:sz w:val="28"/>
          <w:szCs w:val="28"/>
        </w:rPr>
        <w:t>comisia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numită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prin</w:t>
      </w:r>
      <w:proofErr w:type="spellEnd"/>
      <w:r w:rsidRPr="00FC735B">
        <w:rPr>
          <w:sz w:val="28"/>
          <w:szCs w:val="28"/>
        </w:rPr>
        <w:t xml:space="preserve"> HCL nr. 68/26.03.2018 a </w:t>
      </w:r>
      <w:proofErr w:type="spellStart"/>
      <w:r w:rsidRPr="00FC735B">
        <w:rPr>
          <w:sz w:val="28"/>
          <w:szCs w:val="28"/>
        </w:rPr>
        <w:t>fost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reorganizată</w:t>
      </w:r>
      <w:proofErr w:type="spellEnd"/>
      <w:r w:rsidRPr="00FC735B">
        <w:rPr>
          <w:sz w:val="28"/>
          <w:szCs w:val="28"/>
        </w:rPr>
        <w:t xml:space="preserve">, </w:t>
      </w:r>
      <w:proofErr w:type="spellStart"/>
      <w:r w:rsidRPr="00FC735B">
        <w:rPr>
          <w:sz w:val="28"/>
          <w:szCs w:val="28"/>
        </w:rPr>
        <w:t>având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altă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componență</w:t>
      </w:r>
      <w:proofErr w:type="spellEnd"/>
      <w:r w:rsidRPr="00FC735B">
        <w:rPr>
          <w:sz w:val="28"/>
          <w:szCs w:val="28"/>
        </w:rPr>
        <w:t>.</w:t>
      </w:r>
    </w:p>
    <w:p w14:paraId="31CC15A5" w14:textId="3C361D2E" w:rsidR="008337BC" w:rsidRPr="00FC735B" w:rsidRDefault="008337BC" w:rsidP="004B1B16">
      <w:pPr>
        <w:adjustRightInd w:val="0"/>
        <w:ind w:firstLine="720"/>
        <w:jc w:val="both"/>
        <w:rPr>
          <w:sz w:val="28"/>
          <w:szCs w:val="28"/>
        </w:rPr>
      </w:pPr>
      <w:proofErr w:type="spellStart"/>
      <w:r w:rsidRPr="00FC735B">
        <w:rPr>
          <w:sz w:val="28"/>
          <w:szCs w:val="28"/>
        </w:rPr>
        <w:t>În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conformitate</w:t>
      </w:r>
      <w:proofErr w:type="spellEnd"/>
      <w:r w:rsidRPr="00FC735B">
        <w:rPr>
          <w:sz w:val="28"/>
          <w:szCs w:val="28"/>
        </w:rPr>
        <w:t xml:space="preserve"> cu </w:t>
      </w:r>
      <w:proofErr w:type="spellStart"/>
      <w:r w:rsidRPr="00FC735B">
        <w:rPr>
          <w:sz w:val="28"/>
          <w:szCs w:val="28"/>
        </w:rPr>
        <w:t>dispozițiile</w:t>
      </w:r>
      <w:proofErr w:type="spellEnd"/>
      <w:r w:rsidRPr="00FC735B">
        <w:rPr>
          <w:sz w:val="28"/>
          <w:szCs w:val="28"/>
        </w:rPr>
        <w:t xml:space="preserve"> art. 10 din</w:t>
      </w:r>
      <w:r w:rsidRPr="00FC735B">
        <w:rPr>
          <w:sz w:val="28"/>
          <w:szCs w:val="28"/>
          <w:lang w:val="ro-RO"/>
        </w:rPr>
        <w:t xml:space="preserve"> Regulamentul</w:t>
      </w:r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privind</w:t>
      </w:r>
      <w:proofErr w:type="spellEnd"/>
      <w:r w:rsidRPr="00FC735B">
        <w:rPr>
          <w:sz w:val="28"/>
          <w:szCs w:val="28"/>
          <w:lang w:val="ro-RO"/>
        </w:rPr>
        <w:t xml:space="preserve"> criteriile </w:t>
      </w:r>
      <w:proofErr w:type="spellStart"/>
      <w:r w:rsidRPr="00FC735B">
        <w:rPr>
          <w:sz w:val="28"/>
          <w:szCs w:val="28"/>
        </w:rPr>
        <w:t>pentru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repartizarea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şi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închirierea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locuinţelor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sociale</w:t>
      </w:r>
      <w:proofErr w:type="spellEnd"/>
      <w:r w:rsidRPr="00FC735B">
        <w:rPr>
          <w:sz w:val="28"/>
          <w:szCs w:val="28"/>
        </w:rPr>
        <w:t xml:space="preserve"> din </w:t>
      </w:r>
      <w:proofErr w:type="spellStart"/>
      <w:r w:rsidRPr="00FC735B">
        <w:rPr>
          <w:sz w:val="28"/>
          <w:szCs w:val="28"/>
        </w:rPr>
        <w:t>municipiul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Buzău</w:t>
      </w:r>
      <w:proofErr w:type="spellEnd"/>
      <w:r w:rsidRPr="00FC735B">
        <w:rPr>
          <w:sz w:val="28"/>
          <w:szCs w:val="28"/>
        </w:rPr>
        <w:t xml:space="preserve">, </w:t>
      </w:r>
      <w:proofErr w:type="spellStart"/>
      <w:r w:rsidRPr="00FC735B">
        <w:rPr>
          <w:sz w:val="28"/>
          <w:szCs w:val="28"/>
        </w:rPr>
        <w:t>aprobat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prin</w:t>
      </w:r>
      <w:proofErr w:type="spellEnd"/>
      <w:r w:rsidRPr="00FC735B">
        <w:rPr>
          <w:sz w:val="28"/>
          <w:szCs w:val="28"/>
        </w:rPr>
        <w:t xml:space="preserve"> HCL nr. 358/12.12.2019, </w:t>
      </w:r>
      <w:proofErr w:type="spellStart"/>
      <w:r w:rsidRPr="00FC735B">
        <w:rPr>
          <w:sz w:val="28"/>
          <w:szCs w:val="28"/>
        </w:rPr>
        <w:t>în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vederea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verificării</w:t>
      </w:r>
      <w:proofErr w:type="spellEnd"/>
      <w:r w:rsidRPr="00FC735B">
        <w:rPr>
          <w:sz w:val="28"/>
          <w:szCs w:val="28"/>
        </w:rPr>
        <w:t xml:space="preserve">, </w:t>
      </w:r>
      <w:proofErr w:type="spellStart"/>
      <w:r w:rsidRPr="00FC735B">
        <w:rPr>
          <w:sz w:val="28"/>
          <w:szCs w:val="28"/>
        </w:rPr>
        <w:t>analizării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dosarelor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şi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întocmirii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listei</w:t>
      </w:r>
      <w:proofErr w:type="spellEnd"/>
      <w:r w:rsidRPr="00FC735B">
        <w:rPr>
          <w:sz w:val="28"/>
          <w:szCs w:val="28"/>
        </w:rPr>
        <w:t xml:space="preserve"> de </w:t>
      </w:r>
      <w:proofErr w:type="spellStart"/>
      <w:r w:rsidRPr="00FC735B">
        <w:rPr>
          <w:sz w:val="28"/>
          <w:szCs w:val="28"/>
        </w:rPr>
        <w:t>priorităţi</w:t>
      </w:r>
      <w:proofErr w:type="spellEnd"/>
      <w:r w:rsidRPr="00FC735B">
        <w:rPr>
          <w:sz w:val="28"/>
          <w:szCs w:val="28"/>
        </w:rPr>
        <w:t xml:space="preserve"> a </w:t>
      </w:r>
      <w:proofErr w:type="spellStart"/>
      <w:r w:rsidRPr="00FC735B">
        <w:rPr>
          <w:sz w:val="28"/>
          <w:szCs w:val="28"/>
        </w:rPr>
        <w:t>fost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constituită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Comisia</w:t>
      </w:r>
      <w:proofErr w:type="spellEnd"/>
      <w:r w:rsidRPr="00FC735B">
        <w:rPr>
          <w:sz w:val="28"/>
          <w:szCs w:val="28"/>
        </w:rPr>
        <w:t xml:space="preserve"> de </w:t>
      </w:r>
      <w:proofErr w:type="spellStart"/>
      <w:r w:rsidRPr="00FC735B">
        <w:rPr>
          <w:sz w:val="28"/>
          <w:szCs w:val="28"/>
        </w:rPr>
        <w:t>analiză</w:t>
      </w:r>
      <w:proofErr w:type="spellEnd"/>
      <w:r w:rsidRPr="00FC735B">
        <w:rPr>
          <w:sz w:val="28"/>
          <w:szCs w:val="28"/>
        </w:rPr>
        <w:t xml:space="preserve"> a </w:t>
      </w:r>
      <w:proofErr w:type="spellStart"/>
      <w:r w:rsidRPr="00FC735B">
        <w:rPr>
          <w:sz w:val="28"/>
          <w:szCs w:val="28"/>
        </w:rPr>
        <w:t>solicitărilor</w:t>
      </w:r>
      <w:proofErr w:type="spellEnd"/>
      <w:r w:rsidRPr="00FC735B">
        <w:rPr>
          <w:sz w:val="28"/>
          <w:szCs w:val="28"/>
        </w:rPr>
        <w:t xml:space="preserve"> de </w:t>
      </w:r>
      <w:proofErr w:type="spellStart"/>
      <w:r w:rsidRPr="00FC735B">
        <w:rPr>
          <w:sz w:val="28"/>
          <w:szCs w:val="28"/>
        </w:rPr>
        <w:t>locuinţe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sociale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şi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propuneri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privind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repartizarea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acestora</w:t>
      </w:r>
      <w:proofErr w:type="spellEnd"/>
      <w:r w:rsidRPr="00FC735B">
        <w:rPr>
          <w:sz w:val="28"/>
          <w:szCs w:val="28"/>
        </w:rPr>
        <w:t xml:space="preserve"> (</w:t>
      </w:r>
      <w:proofErr w:type="spellStart"/>
      <w:r w:rsidRPr="00FC735B">
        <w:rPr>
          <w:sz w:val="28"/>
          <w:szCs w:val="28"/>
        </w:rPr>
        <w:t>denumită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în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continuare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i/>
          <w:iCs/>
          <w:sz w:val="28"/>
          <w:szCs w:val="28"/>
        </w:rPr>
        <w:t>comisia</w:t>
      </w:r>
      <w:proofErr w:type="spellEnd"/>
      <w:r w:rsidRPr="00FC735B">
        <w:rPr>
          <w:sz w:val="28"/>
          <w:szCs w:val="28"/>
        </w:rPr>
        <w:t xml:space="preserve">), </w:t>
      </w:r>
      <w:proofErr w:type="spellStart"/>
      <w:r w:rsidRPr="00FC735B">
        <w:rPr>
          <w:sz w:val="28"/>
          <w:szCs w:val="28"/>
        </w:rPr>
        <w:t>formată</w:t>
      </w:r>
      <w:proofErr w:type="spellEnd"/>
      <w:r w:rsidRPr="00FC735B">
        <w:rPr>
          <w:sz w:val="28"/>
          <w:szCs w:val="28"/>
        </w:rPr>
        <w:t xml:space="preserve"> din 6 </w:t>
      </w:r>
      <w:proofErr w:type="spellStart"/>
      <w:r w:rsidRPr="00FC735B">
        <w:rPr>
          <w:sz w:val="28"/>
          <w:szCs w:val="28"/>
        </w:rPr>
        <w:t>membri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titulari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  <w:lang w:val="ro-RO"/>
        </w:rPr>
        <w:t>şi</w:t>
      </w:r>
      <w:proofErr w:type="spellEnd"/>
      <w:r w:rsidRPr="00FC735B">
        <w:rPr>
          <w:sz w:val="28"/>
          <w:szCs w:val="28"/>
          <w:lang w:val="ro-RO"/>
        </w:rPr>
        <w:t xml:space="preserve"> 2 membri </w:t>
      </w:r>
      <w:proofErr w:type="spellStart"/>
      <w:r w:rsidRPr="00FC735B">
        <w:rPr>
          <w:sz w:val="28"/>
          <w:szCs w:val="28"/>
          <w:lang w:val="ro-RO"/>
        </w:rPr>
        <w:t>supleanţi</w:t>
      </w:r>
      <w:proofErr w:type="spellEnd"/>
      <w:r w:rsidRPr="00FC735B">
        <w:rPr>
          <w:sz w:val="28"/>
          <w:szCs w:val="28"/>
        </w:rPr>
        <w:t xml:space="preserve">, </w:t>
      </w:r>
      <w:proofErr w:type="spellStart"/>
      <w:r w:rsidRPr="00FC735B">
        <w:rPr>
          <w:sz w:val="28"/>
          <w:szCs w:val="28"/>
        </w:rPr>
        <w:t>funcţionari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publici</w:t>
      </w:r>
      <w:proofErr w:type="spellEnd"/>
      <w:r w:rsidRPr="00FC735B">
        <w:rPr>
          <w:sz w:val="28"/>
          <w:szCs w:val="28"/>
        </w:rPr>
        <w:t xml:space="preserve"> din </w:t>
      </w:r>
      <w:proofErr w:type="spellStart"/>
      <w:r w:rsidRPr="00FC735B">
        <w:rPr>
          <w:sz w:val="28"/>
          <w:szCs w:val="28"/>
        </w:rPr>
        <w:t>Aparatul</w:t>
      </w:r>
      <w:proofErr w:type="spellEnd"/>
      <w:r w:rsidRPr="00FC735B">
        <w:rPr>
          <w:sz w:val="28"/>
          <w:szCs w:val="28"/>
        </w:rPr>
        <w:t xml:space="preserve"> de </w:t>
      </w:r>
      <w:proofErr w:type="spellStart"/>
      <w:r w:rsidRPr="00FC735B">
        <w:rPr>
          <w:sz w:val="28"/>
          <w:szCs w:val="28"/>
        </w:rPr>
        <w:t>Specialitate</w:t>
      </w:r>
      <w:proofErr w:type="spellEnd"/>
      <w:r w:rsidRPr="00FC735B">
        <w:rPr>
          <w:sz w:val="28"/>
          <w:szCs w:val="28"/>
        </w:rPr>
        <w:t xml:space="preserve"> al </w:t>
      </w:r>
      <w:proofErr w:type="spellStart"/>
      <w:r w:rsidRPr="00FC735B">
        <w:rPr>
          <w:sz w:val="28"/>
          <w:szCs w:val="28"/>
        </w:rPr>
        <w:t>Primarului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Municipiului</w:t>
      </w:r>
      <w:proofErr w:type="spellEnd"/>
      <w:r w:rsidRPr="00FC735B">
        <w:rPr>
          <w:sz w:val="28"/>
          <w:szCs w:val="28"/>
        </w:rPr>
        <w:t xml:space="preserve"> </w:t>
      </w:r>
      <w:proofErr w:type="spellStart"/>
      <w:r w:rsidRPr="00FC735B">
        <w:rPr>
          <w:sz w:val="28"/>
          <w:szCs w:val="28"/>
        </w:rPr>
        <w:t>Buzău</w:t>
      </w:r>
      <w:proofErr w:type="spellEnd"/>
      <w:r w:rsidRPr="00FC735B">
        <w:rPr>
          <w:sz w:val="28"/>
          <w:szCs w:val="28"/>
        </w:rPr>
        <w:t>.</w:t>
      </w:r>
    </w:p>
    <w:p w14:paraId="79F0BEE1" w14:textId="030A41A2" w:rsidR="008337BC" w:rsidRPr="00FC735B" w:rsidRDefault="008337BC" w:rsidP="004B1B16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FC735B">
        <w:rPr>
          <w:color w:val="000000" w:themeColor="text1"/>
          <w:sz w:val="28"/>
          <w:szCs w:val="28"/>
        </w:rPr>
        <w:t>În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conformitate</w:t>
      </w:r>
      <w:proofErr w:type="spellEnd"/>
      <w:r w:rsidRPr="00FC735B">
        <w:rPr>
          <w:color w:val="000000" w:themeColor="text1"/>
          <w:sz w:val="28"/>
          <w:szCs w:val="28"/>
        </w:rPr>
        <w:t xml:space="preserve"> cu </w:t>
      </w:r>
      <w:proofErr w:type="spellStart"/>
      <w:r w:rsidRPr="00FC735B">
        <w:rPr>
          <w:color w:val="000000" w:themeColor="text1"/>
          <w:sz w:val="28"/>
          <w:szCs w:val="28"/>
        </w:rPr>
        <w:t>prevederile</w:t>
      </w:r>
      <w:proofErr w:type="spellEnd"/>
      <w:r w:rsidRPr="00FC735B">
        <w:rPr>
          <w:color w:val="000000" w:themeColor="text1"/>
          <w:sz w:val="28"/>
          <w:szCs w:val="28"/>
        </w:rPr>
        <w:t xml:space="preserve"> art. 30, </w:t>
      </w:r>
      <w:proofErr w:type="spellStart"/>
      <w:r w:rsidRPr="00FC735B">
        <w:rPr>
          <w:color w:val="000000" w:themeColor="text1"/>
          <w:sz w:val="28"/>
          <w:szCs w:val="28"/>
        </w:rPr>
        <w:t>alin</w:t>
      </w:r>
      <w:proofErr w:type="spellEnd"/>
      <w:r w:rsidRPr="00FC735B">
        <w:rPr>
          <w:color w:val="000000" w:themeColor="text1"/>
          <w:sz w:val="28"/>
          <w:szCs w:val="28"/>
        </w:rPr>
        <w:t xml:space="preserve">. 1 din </w:t>
      </w:r>
      <w:proofErr w:type="spellStart"/>
      <w:r w:rsidRPr="00FC735B">
        <w:rPr>
          <w:bCs/>
          <w:color w:val="000000" w:themeColor="text1"/>
          <w:sz w:val="28"/>
          <w:szCs w:val="28"/>
        </w:rPr>
        <w:t>Norme</w:t>
      </w:r>
      <w:proofErr w:type="spellEnd"/>
      <w:r w:rsidRPr="00FC735B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bCs/>
          <w:color w:val="000000" w:themeColor="text1"/>
          <w:sz w:val="28"/>
          <w:szCs w:val="28"/>
        </w:rPr>
        <w:t>metodologice</w:t>
      </w:r>
      <w:proofErr w:type="spellEnd"/>
      <w:r w:rsidRPr="00FC735B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bCs/>
          <w:color w:val="000000" w:themeColor="text1"/>
          <w:sz w:val="28"/>
          <w:szCs w:val="28"/>
        </w:rPr>
        <w:t>pentru</w:t>
      </w:r>
      <w:proofErr w:type="spellEnd"/>
      <w:r w:rsidRPr="00FC735B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bCs/>
          <w:color w:val="000000" w:themeColor="text1"/>
          <w:sz w:val="28"/>
          <w:szCs w:val="28"/>
        </w:rPr>
        <w:t>punerea</w:t>
      </w:r>
      <w:proofErr w:type="spellEnd"/>
      <w:r w:rsidRPr="00FC735B">
        <w:rPr>
          <w:bCs/>
          <w:color w:val="000000" w:themeColor="text1"/>
          <w:sz w:val="28"/>
          <w:szCs w:val="28"/>
        </w:rPr>
        <w:t xml:space="preserve"> in </w:t>
      </w:r>
      <w:proofErr w:type="spellStart"/>
      <w:r w:rsidRPr="00FC735B">
        <w:rPr>
          <w:bCs/>
          <w:color w:val="000000" w:themeColor="text1"/>
          <w:sz w:val="28"/>
          <w:szCs w:val="28"/>
        </w:rPr>
        <w:t>aplicare</w:t>
      </w:r>
      <w:proofErr w:type="spellEnd"/>
      <w:r w:rsidRPr="00FC735B">
        <w:rPr>
          <w:bCs/>
          <w:color w:val="000000" w:themeColor="text1"/>
          <w:sz w:val="28"/>
          <w:szCs w:val="28"/>
        </w:rPr>
        <w:t xml:space="preserve"> a </w:t>
      </w:r>
      <w:proofErr w:type="spellStart"/>
      <w:r w:rsidRPr="00FC735B">
        <w:rPr>
          <w:bCs/>
          <w:color w:val="000000" w:themeColor="text1"/>
          <w:sz w:val="28"/>
          <w:szCs w:val="28"/>
        </w:rPr>
        <w:t>prevederilor</w:t>
      </w:r>
      <w:proofErr w:type="spellEnd"/>
      <w:r w:rsidRPr="00FC735B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bCs/>
          <w:color w:val="000000" w:themeColor="text1"/>
          <w:sz w:val="28"/>
          <w:szCs w:val="28"/>
        </w:rPr>
        <w:t>Legii</w:t>
      </w:r>
      <w:proofErr w:type="spellEnd"/>
      <w:r w:rsidRPr="00FC735B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bCs/>
          <w:color w:val="000000" w:themeColor="text1"/>
          <w:sz w:val="28"/>
          <w:szCs w:val="28"/>
        </w:rPr>
        <w:t>locuintei</w:t>
      </w:r>
      <w:proofErr w:type="spellEnd"/>
      <w:r w:rsidRPr="00FC735B">
        <w:rPr>
          <w:bCs/>
          <w:color w:val="000000" w:themeColor="text1"/>
          <w:sz w:val="28"/>
          <w:szCs w:val="28"/>
        </w:rPr>
        <w:t xml:space="preserve"> nr. 114/1996, </w:t>
      </w:r>
      <w:proofErr w:type="spellStart"/>
      <w:r w:rsidRPr="00FC735B">
        <w:rPr>
          <w:bCs/>
          <w:color w:val="000000" w:themeColor="text1"/>
          <w:sz w:val="28"/>
          <w:szCs w:val="28"/>
        </w:rPr>
        <w:t>aprobate</w:t>
      </w:r>
      <w:proofErr w:type="spellEnd"/>
      <w:r w:rsidRPr="00FC735B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bCs/>
          <w:color w:val="000000" w:themeColor="text1"/>
          <w:sz w:val="28"/>
          <w:szCs w:val="28"/>
        </w:rPr>
        <w:t>prin</w:t>
      </w:r>
      <w:proofErr w:type="spellEnd"/>
      <w:r w:rsidRPr="00FC735B">
        <w:rPr>
          <w:bCs/>
          <w:color w:val="000000" w:themeColor="text1"/>
          <w:sz w:val="28"/>
          <w:szCs w:val="28"/>
        </w:rPr>
        <w:t xml:space="preserve"> HG nr. 1275/2000, </w:t>
      </w:r>
      <w:proofErr w:type="spellStart"/>
      <w:r w:rsidRPr="00FC735B">
        <w:rPr>
          <w:bCs/>
          <w:color w:val="000000" w:themeColor="text1"/>
          <w:sz w:val="28"/>
          <w:szCs w:val="28"/>
        </w:rPr>
        <w:t>î</w:t>
      </w:r>
      <w:r w:rsidRPr="00FC735B">
        <w:rPr>
          <w:color w:val="000000" w:themeColor="text1"/>
          <w:sz w:val="28"/>
          <w:szCs w:val="28"/>
        </w:rPr>
        <w:t>n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vederea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soluționării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cererilor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privind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repartizarea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unei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locuințe</w:t>
      </w:r>
      <w:proofErr w:type="spellEnd"/>
      <w:r w:rsidRPr="00FC735B">
        <w:rPr>
          <w:color w:val="000000" w:themeColor="text1"/>
          <w:sz w:val="28"/>
          <w:szCs w:val="28"/>
        </w:rPr>
        <w:t xml:space="preserve"> cu </w:t>
      </w:r>
      <w:proofErr w:type="spellStart"/>
      <w:r w:rsidRPr="00FC735B">
        <w:rPr>
          <w:color w:val="000000" w:themeColor="text1"/>
          <w:sz w:val="28"/>
          <w:szCs w:val="28"/>
        </w:rPr>
        <w:t>chirie</w:t>
      </w:r>
      <w:proofErr w:type="spellEnd"/>
      <w:r w:rsidRPr="00FC735B">
        <w:rPr>
          <w:color w:val="000000" w:themeColor="text1"/>
          <w:sz w:val="28"/>
          <w:szCs w:val="28"/>
        </w:rPr>
        <w:t xml:space="preserve"> din </w:t>
      </w:r>
      <w:proofErr w:type="spellStart"/>
      <w:r w:rsidRPr="00FC735B">
        <w:rPr>
          <w:color w:val="000000" w:themeColor="text1"/>
          <w:sz w:val="28"/>
          <w:szCs w:val="28"/>
        </w:rPr>
        <w:t>fondul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locativ</w:t>
      </w:r>
      <w:proofErr w:type="spellEnd"/>
      <w:r w:rsidRPr="00FC735B">
        <w:rPr>
          <w:color w:val="000000" w:themeColor="text1"/>
          <w:sz w:val="28"/>
          <w:szCs w:val="28"/>
        </w:rPr>
        <w:t xml:space="preserve"> de stat, </w:t>
      </w:r>
      <w:proofErr w:type="spellStart"/>
      <w:r w:rsidRPr="00FC735B">
        <w:rPr>
          <w:color w:val="000000" w:themeColor="text1"/>
          <w:sz w:val="28"/>
          <w:szCs w:val="28"/>
        </w:rPr>
        <w:t>autoritățile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administrației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publice</w:t>
      </w:r>
      <w:proofErr w:type="spellEnd"/>
      <w:r w:rsidRPr="00FC735B">
        <w:rPr>
          <w:color w:val="000000" w:themeColor="text1"/>
          <w:sz w:val="28"/>
          <w:szCs w:val="28"/>
        </w:rPr>
        <w:t xml:space="preserve"> locale </w:t>
      </w:r>
      <w:proofErr w:type="spellStart"/>
      <w:r w:rsidRPr="00FC735B">
        <w:rPr>
          <w:color w:val="000000" w:themeColor="text1"/>
          <w:sz w:val="28"/>
          <w:szCs w:val="28"/>
        </w:rPr>
        <w:t>vor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asigura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măsurile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necesare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pentru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luarea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în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evidență</w:t>
      </w:r>
      <w:proofErr w:type="spellEnd"/>
      <w:r w:rsidRPr="00FC735B">
        <w:rPr>
          <w:color w:val="000000" w:themeColor="text1"/>
          <w:sz w:val="28"/>
          <w:szCs w:val="28"/>
        </w:rPr>
        <w:t xml:space="preserve"> a </w:t>
      </w:r>
      <w:proofErr w:type="spellStart"/>
      <w:r w:rsidRPr="00FC735B">
        <w:rPr>
          <w:color w:val="000000" w:themeColor="text1"/>
          <w:sz w:val="28"/>
          <w:szCs w:val="28"/>
        </w:rPr>
        <w:t>solicitărilor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primite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și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analizarea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872C14">
        <w:rPr>
          <w:color w:val="000000" w:themeColor="text1"/>
          <w:sz w:val="28"/>
          <w:szCs w:val="28"/>
        </w:rPr>
        <w:t>acestora</w:t>
      </w:r>
      <w:proofErr w:type="spellEnd"/>
      <w:r w:rsidRPr="00872C14">
        <w:rPr>
          <w:color w:val="000000" w:themeColor="text1"/>
          <w:sz w:val="28"/>
          <w:szCs w:val="28"/>
        </w:rPr>
        <w:t xml:space="preserve"> </w:t>
      </w:r>
      <w:proofErr w:type="spellStart"/>
      <w:r w:rsidRPr="00872C14">
        <w:rPr>
          <w:color w:val="000000" w:themeColor="text1"/>
          <w:sz w:val="28"/>
          <w:szCs w:val="28"/>
        </w:rPr>
        <w:t>în</w:t>
      </w:r>
      <w:proofErr w:type="spellEnd"/>
      <w:r w:rsidRPr="00872C14">
        <w:rPr>
          <w:color w:val="000000" w:themeColor="text1"/>
          <w:sz w:val="28"/>
          <w:szCs w:val="28"/>
        </w:rPr>
        <w:t xml:space="preserve"> </w:t>
      </w:r>
      <w:proofErr w:type="spellStart"/>
      <w:r w:rsidRPr="00872C14">
        <w:rPr>
          <w:color w:val="000000" w:themeColor="text1"/>
          <w:sz w:val="28"/>
          <w:szCs w:val="28"/>
        </w:rPr>
        <w:t>comisiile</w:t>
      </w:r>
      <w:proofErr w:type="spellEnd"/>
      <w:r w:rsidRPr="00872C14">
        <w:rPr>
          <w:color w:val="000000" w:themeColor="text1"/>
          <w:sz w:val="28"/>
          <w:szCs w:val="28"/>
        </w:rPr>
        <w:t xml:space="preserve"> </w:t>
      </w:r>
      <w:proofErr w:type="spellStart"/>
      <w:r w:rsidRPr="00872C14">
        <w:rPr>
          <w:color w:val="000000" w:themeColor="text1"/>
          <w:sz w:val="28"/>
          <w:szCs w:val="28"/>
        </w:rPr>
        <w:t>sociale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constituite</w:t>
      </w:r>
      <w:proofErr w:type="spellEnd"/>
      <w:r w:rsidRPr="00FC735B">
        <w:rPr>
          <w:color w:val="000000" w:themeColor="text1"/>
          <w:sz w:val="28"/>
          <w:szCs w:val="28"/>
        </w:rPr>
        <w:t xml:space="preserve"> la </w:t>
      </w:r>
      <w:proofErr w:type="spellStart"/>
      <w:r w:rsidRPr="00FC735B">
        <w:rPr>
          <w:color w:val="000000" w:themeColor="text1"/>
          <w:sz w:val="28"/>
          <w:szCs w:val="28"/>
        </w:rPr>
        <w:t>nivelul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consiliului</w:t>
      </w:r>
      <w:proofErr w:type="spellEnd"/>
      <w:r w:rsidRPr="00FC735B">
        <w:rPr>
          <w:color w:val="000000" w:themeColor="text1"/>
          <w:sz w:val="28"/>
          <w:szCs w:val="28"/>
        </w:rPr>
        <w:t xml:space="preserve"> local. </w:t>
      </w:r>
      <w:proofErr w:type="spellStart"/>
      <w:r w:rsidRPr="00FC735B">
        <w:rPr>
          <w:color w:val="000000" w:themeColor="text1"/>
          <w:sz w:val="28"/>
          <w:szCs w:val="28"/>
        </w:rPr>
        <w:t>În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acest</w:t>
      </w:r>
      <w:proofErr w:type="spellEnd"/>
      <w:r w:rsidRPr="00FC735B">
        <w:rPr>
          <w:color w:val="000000" w:themeColor="text1"/>
          <w:sz w:val="28"/>
          <w:szCs w:val="28"/>
        </w:rPr>
        <w:t xml:space="preserve"> scop </w:t>
      </w:r>
      <w:proofErr w:type="spellStart"/>
      <w:r w:rsidRPr="00FC735B">
        <w:rPr>
          <w:color w:val="000000" w:themeColor="text1"/>
          <w:sz w:val="28"/>
          <w:szCs w:val="28"/>
        </w:rPr>
        <w:t>vor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stabili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și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vor</w:t>
      </w:r>
      <w:proofErr w:type="spellEnd"/>
      <w:r w:rsidRPr="00FC735B">
        <w:rPr>
          <w:color w:val="000000" w:themeColor="text1"/>
          <w:sz w:val="28"/>
          <w:szCs w:val="28"/>
        </w:rPr>
        <w:t xml:space="preserve"> da </w:t>
      </w:r>
      <w:proofErr w:type="spellStart"/>
      <w:r w:rsidRPr="00FC735B">
        <w:rPr>
          <w:color w:val="000000" w:themeColor="text1"/>
          <w:sz w:val="28"/>
          <w:szCs w:val="28"/>
        </w:rPr>
        <w:t>publicității</w:t>
      </w:r>
      <w:proofErr w:type="spellEnd"/>
      <w:r w:rsidRPr="00FC735B">
        <w:rPr>
          <w:color w:val="000000" w:themeColor="text1"/>
          <w:sz w:val="28"/>
          <w:szCs w:val="28"/>
        </w:rPr>
        <w:t xml:space="preserve">, </w:t>
      </w:r>
      <w:proofErr w:type="spellStart"/>
      <w:r w:rsidRPr="00FC735B">
        <w:rPr>
          <w:color w:val="000000" w:themeColor="text1"/>
          <w:sz w:val="28"/>
          <w:szCs w:val="28"/>
        </w:rPr>
        <w:t>prin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afișare</w:t>
      </w:r>
      <w:proofErr w:type="spellEnd"/>
      <w:r w:rsidRPr="00FC735B">
        <w:rPr>
          <w:color w:val="000000" w:themeColor="text1"/>
          <w:sz w:val="28"/>
          <w:szCs w:val="28"/>
        </w:rPr>
        <w:t xml:space="preserve"> la </w:t>
      </w:r>
      <w:proofErr w:type="spellStart"/>
      <w:r w:rsidRPr="00FC735B">
        <w:rPr>
          <w:color w:val="000000" w:themeColor="text1"/>
          <w:sz w:val="28"/>
          <w:szCs w:val="28"/>
        </w:rPr>
        <w:t>sediul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primăriilor</w:t>
      </w:r>
      <w:proofErr w:type="spellEnd"/>
      <w:r w:rsidRPr="00FC735B">
        <w:rPr>
          <w:color w:val="000000" w:themeColor="text1"/>
          <w:sz w:val="28"/>
          <w:szCs w:val="28"/>
        </w:rPr>
        <w:t xml:space="preserve">, </w:t>
      </w:r>
      <w:proofErr w:type="spellStart"/>
      <w:r w:rsidRPr="00FC735B">
        <w:rPr>
          <w:color w:val="000000" w:themeColor="text1"/>
          <w:sz w:val="28"/>
          <w:szCs w:val="28"/>
        </w:rPr>
        <w:t>criteriile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în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baza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cărora</w:t>
      </w:r>
      <w:proofErr w:type="spellEnd"/>
      <w:r w:rsidRPr="00FC735B">
        <w:rPr>
          <w:color w:val="000000" w:themeColor="text1"/>
          <w:sz w:val="28"/>
          <w:szCs w:val="28"/>
        </w:rPr>
        <w:t xml:space="preserve"> se </w:t>
      </w:r>
      <w:proofErr w:type="spellStart"/>
      <w:r w:rsidRPr="00FC735B">
        <w:rPr>
          <w:color w:val="000000" w:themeColor="text1"/>
          <w:sz w:val="28"/>
          <w:szCs w:val="28"/>
        </w:rPr>
        <w:t>repartizează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asemenea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locuințe</w:t>
      </w:r>
      <w:proofErr w:type="spellEnd"/>
      <w:r w:rsidRPr="00FC735B">
        <w:rPr>
          <w:color w:val="000000" w:themeColor="text1"/>
          <w:sz w:val="28"/>
          <w:szCs w:val="28"/>
        </w:rPr>
        <w:t>.</w:t>
      </w:r>
    </w:p>
    <w:p w14:paraId="23D7B40D" w14:textId="38C5F57F" w:rsidR="008337BC" w:rsidRPr="00FC735B" w:rsidRDefault="008337BC" w:rsidP="008337BC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FC735B">
        <w:rPr>
          <w:color w:val="000000" w:themeColor="text1"/>
          <w:sz w:val="28"/>
          <w:szCs w:val="28"/>
        </w:rPr>
        <w:t>Având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în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vedere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cele</w:t>
      </w:r>
      <w:proofErr w:type="spellEnd"/>
      <w:r w:rsidRPr="00FC735B">
        <w:rPr>
          <w:color w:val="000000" w:themeColor="text1"/>
          <w:sz w:val="28"/>
          <w:szCs w:val="28"/>
        </w:rPr>
        <w:t xml:space="preserve"> de </w:t>
      </w:r>
      <w:proofErr w:type="spellStart"/>
      <w:r w:rsidRPr="00FC735B">
        <w:rPr>
          <w:color w:val="000000" w:themeColor="text1"/>
          <w:sz w:val="28"/>
          <w:szCs w:val="28"/>
        </w:rPr>
        <w:t>mai</w:t>
      </w:r>
      <w:proofErr w:type="spellEnd"/>
      <w:r w:rsidRPr="00FC735B">
        <w:rPr>
          <w:color w:val="000000" w:themeColor="text1"/>
          <w:sz w:val="28"/>
          <w:szCs w:val="28"/>
        </w:rPr>
        <w:t xml:space="preserve"> sus, </w:t>
      </w:r>
      <w:proofErr w:type="spellStart"/>
      <w:r w:rsidRPr="00FC735B">
        <w:rPr>
          <w:color w:val="000000" w:themeColor="text1"/>
          <w:sz w:val="28"/>
          <w:szCs w:val="28"/>
        </w:rPr>
        <w:t>apreciez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că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este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oportun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să</w:t>
      </w:r>
      <w:proofErr w:type="spellEnd"/>
      <w:r w:rsidRPr="00FC735B">
        <w:rPr>
          <w:color w:val="000000" w:themeColor="text1"/>
          <w:sz w:val="28"/>
          <w:szCs w:val="28"/>
        </w:rPr>
        <w:t xml:space="preserve"> fie </w:t>
      </w:r>
      <w:proofErr w:type="spellStart"/>
      <w:r w:rsidRPr="00FC735B">
        <w:rPr>
          <w:color w:val="000000" w:themeColor="text1"/>
          <w:sz w:val="28"/>
          <w:szCs w:val="28"/>
        </w:rPr>
        <w:t>numită</w:t>
      </w:r>
      <w:proofErr w:type="spellEnd"/>
      <w:r w:rsidRPr="00FC735B">
        <w:rPr>
          <w:color w:val="000000" w:themeColor="text1"/>
          <w:sz w:val="28"/>
          <w:szCs w:val="28"/>
        </w:rPr>
        <w:t xml:space="preserve"> o </w:t>
      </w:r>
      <w:proofErr w:type="spellStart"/>
      <w:r w:rsidRPr="00FC735B">
        <w:rPr>
          <w:color w:val="000000" w:themeColor="text1"/>
          <w:sz w:val="28"/>
          <w:szCs w:val="28"/>
        </w:rPr>
        <w:t>singură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comisie</w:t>
      </w:r>
      <w:proofErr w:type="spellEnd"/>
      <w:r w:rsidRPr="00FC735B">
        <w:rPr>
          <w:color w:val="000000" w:themeColor="text1"/>
          <w:sz w:val="28"/>
          <w:szCs w:val="28"/>
        </w:rPr>
        <w:t xml:space="preserve"> care </w:t>
      </w:r>
      <w:proofErr w:type="spellStart"/>
      <w:r w:rsidRPr="00FC735B">
        <w:rPr>
          <w:color w:val="000000" w:themeColor="text1"/>
          <w:sz w:val="28"/>
          <w:szCs w:val="28"/>
        </w:rPr>
        <w:t>să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analizeze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soluționarea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cererilor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privind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repartizarea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locuințelor</w:t>
      </w:r>
      <w:proofErr w:type="spellEnd"/>
      <w:r w:rsidRPr="00FC735B">
        <w:rPr>
          <w:color w:val="000000" w:themeColor="text1"/>
          <w:sz w:val="28"/>
          <w:szCs w:val="28"/>
        </w:rPr>
        <w:t xml:space="preserve"> din </w:t>
      </w:r>
      <w:proofErr w:type="spellStart"/>
      <w:r w:rsidRPr="00FC735B">
        <w:rPr>
          <w:color w:val="000000" w:themeColor="text1"/>
          <w:sz w:val="28"/>
          <w:szCs w:val="28"/>
        </w:rPr>
        <w:t>fondul</w:t>
      </w:r>
      <w:proofErr w:type="spellEnd"/>
      <w:r w:rsidRPr="00FC735B">
        <w:rPr>
          <w:color w:val="000000" w:themeColor="text1"/>
          <w:sz w:val="28"/>
          <w:szCs w:val="28"/>
        </w:rPr>
        <w:t xml:space="preserve"> locative </w:t>
      </w:r>
      <w:proofErr w:type="spellStart"/>
      <w:r w:rsidRPr="00FC735B">
        <w:rPr>
          <w:color w:val="000000" w:themeColor="text1"/>
          <w:sz w:val="28"/>
          <w:szCs w:val="28"/>
        </w:rPr>
        <w:t>aparținând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sau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aflate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în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administrarea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Municipiului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Buzău</w:t>
      </w:r>
      <w:proofErr w:type="spellEnd"/>
      <w:r w:rsidRPr="00FC735B">
        <w:rPr>
          <w:color w:val="000000" w:themeColor="text1"/>
          <w:sz w:val="28"/>
          <w:szCs w:val="28"/>
        </w:rPr>
        <w:t xml:space="preserve">, </w:t>
      </w:r>
      <w:proofErr w:type="spellStart"/>
      <w:r w:rsidRPr="00FC735B">
        <w:rPr>
          <w:color w:val="000000" w:themeColor="text1"/>
          <w:sz w:val="28"/>
          <w:szCs w:val="28"/>
        </w:rPr>
        <w:t>respectiv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locuințele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sociale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și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locuințele</w:t>
      </w:r>
      <w:proofErr w:type="spellEnd"/>
      <w:r w:rsidRPr="00FC735B">
        <w:rPr>
          <w:color w:val="000000" w:themeColor="text1"/>
          <w:sz w:val="28"/>
          <w:szCs w:val="28"/>
        </w:rPr>
        <w:t xml:space="preserve"> din </w:t>
      </w:r>
      <w:proofErr w:type="spellStart"/>
      <w:r w:rsidRPr="00FC735B">
        <w:rPr>
          <w:color w:val="000000" w:themeColor="text1"/>
          <w:sz w:val="28"/>
          <w:szCs w:val="28"/>
        </w:rPr>
        <w:t>fondul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locativ</w:t>
      </w:r>
      <w:proofErr w:type="spellEnd"/>
      <w:r w:rsidRPr="00FC735B">
        <w:rPr>
          <w:color w:val="000000" w:themeColor="text1"/>
          <w:sz w:val="28"/>
          <w:szCs w:val="28"/>
        </w:rPr>
        <w:t xml:space="preserve"> de stat</w:t>
      </w:r>
      <w:r w:rsidR="00F428F6">
        <w:rPr>
          <w:color w:val="000000" w:themeColor="text1"/>
          <w:sz w:val="28"/>
          <w:szCs w:val="28"/>
        </w:rPr>
        <w:t xml:space="preserve">, cu </w:t>
      </w:r>
      <w:proofErr w:type="spellStart"/>
      <w:r w:rsidR="00F428F6">
        <w:rPr>
          <w:color w:val="000000" w:themeColor="text1"/>
          <w:sz w:val="28"/>
          <w:szCs w:val="28"/>
        </w:rPr>
        <w:t>excepția</w:t>
      </w:r>
      <w:proofErr w:type="spellEnd"/>
      <w:r w:rsidR="00F428F6">
        <w:rPr>
          <w:color w:val="000000" w:themeColor="text1"/>
          <w:sz w:val="28"/>
          <w:szCs w:val="28"/>
        </w:rPr>
        <w:t xml:space="preserve"> </w:t>
      </w:r>
      <w:r w:rsidR="00F428F6">
        <w:rPr>
          <w:color w:val="000000" w:themeColor="text1"/>
          <w:sz w:val="28"/>
          <w:szCs w:val="28"/>
          <w:lang w:val="ro-RO"/>
        </w:rPr>
        <w:t>locuințelor ANL.</w:t>
      </w:r>
    </w:p>
    <w:p w14:paraId="2523295F" w14:textId="77777777" w:rsidR="008337BC" w:rsidRPr="00FC735B" w:rsidRDefault="008337BC" w:rsidP="008337BC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14:paraId="50F6E266" w14:textId="03475599" w:rsidR="008337BC" w:rsidRDefault="008337BC" w:rsidP="008337BC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FC735B">
        <w:rPr>
          <w:color w:val="000000" w:themeColor="text1"/>
          <w:sz w:val="28"/>
          <w:szCs w:val="28"/>
        </w:rPr>
        <w:t>Propun</w:t>
      </w:r>
      <w:proofErr w:type="spellEnd"/>
      <w:r w:rsidRPr="00FC735B">
        <w:rPr>
          <w:color w:val="000000" w:themeColor="text1"/>
          <w:sz w:val="28"/>
          <w:szCs w:val="28"/>
        </w:rPr>
        <w:t xml:space="preserve"> ca </w:t>
      </w:r>
      <w:proofErr w:type="spellStart"/>
      <w:r w:rsidRPr="00FC735B">
        <w:rPr>
          <w:color w:val="000000" w:themeColor="text1"/>
          <w:sz w:val="28"/>
          <w:szCs w:val="28"/>
        </w:rPr>
        <w:t>această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comisie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să</w:t>
      </w:r>
      <w:proofErr w:type="spellEnd"/>
      <w:r w:rsidRPr="00FC735B">
        <w:rPr>
          <w:color w:val="000000" w:themeColor="text1"/>
          <w:sz w:val="28"/>
          <w:szCs w:val="28"/>
        </w:rPr>
        <w:t xml:space="preserve"> fie </w:t>
      </w:r>
      <w:proofErr w:type="spellStart"/>
      <w:r w:rsidRPr="00FC735B">
        <w:rPr>
          <w:color w:val="000000" w:themeColor="text1"/>
          <w:sz w:val="28"/>
          <w:szCs w:val="28"/>
        </w:rPr>
        <w:t>compusă</w:t>
      </w:r>
      <w:proofErr w:type="spellEnd"/>
      <w:r w:rsidRPr="00FC735B">
        <w:rPr>
          <w:color w:val="000000" w:themeColor="text1"/>
          <w:sz w:val="28"/>
          <w:szCs w:val="28"/>
        </w:rPr>
        <w:t xml:space="preserve"> din:</w:t>
      </w:r>
    </w:p>
    <w:p w14:paraId="62AB7A43" w14:textId="77777777" w:rsidR="00B6389C" w:rsidRPr="00FC735B" w:rsidRDefault="00B6389C" w:rsidP="008337BC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14:paraId="2A58486F" w14:textId="77777777" w:rsidR="008337BC" w:rsidRPr="00FC735B" w:rsidRDefault="008337BC" w:rsidP="008337BC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FC735B">
        <w:rPr>
          <w:color w:val="000000" w:themeColor="text1"/>
          <w:sz w:val="28"/>
          <w:szCs w:val="28"/>
        </w:rPr>
        <w:t>Președinte</w:t>
      </w:r>
      <w:proofErr w:type="spellEnd"/>
      <w:r w:rsidRPr="00FC735B">
        <w:rPr>
          <w:color w:val="000000" w:themeColor="text1"/>
          <w:sz w:val="28"/>
          <w:szCs w:val="28"/>
        </w:rPr>
        <w:t xml:space="preserve">: </w:t>
      </w:r>
      <w:proofErr w:type="spellStart"/>
      <w:r w:rsidRPr="00FC735B">
        <w:rPr>
          <w:color w:val="000000" w:themeColor="text1"/>
          <w:sz w:val="28"/>
          <w:szCs w:val="28"/>
        </w:rPr>
        <w:t>Oana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Matache</w:t>
      </w:r>
      <w:proofErr w:type="spellEnd"/>
      <w:r w:rsidRPr="00FC735B">
        <w:rPr>
          <w:color w:val="000000" w:themeColor="text1"/>
          <w:sz w:val="28"/>
          <w:szCs w:val="28"/>
        </w:rPr>
        <w:t xml:space="preserve"> – </w:t>
      </w:r>
      <w:proofErr w:type="spellStart"/>
      <w:r w:rsidRPr="00FC735B">
        <w:rPr>
          <w:color w:val="000000" w:themeColor="text1"/>
          <w:sz w:val="28"/>
          <w:szCs w:val="28"/>
        </w:rPr>
        <w:t>viceprimarul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Municipiului</w:t>
      </w:r>
      <w:proofErr w:type="spellEnd"/>
      <w:r w:rsidRPr="00FC735B">
        <w:rPr>
          <w:color w:val="000000" w:themeColor="text1"/>
          <w:sz w:val="28"/>
          <w:szCs w:val="28"/>
        </w:rPr>
        <w:t>;</w:t>
      </w:r>
    </w:p>
    <w:p w14:paraId="17DF9AF3" w14:textId="77777777" w:rsidR="008337BC" w:rsidRPr="00FC735B" w:rsidRDefault="008337BC" w:rsidP="008337BC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735B">
        <w:rPr>
          <w:color w:val="000000" w:themeColor="text1"/>
          <w:sz w:val="28"/>
          <w:szCs w:val="28"/>
        </w:rPr>
        <w:t xml:space="preserve">                   Nicoleta-</w:t>
      </w:r>
      <w:proofErr w:type="spellStart"/>
      <w:r w:rsidRPr="00FC735B">
        <w:rPr>
          <w:color w:val="000000" w:themeColor="text1"/>
          <w:sz w:val="28"/>
          <w:szCs w:val="28"/>
        </w:rPr>
        <w:t>Victorița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Ștefan</w:t>
      </w:r>
      <w:proofErr w:type="spellEnd"/>
      <w:r w:rsidRPr="00FC735B">
        <w:rPr>
          <w:color w:val="000000" w:themeColor="text1"/>
          <w:sz w:val="28"/>
          <w:szCs w:val="28"/>
        </w:rPr>
        <w:t xml:space="preserve"> – </w:t>
      </w:r>
      <w:proofErr w:type="spellStart"/>
      <w:r w:rsidRPr="00FC735B">
        <w:rPr>
          <w:color w:val="000000" w:themeColor="text1"/>
          <w:sz w:val="28"/>
          <w:szCs w:val="28"/>
        </w:rPr>
        <w:t>Direcția</w:t>
      </w:r>
      <w:proofErr w:type="spellEnd"/>
      <w:r w:rsidRPr="00FC735B">
        <w:rPr>
          <w:color w:val="000000" w:themeColor="text1"/>
          <w:sz w:val="28"/>
          <w:szCs w:val="28"/>
        </w:rPr>
        <w:t xml:space="preserve"> de </w:t>
      </w:r>
      <w:proofErr w:type="spellStart"/>
      <w:r w:rsidRPr="00FC735B">
        <w:rPr>
          <w:color w:val="000000" w:themeColor="text1"/>
          <w:sz w:val="28"/>
          <w:szCs w:val="28"/>
        </w:rPr>
        <w:t>Asistență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Socială</w:t>
      </w:r>
      <w:proofErr w:type="spellEnd"/>
      <w:r w:rsidRPr="00FC735B">
        <w:rPr>
          <w:color w:val="000000" w:themeColor="text1"/>
          <w:sz w:val="28"/>
          <w:szCs w:val="28"/>
        </w:rPr>
        <w:t>;</w:t>
      </w:r>
    </w:p>
    <w:p w14:paraId="784820D5" w14:textId="77777777" w:rsidR="008337BC" w:rsidRPr="00FC735B" w:rsidRDefault="008337BC" w:rsidP="008337BC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735B">
        <w:rPr>
          <w:color w:val="000000" w:themeColor="text1"/>
          <w:sz w:val="28"/>
          <w:szCs w:val="28"/>
        </w:rPr>
        <w:t xml:space="preserve">                   </w:t>
      </w:r>
      <w:proofErr w:type="spellStart"/>
      <w:r w:rsidRPr="00FC735B">
        <w:rPr>
          <w:color w:val="000000" w:themeColor="text1"/>
          <w:sz w:val="28"/>
          <w:szCs w:val="28"/>
        </w:rPr>
        <w:t>Rodica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Cuza</w:t>
      </w:r>
      <w:proofErr w:type="spellEnd"/>
      <w:r w:rsidRPr="00FC735B">
        <w:rPr>
          <w:color w:val="000000" w:themeColor="text1"/>
          <w:sz w:val="28"/>
          <w:szCs w:val="28"/>
        </w:rPr>
        <w:t xml:space="preserve"> - </w:t>
      </w:r>
      <w:proofErr w:type="spellStart"/>
      <w:r w:rsidRPr="00FC735B">
        <w:rPr>
          <w:color w:val="000000" w:themeColor="text1"/>
          <w:sz w:val="28"/>
          <w:szCs w:val="28"/>
        </w:rPr>
        <w:t>șef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Serviciu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Patrimoniu</w:t>
      </w:r>
      <w:proofErr w:type="spellEnd"/>
      <w:r w:rsidRPr="00FC735B">
        <w:rPr>
          <w:color w:val="000000" w:themeColor="text1"/>
          <w:sz w:val="28"/>
          <w:szCs w:val="28"/>
        </w:rPr>
        <w:t>;</w:t>
      </w:r>
    </w:p>
    <w:p w14:paraId="0220934E" w14:textId="77777777" w:rsidR="008337BC" w:rsidRPr="00FC735B" w:rsidRDefault="008337BC" w:rsidP="008337BC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735B">
        <w:rPr>
          <w:color w:val="000000" w:themeColor="text1"/>
          <w:sz w:val="28"/>
          <w:szCs w:val="28"/>
        </w:rPr>
        <w:t xml:space="preserve">                   Petronela Jipa - </w:t>
      </w:r>
      <w:proofErr w:type="spellStart"/>
      <w:r w:rsidRPr="00FC735B">
        <w:rPr>
          <w:color w:val="000000" w:themeColor="text1"/>
          <w:sz w:val="28"/>
          <w:szCs w:val="28"/>
        </w:rPr>
        <w:t>șef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Serviciu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Relații</w:t>
      </w:r>
      <w:proofErr w:type="spellEnd"/>
      <w:r w:rsidRPr="00FC735B">
        <w:rPr>
          <w:color w:val="000000" w:themeColor="text1"/>
          <w:sz w:val="28"/>
          <w:szCs w:val="28"/>
        </w:rPr>
        <w:t xml:space="preserve"> cu </w:t>
      </w:r>
      <w:proofErr w:type="spellStart"/>
      <w:r w:rsidRPr="00FC735B">
        <w:rPr>
          <w:color w:val="000000" w:themeColor="text1"/>
          <w:sz w:val="28"/>
          <w:szCs w:val="28"/>
        </w:rPr>
        <w:t>Publicul</w:t>
      </w:r>
      <w:proofErr w:type="spellEnd"/>
      <w:r w:rsidRPr="00FC735B">
        <w:rPr>
          <w:color w:val="000000" w:themeColor="text1"/>
          <w:sz w:val="28"/>
          <w:szCs w:val="28"/>
        </w:rPr>
        <w:t>;</w:t>
      </w:r>
    </w:p>
    <w:p w14:paraId="36BFB7A2" w14:textId="025800DE" w:rsidR="008337BC" w:rsidRDefault="008337BC" w:rsidP="008337BC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FC735B">
        <w:rPr>
          <w:color w:val="000000" w:themeColor="text1"/>
          <w:sz w:val="28"/>
          <w:szCs w:val="28"/>
        </w:rPr>
        <w:t xml:space="preserve">                   </w:t>
      </w:r>
      <w:r w:rsidR="00625E02">
        <w:rPr>
          <w:color w:val="000000" w:themeColor="text1"/>
          <w:sz w:val="28"/>
          <w:szCs w:val="28"/>
        </w:rPr>
        <w:t xml:space="preserve">Cristina </w:t>
      </w:r>
      <w:proofErr w:type="spellStart"/>
      <w:r w:rsidR="00625E02">
        <w:rPr>
          <w:color w:val="000000" w:themeColor="text1"/>
          <w:sz w:val="28"/>
          <w:szCs w:val="28"/>
        </w:rPr>
        <w:t>Mardare</w:t>
      </w:r>
      <w:proofErr w:type="spellEnd"/>
      <w:r w:rsidR="00185C81">
        <w:rPr>
          <w:color w:val="000000" w:themeColor="text1"/>
          <w:sz w:val="28"/>
          <w:szCs w:val="28"/>
        </w:rPr>
        <w:t xml:space="preserve"> </w:t>
      </w:r>
      <w:proofErr w:type="gramStart"/>
      <w:r w:rsidR="00185C81">
        <w:rPr>
          <w:color w:val="000000" w:themeColor="text1"/>
          <w:sz w:val="28"/>
          <w:szCs w:val="28"/>
        </w:rPr>
        <w:t xml:space="preserve">-  </w:t>
      </w:r>
      <w:proofErr w:type="spellStart"/>
      <w:r w:rsidR="00185C81">
        <w:rPr>
          <w:color w:val="000000" w:themeColor="text1"/>
          <w:sz w:val="28"/>
          <w:szCs w:val="28"/>
        </w:rPr>
        <w:t>Serviciu</w:t>
      </w:r>
      <w:proofErr w:type="spellEnd"/>
      <w:proofErr w:type="gramEnd"/>
      <w:r w:rsidR="00185C81">
        <w:rPr>
          <w:color w:val="000000" w:themeColor="text1"/>
          <w:sz w:val="28"/>
          <w:szCs w:val="28"/>
        </w:rPr>
        <w:t xml:space="preserve"> </w:t>
      </w:r>
      <w:proofErr w:type="spellStart"/>
      <w:r w:rsidR="00185C81">
        <w:rPr>
          <w:color w:val="000000" w:themeColor="text1"/>
          <w:sz w:val="28"/>
          <w:szCs w:val="28"/>
        </w:rPr>
        <w:t>Administrare</w:t>
      </w:r>
      <w:proofErr w:type="spellEnd"/>
      <w:r w:rsidR="00185C81">
        <w:rPr>
          <w:color w:val="000000" w:themeColor="text1"/>
          <w:sz w:val="28"/>
          <w:szCs w:val="28"/>
        </w:rPr>
        <w:t xml:space="preserve"> </w:t>
      </w:r>
      <w:proofErr w:type="spellStart"/>
      <w:r w:rsidR="00185C81">
        <w:rPr>
          <w:color w:val="000000" w:themeColor="text1"/>
          <w:sz w:val="28"/>
          <w:szCs w:val="28"/>
        </w:rPr>
        <w:t>și</w:t>
      </w:r>
      <w:proofErr w:type="spellEnd"/>
      <w:r w:rsidR="00185C81">
        <w:rPr>
          <w:color w:val="000000" w:themeColor="text1"/>
          <w:sz w:val="28"/>
          <w:szCs w:val="28"/>
        </w:rPr>
        <w:t xml:space="preserve"> </w:t>
      </w:r>
      <w:proofErr w:type="spellStart"/>
      <w:r w:rsidR="00185C81">
        <w:rPr>
          <w:color w:val="000000" w:themeColor="text1"/>
          <w:sz w:val="28"/>
          <w:szCs w:val="28"/>
        </w:rPr>
        <w:t>Verificare</w:t>
      </w:r>
      <w:proofErr w:type="spellEnd"/>
      <w:r w:rsidR="00185C81">
        <w:rPr>
          <w:color w:val="000000" w:themeColor="text1"/>
          <w:sz w:val="28"/>
          <w:szCs w:val="28"/>
        </w:rPr>
        <w:t xml:space="preserve"> Fond </w:t>
      </w:r>
      <w:proofErr w:type="spellStart"/>
      <w:r w:rsidR="00185C81">
        <w:rPr>
          <w:color w:val="000000" w:themeColor="text1"/>
          <w:sz w:val="28"/>
          <w:szCs w:val="28"/>
        </w:rPr>
        <w:t>Locativ</w:t>
      </w:r>
      <w:proofErr w:type="spellEnd"/>
      <w:r w:rsidR="00185C81">
        <w:rPr>
          <w:color w:val="000000" w:themeColor="text1"/>
          <w:sz w:val="28"/>
          <w:szCs w:val="28"/>
        </w:rPr>
        <w:t>.</w:t>
      </w:r>
    </w:p>
    <w:p w14:paraId="7518D006" w14:textId="77777777" w:rsidR="00B6389C" w:rsidRDefault="00B6389C" w:rsidP="008337BC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14:paraId="53F1611A" w14:textId="77777777" w:rsidR="00B6389C" w:rsidRPr="00B6389C" w:rsidRDefault="00B6389C" w:rsidP="00B6389C">
      <w:pPr>
        <w:adjustRightInd w:val="0"/>
        <w:ind w:left="2268" w:hanging="1548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Supleanți</w:t>
      </w:r>
      <w:proofErr w:type="spellEnd"/>
      <w:r>
        <w:rPr>
          <w:color w:val="000000" w:themeColor="text1"/>
          <w:sz w:val="28"/>
          <w:szCs w:val="28"/>
        </w:rPr>
        <w:t xml:space="preserve">:  </w:t>
      </w:r>
      <w:proofErr w:type="spellStart"/>
      <w:r>
        <w:rPr>
          <w:color w:val="000000" w:themeColor="text1"/>
          <w:sz w:val="28"/>
          <w:szCs w:val="28"/>
        </w:rPr>
        <w:t>Marilena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Mircioagă</w:t>
      </w:r>
      <w:proofErr w:type="spellEnd"/>
      <w:r>
        <w:rPr>
          <w:color w:val="000000" w:themeColor="text1"/>
          <w:sz w:val="28"/>
          <w:szCs w:val="28"/>
        </w:rPr>
        <w:t xml:space="preserve"> – </w:t>
      </w:r>
      <w:r w:rsidRPr="00B6389C">
        <w:rPr>
          <w:sz w:val="28"/>
          <w:szCs w:val="28"/>
          <w:lang w:val="pt-BR"/>
        </w:rPr>
        <w:t>Biroul</w:t>
      </w:r>
      <w:r>
        <w:rPr>
          <w:sz w:val="28"/>
          <w:szCs w:val="28"/>
          <w:lang w:val="pt-BR"/>
        </w:rPr>
        <w:t xml:space="preserve"> </w:t>
      </w:r>
      <w:r w:rsidRPr="00B6389C">
        <w:rPr>
          <w:sz w:val="28"/>
          <w:szCs w:val="28"/>
          <w:lang w:val="pt-BR"/>
        </w:rPr>
        <w:t>Cadastru Imobiliar și Edilitar, Avizări</w:t>
      </w:r>
      <w:r w:rsidRPr="00B6389C">
        <w:rPr>
          <w:color w:val="000000" w:themeColor="text1"/>
          <w:sz w:val="28"/>
          <w:szCs w:val="28"/>
        </w:rPr>
        <w:t>;</w:t>
      </w:r>
    </w:p>
    <w:p w14:paraId="6E270413" w14:textId="77777777" w:rsidR="00B6389C" w:rsidRDefault="00B6389C" w:rsidP="00B6389C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Maria Izabela </w:t>
      </w:r>
      <w:proofErr w:type="spellStart"/>
      <w:r>
        <w:rPr>
          <w:color w:val="000000" w:themeColor="text1"/>
          <w:sz w:val="28"/>
          <w:szCs w:val="28"/>
        </w:rPr>
        <w:t>Dobroiu</w:t>
      </w:r>
      <w:proofErr w:type="spellEnd"/>
      <w:r w:rsidRPr="00DB04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Direcția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Asistență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Socială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69D440BD" w14:textId="77777777" w:rsidR="00B6389C" w:rsidRDefault="00B6389C" w:rsidP="00B6389C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14:paraId="0EC48BF9" w14:textId="77777777" w:rsidR="00B6389C" w:rsidRDefault="00B6389C" w:rsidP="00B6389C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Secretarul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Comisiei</w:t>
      </w:r>
      <w:proofErr w:type="spellEnd"/>
      <w:r>
        <w:rPr>
          <w:color w:val="000000" w:themeColor="text1"/>
          <w:sz w:val="28"/>
          <w:szCs w:val="28"/>
        </w:rPr>
        <w:t xml:space="preserve">: Florentina </w:t>
      </w:r>
      <w:proofErr w:type="spellStart"/>
      <w:r>
        <w:rPr>
          <w:color w:val="000000" w:themeColor="text1"/>
          <w:sz w:val="28"/>
          <w:szCs w:val="28"/>
        </w:rPr>
        <w:t>Niță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05EC8D2F" w14:textId="77777777" w:rsidR="008337BC" w:rsidRPr="00FC735B" w:rsidRDefault="008337BC" w:rsidP="008337BC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14:paraId="5EF0F60D" w14:textId="77777777" w:rsidR="008337BC" w:rsidRPr="00FC735B" w:rsidRDefault="008337BC" w:rsidP="008337BC">
      <w:pPr>
        <w:adjustRightInd w:val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FC735B">
        <w:rPr>
          <w:color w:val="000000" w:themeColor="text1"/>
          <w:sz w:val="28"/>
          <w:szCs w:val="28"/>
        </w:rPr>
        <w:t>Față</w:t>
      </w:r>
      <w:proofErr w:type="spellEnd"/>
      <w:r w:rsidRPr="00FC735B">
        <w:rPr>
          <w:color w:val="000000" w:themeColor="text1"/>
          <w:sz w:val="28"/>
          <w:szCs w:val="28"/>
        </w:rPr>
        <w:t xml:space="preserve"> de </w:t>
      </w:r>
      <w:proofErr w:type="spellStart"/>
      <w:r w:rsidRPr="00FC735B">
        <w:rPr>
          <w:color w:val="000000" w:themeColor="text1"/>
          <w:sz w:val="28"/>
          <w:szCs w:val="28"/>
        </w:rPr>
        <w:t>cele</w:t>
      </w:r>
      <w:proofErr w:type="spellEnd"/>
      <w:r w:rsidRPr="00FC735B">
        <w:rPr>
          <w:color w:val="000000" w:themeColor="text1"/>
          <w:sz w:val="28"/>
          <w:szCs w:val="28"/>
        </w:rPr>
        <w:t xml:space="preserve"> de </w:t>
      </w:r>
      <w:proofErr w:type="spellStart"/>
      <w:r w:rsidRPr="00FC735B">
        <w:rPr>
          <w:color w:val="000000" w:themeColor="text1"/>
          <w:sz w:val="28"/>
          <w:szCs w:val="28"/>
        </w:rPr>
        <w:t>mai</w:t>
      </w:r>
      <w:proofErr w:type="spellEnd"/>
      <w:r w:rsidRPr="00FC735B">
        <w:rPr>
          <w:color w:val="000000" w:themeColor="text1"/>
          <w:sz w:val="28"/>
          <w:szCs w:val="28"/>
        </w:rPr>
        <w:t xml:space="preserve"> sus, am </w:t>
      </w:r>
      <w:proofErr w:type="spellStart"/>
      <w:r w:rsidRPr="00FC735B">
        <w:rPr>
          <w:color w:val="000000" w:themeColor="text1"/>
          <w:sz w:val="28"/>
          <w:szCs w:val="28"/>
        </w:rPr>
        <w:t>inițiat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prezentul</w:t>
      </w:r>
      <w:proofErr w:type="spellEnd"/>
      <w:r w:rsidRPr="00FC735B">
        <w:rPr>
          <w:color w:val="000000" w:themeColor="text1"/>
          <w:sz w:val="28"/>
          <w:szCs w:val="28"/>
        </w:rPr>
        <w:t xml:space="preserve"> </w:t>
      </w:r>
      <w:proofErr w:type="spellStart"/>
      <w:r w:rsidRPr="00FC735B">
        <w:rPr>
          <w:color w:val="000000" w:themeColor="text1"/>
          <w:sz w:val="28"/>
          <w:szCs w:val="28"/>
        </w:rPr>
        <w:t>proiect</w:t>
      </w:r>
      <w:proofErr w:type="spellEnd"/>
      <w:r w:rsidRPr="00FC735B">
        <w:rPr>
          <w:color w:val="000000" w:themeColor="text1"/>
          <w:sz w:val="28"/>
          <w:szCs w:val="28"/>
        </w:rPr>
        <w:t xml:space="preserve"> de </w:t>
      </w:r>
      <w:proofErr w:type="spellStart"/>
      <w:r w:rsidRPr="00FC735B">
        <w:rPr>
          <w:color w:val="000000" w:themeColor="text1"/>
          <w:sz w:val="28"/>
          <w:szCs w:val="28"/>
        </w:rPr>
        <w:t>hotărâre</w:t>
      </w:r>
      <w:proofErr w:type="spellEnd"/>
      <w:r w:rsidRPr="00FC735B">
        <w:rPr>
          <w:color w:val="000000" w:themeColor="text1"/>
          <w:sz w:val="28"/>
          <w:szCs w:val="28"/>
        </w:rPr>
        <w:t>.</w:t>
      </w:r>
    </w:p>
    <w:p w14:paraId="5D1C307B" w14:textId="77777777" w:rsidR="008337BC" w:rsidRPr="00FC735B" w:rsidRDefault="008337BC" w:rsidP="008337BC">
      <w:pPr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FC735B">
        <w:rPr>
          <w:color w:val="000000" w:themeColor="text1"/>
          <w:sz w:val="24"/>
          <w:szCs w:val="24"/>
        </w:rPr>
        <w:tab/>
        <w:t xml:space="preserve">        </w:t>
      </w:r>
    </w:p>
    <w:p w14:paraId="1D7CBDC5" w14:textId="77777777" w:rsidR="008337BC" w:rsidRPr="009E345C" w:rsidRDefault="008337BC" w:rsidP="008337BC">
      <w:pPr>
        <w:adjustRightInd w:val="0"/>
        <w:ind w:firstLine="720"/>
        <w:jc w:val="both"/>
        <w:rPr>
          <w:sz w:val="28"/>
          <w:szCs w:val="28"/>
        </w:rPr>
      </w:pPr>
    </w:p>
    <w:p w14:paraId="151FC1EE" w14:textId="512DF774" w:rsidR="003B6320" w:rsidRPr="00B6389C" w:rsidRDefault="003B6320" w:rsidP="00B6389C">
      <w:pPr>
        <w:pStyle w:val="BodyText"/>
        <w:spacing w:line="322" w:lineRule="exact"/>
        <w:rPr>
          <w:lang w:val="fr-FR"/>
        </w:rPr>
      </w:pPr>
    </w:p>
    <w:p w14:paraId="7E5F9382" w14:textId="77777777" w:rsidR="003B6320" w:rsidRPr="00230870" w:rsidRDefault="003B6320" w:rsidP="003B6320">
      <w:pPr>
        <w:pStyle w:val="BodyText"/>
        <w:spacing w:before="7"/>
        <w:rPr>
          <w:sz w:val="25"/>
          <w:lang w:val="fr-FR"/>
        </w:rPr>
      </w:pPr>
    </w:p>
    <w:p w14:paraId="33AAF071" w14:textId="77777777" w:rsidR="003B6320" w:rsidRPr="00230870" w:rsidRDefault="003B6320" w:rsidP="003B6320">
      <w:pPr>
        <w:pStyle w:val="Heading1"/>
        <w:ind w:right="2277"/>
        <w:rPr>
          <w:lang w:val="fr-FR"/>
        </w:rPr>
      </w:pPr>
      <w:r w:rsidRPr="00230870">
        <w:rPr>
          <w:lang w:val="fr-FR"/>
        </w:rPr>
        <w:t>PRIMAR</w:t>
      </w:r>
      <w:r w:rsidR="00641729" w:rsidRPr="00230870">
        <w:rPr>
          <w:lang w:val="fr-FR"/>
        </w:rPr>
        <w:t>,</w:t>
      </w:r>
    </w:p>
    <w:p w14:paraId="3FD6EF99" w14:textId="0F6E56D7" w:rsidR="00B6389C" w:rsidRPr="00230870" w:rsidRDefault="002F2D07" w:rsidP="00872C14">
      <w:pPr>
        <w:pStyle w:val="BodyText"/>
        <w:ind w:left="2260" w:right="2121"/>
        <w:jc w:val="center"/>
        <w:rPr>
          <w:lang w:val="fr-FR"/>
        </w:rPr>
        <w:sectPr w:rsidR="00B6389C" w:rsidRPr="00230870">
          <w:pgSz w:w="12240" w:h="15840"/>
          <w:pgMar w:top="780" w:right="1320" w:bottom="280" w:left="1340" w:header="720" w:footer="720" w:gutter="0"/>
          <w:cols w:space="720"/>
        </w:sectPr>
      </w:pPr>
      <w:r>
        <w:rPr>
          <w:lang w:val="fr-FR"/>
        </w:rPr>
        <w:t>Constantin To</w:t>
      </w:r>
      <w:r w:rsidR="004B1B16">
        <w:rPr>
          <w:lang w:val="fr-FR"/>
        </w:rPr>
        <w:t>ma</w:t>
      </w:r>
    </w:p>
    <w:p w14:paraId="78DBED84" w14:textId="4CA274F9" w:rsidR="00783589" w:rsidRPr="000B6DBF" w:rsidRDefault="00783589" w:rsidP="00872C14">
      <w:pPr>
        <w:jc w:val="center"/>
        <w:rPr>
          <w:sz w:val="28"/>
          <w:szCs w:val="28"/>
          <w:lang w:val="fr-FR"/>
        </w:rPr>
      </w:pPr>
      <w:r w:rsidRPr="000B6DBF">
        <w:rPr>
          <w:sz w:val="28"/>
          <w:szCs w:val="28"/>
          <w:lang w:val="fr-FR"/>
        </w:rPr>
        <w:lastRenderedPageBreak/>
        <w:t>ROMÂNIA</w:t>
      </w:r>
    </w:p>
    <w:p w14:paraId="2833CCB4" w14:textId="77777777" w:rsidR="00783589" w:rsidRPr="000B6DBF" w:rsidRDefault="00783589" w:rsidP="00783589">
      <w:pPr>
        <w:jc w:val="center"/>
        <w:rPr>
          <w:sz w:val="28"/>
          <w:szCs w:val="28"/>
          <w:lang w:val="fr-FR"/>
        </w:rPr>
      </w:pPr>
      <w:r w:rsidRPr="000B6DBF">
        <w:rPr>
          <w:sz w:val="28"/>
          <w:szCs w:val="28"/>
          <w:lang w:val="ro-RO"/>
        </w:rPr>
        <w:t xml:space="preserve">  JUDEŢUL BUZĂU</w:t>
      </w:r>
    </w:p>
    <w:p w14:paraId="6640D0A8" w14:textId="77777777" w:rsidR="00783589" w:rsidRPr="000B6DBF" w:rsidRDefault="00783589" w:rsidP="00783589">
      <w:pPr>
        <w:jc w:val="center"/>
        <w:rPr>
          <w:sz w:val="28"/>
          <w:szCs w:val="28"/>
          <w:lang w:val="fr-FR"/>
        </w:rPr>
      </w:pPr>
      <w:r w:rsidRPr="000B6DBF">
        <w:rPr>
          <w:sz w:val="28"/>
          <w:szCs w:val="28"/>
          <w:lang w:val="ro-RO"/>
        </w:rPr>
        <w:t xml:space="preserve"> PRIMĂRIA MUNICIPIULUI BUZĂU</w:t>
      </w:r>
    </w:p>
    <w:p w14:paraId="5F91B0DE" w14:textId="77777777" w:rsidR="00783589" w:rsidRPr="000B6DBF" w:rsidRDefault="00783589" w:rsidP="00783589">
      <w:pPr>
        <w:jc w:val="center"/>
        <w:rPr>
          <w:sz w:val="28"/>
          <w:szCs w:val="28"/>
          <w:lang w:val="fr-FR"/>
        </w:rPr>
      </w:pPr>
      <w:r w:rsidRPr="000B6DBF">
        <w:rPr>
          <w:sz w:val="28"/>
          <w:szCs w:val="28"/>
          <w:lang w:val="ro-RO"/>
        </w:rPr>
        <w:t xml:space="preserve">-Serviciul </w:t>
      </w:r>
      <w:r>
        <w:rPr>
          <w:sz w:val="28"/>
          <w:szCs w:val="28"/>
          <w:lang w:val="ro-RO"/>
        </w:rPr>
        <w:t>Administrare Fond Locativ</w:t>
      </w:r>
      <w:r w:rsidRPr="000B6DBF">
        <w:rPr>
          <w:sz w:val="28"/>
          <w:szCs w:val="28"/>
          <w:lang w:val="ro-RO"/>
        </w:rPr>
        <w:t>-</w:t>
      </w:r>
    </w:p>
    <w:p w14:paraId="733B2DCE" w14:textId="77777777" w:rsidR="00783589" w:rsidRPr="000B6DBF" w:rsidRDefault="00783589" w:rsidP="00783589">
      <w:pPr>
        <w:jc w:val="center"/>
        <w:rPr>
          <w:sz w:val="28"/>
          <w:szCs w:val="28"/>
          <w:lang w:val="fr-FR"/>
        </w:rPr>
      </w:pPr>
      <w:r w:rsidRPr="000B6DBF">
        <w:rPr>
          <w:sz w:val="28"/>
          <w:szCs w:val="28"/>
          <w:lang w:val="ro-RO"/>
        </w:rPr>
        <w:t>Nr</w:t>
      </w:r>
      <w:bookmarkStart w:id="0" w:name="_Hlk43364864"/>
      <w:r w:rsidRPr="000B6DBF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bookmarkEnd w:id="0"/>
      <w:r>
        <w:rPr>
          <w:sz w:val="28"/>
          <w:szCs w:val="28"/>
        </w:rPr>
        <w:t>136.001/14.12</w:t>
      </w:r>
      <w:r w:rsidRPr="00754D04">
        <w:rPr>
          <w:sz w:val="28"/>
          <w:szCs w:val="28"/>
        </w:rPr>
        <w:t>.20</w:t>
      </w:r>
      <w:r>
        <w:rPr>
          <w:sz w:val="28"/>
          <w:szCs w:val="28"/>
        </w:rPr>
        <w:t>20</w:t>
      </w:r>
    </w:p>
    <w:p w14:paraId="40592D06" w14:textId="77777777" w:rsidR="00783589" w:rsidRPr="000B6DBF" w:rsidRDefault="00783589" w:rsidP="00783589">
      <w:pPr>
        <w:rPr>
          <w:b/>
          <w:sz w:val="28"/>
          <w:szCs w:val="28"/>
          <w:lang w:val="ro-RO"/>
        </w:rPr>
      </w:pPr>
    </w:p>
    <w:p w14:paraId="38211C51" w14:textId="77777777" w:rsidR="00783589" w:rsidRDefault="00783589" w:rsidP="00783589">
      <w:pPr>
        <w:jc w:val="center"/>
        <w:rPr>
          <w:b/>
          <w:bCs/>
          <w:sz w:val="28"/>
          <w:szCs w:val="28"/>
        </w:rPr>
      </w:pPr>
      <w:r w:rsidRPr="00835158">
        <w:rPr>
          <w:b/>
          <w:bCs/>
          <w:sz w:val="28"/>
          <w:szCs w:val="28"/>
        </w:rPr>
        <w:t>RAPORT</w:t>
      </w:r>
    </w:p>
    <w:p w14:paraId="694820CC" w14:textId="77777777" w:rsidR="00783589" w:rsidRDefault="00783589" w:rsidP="007835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constituirea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analiză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solicitărilor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repartizare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locuințelor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locuințelor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fondul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locativ</w:t>
      </w:r>
      <w:proofErr w:type="spellEnd"/>
      <w:r>
        <w:rPr>
          <w:sz w:val="28"/>
          <w:szCs w:val="28"/>
        </w:rPr>
        <w:t xml:space="preserve"> de stat,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patrimoniul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Buzău</w:t>
      </w:r>
      <w:proofErr w:type="spellEnd"/>
    </w:p>
    <w:p w14:paraId="0F1F15FE" w14:textId="77777777" w:rsidR="00783589" w:rsidRDefault="00783589" w:rsidP="00783589">
      <w:pPr>
        <w:jc w:val="center"/>
        <w:rPr>
          <w:sz w:val="28"/>
          <w:szCs w:val="28"/>
        </w:rPr>
      </w:pPr>
    </w:p>
    <w:p w14:paraId="369B699F" w14:textId="77777777" w:rsidR="00783589" w:rsidRDefault="00783589" w:rsidP="0078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HCL nr. 68/26.03.2018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constituită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analiză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solicitărilor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locuințe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. </w:t>
      </w:r>
    </w:p>
    <w:p w14:paraId="032FC305" w14:textId="77777777" w:rsidR="00783589" w:rsidRPr="00C4797C" w:rsidRDefault="00783589" w:rsidP="00783589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art. 5 din </w:t>
      </w:r>
      <w:proofErr w:type="spellStart"/>
      <w:r>
        <w:rPr>
          <w:sz w:val="28"/>
          <w:szCs w:val="28"/>
        </w:rPr>
        <w:t>Regulamentul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criteriile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repartizarea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închirierea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locuințelor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municipiul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Buzău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aprobat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HCL nr. 358/12.12.2019, </w:t>
      </w:r>
      <w:proofErr w:type="spellStart"/>
      <w:r>
        <w:rPr>
          <w:sz w:val="28"/>
          <w:szCs w:val="28"/>
        </w:rPr>
        <w:t>cităm</w:t>
      </w:r>
      <w:proofErr w:type="spellEnd"/>
      <w:proofErr w:type="gramStart"/>
      <w:r>
        <w:rPr>
          <w:sz w:val="28"/>
          <w:szCs w:val="28"/>
        </w:rPr>
        <w:t>: ”</w:t>
      </w:r>
      <w:proofErr w:type="spellStart"/>
      <w:r w:rsidRPr="00C4797C">
        <w:rPr>
          <w:i/>
          <w:sz w:val="28"/>
          <w:szCs w:val="28"/>
        </w:rPr>
        <w:t>repartizarea</w:t>
      </w:r>
      <w:proofErr w:type="spellEnd"/>
      <w:proofErr w:type="gramEnd"/>
      <w:r w:rsidRPr="00C4797C">
        <w:rPr>
          <w:i/>
          <w:sz w:val="28"/>
          <w:szCs w:val="28"/>
        </w:rPr>
        <w:t xml:space="preserve"> </w:t>
      </w:r>
      <w:proofErr w:type="spellStart"/>
      <w:r w:rsidRPr="00C4797C">
        <w:rPr>
          <w:i/>
          <w:sz w:val="28"/>
          <w:szCs w:val="28"/>
        </w:rPr>
        <w:t>și</w:t>
      </w:r>
      <w:proofErr w:type="spellEnd"/>
      <w:r w:rsidRPr="00C4797C">
        <w:rPr>
          <w:i/>
          <w:sz w:val="28"/>
          <w:szCs w:val="28"/>
        </w:rPr>
        <w:t xml:space="preserve"> </w:t>
      </w:r>
      <w:proofErr w:type="spellStart"/>
      <w:r w:rsidRPr="00C4797C">
        <w:rPr>
          <w:i/>
          <w:sz w:val="28"/>
          <w:szCs w:val="28"/>
        </w:rPr>
        <w:t>închirierea</w:t>
      </w:r>
      <w:proofErr w:type="spellEnd"/>
      <w:r w:rsidRPr="00C4797C">
        <w:rPr>
          <w:i/>
          <w:sz w:val="28"/>
          <w:szCs w:val="28"/>
        </w:rPr>
        <w:t xml:space="preserve"> </w:t>
      </w:r>
      <w:proofErr w:type="spellStart"/>
      <w:r w:rsidRPr="00C4797C">
        <w:rPr>
          <w:i/>
          <w:sz w:val="28"/>
          <w:szCs w:val="28"/>
        </w:rPr>
        <w:t>locuințelor</w:t>
      </w:r>
      <w:proofErr w:type="spellEnd"/>
      <w:r w:rsidRPr="00C4797C">
        <w:rPr>
          <w:i/>
          <w:sz w:val="28"/>
          <w:szCs w:val="28"/>
        </w:rPr>
        <w:t xml:space="preserve"> </w:t>
      </w:r>
      <w:proofErr w:type="spellStart"/>
      <w:r w:rsidRPr="00C4797C">
        <w:rPr>
          <w:i/>
          <w:sz w:val="28"/>
          <w:szCs w:val="28"/>
        </w:rPr>
        <w:t>sociale</w:t>
      </w:r>
      <w:proofErr w:type="spellEnd"/>
      <w:r w:rsidRPr="00C4797C">
        <w:rPr>
          <w:i/>
          <w:sz w:val="28"/>
          <w:szCs w:val="28"/>
        </w:rPr>
        <w:t xml:space="preserve"> </w:t>
      </w:r>
      <w:proofErr w:type="spellStart"/>
      <w:r w:rsidRPr="00C4797C">
        <w:rPr>
          <w:i/>
          <w:sz w:val="28"/>
          <w:szCs w:val="28"/>
        </w:rPr>
        <w:t>în</w:t>
      </w:r>
      <w:proofErr w:type="spellEnd"/>
      <w:r w:rsidRPr="00C4797C">
        <w:rPr>
          <w:i/>
          <w:sz w:val="28"/>
          <w:szCs w:val="28"/>
        </w:rPr>
        <w:t xml:space="preserve"> </w:t>
      </w:r>
      <w:proofErr w:type="spellStart"/>
      <w:r w:rsidRPr="00C4797C">
        <w:rPr>
          <w:i/>
          <w:sz w:val="28"/>
          <w:szCs w:val="28"/>
        </w:rPr>
        <w:t>municipiul</w:t>
      </w:r>
      <w:proofErr w:type="spellEnd"/>
      <w:r w:rsidRPr="00C4797C">
        <w:rPr>
          <w:i/>
          <w:sz w:val="28"/>
          <w:szCs w:val="28"/>
        </w:rPr>
        <w:t xml:space="preserve"> </w:t>
      </w:r>
      <w:proofErr w:type="spellStart"/>
      <w:r w:rsidRPr="00C4797C">
        <w:rPr>
          <w:i/>
          <w:sz w:val="28"/>
          <w:szCs w:val="28"/>
        </w:rPr>
        <w:t>Buzău</w:t>
      </w:r>
      <w:proofErr w:type="spellEnd"/>
      <w:r w:rsidRPr="00C4797C">
        <w:rPr>
          <w:i/>
          <w:sz w:val="28"/>
          <w:szCs w:val="28"/>
        </w:rPr>
        <w:t xml:space="preserve"> se face </w:t>
      </w:r>
      <w:proofErr w:type="spellStart"/>
      <w:r w:rsidRPr="00C4797C">
        <w:rPr>
          <w:i/>
          <w:sz w:val="28"/>
          <w:szCs w:val="28"/>
        </w:rPr>
        <w:t>în</w:t>
      </w:r>
      <w:proofErr w:type="spellEnd"/>
      <w:r w:rsidRPr="00C4797C">
        <w:rPr>
          <w:i/>
          <w:sz w:val="28"/>
          <w:szCs w:val="28"/>
        </w:rPr>
        <w:t xml:space="preserve"> </w:t>
      </w:r>
      <w:proofErr w:type="spellStart"/>
      <w:r w:rsidRPr="00C4797C">
        <w:rPr>
          <w:i/>
          <w:sz w:val="28"/>
          <w:szCs w:val="28"/>
        </w:rPr>
        <w:t>baza</w:t>
      </w:r>
      <w:proofErr w:type="spellEnd"/>
      <w:r w:rsidRPr="00C4797C">
        <w:rPr>
          <w:i/>
          <w:sz w:val="28"/>
          <w:szCs w:val="28"/>
        </w:rPr>
        <w:t xml:space="preserve"> </w:t>
      </w:r>
      <w:proofErr w:type="spellStart"/>
      <w:r w:rsidRPr="00C4797C">
        <w:rPr>
          <w:i/>
          <w:sz w:val="28"/>
          <w:szCs w:val="28"/>
        </w:rPr>
        <w:t>listei</w:t>
      </w:r>
      <w:proofErr w:type="spellEnd"/>
      <w:r w:rsidRPr="00C4797C">
        <w:rPr>
          <w:i/>
          <w:sz w:val="28"/>
          <w:szCs w:val="28"/>
        </w:rPr>
        <w:t xml:space="preserve"> de </w:t>
      </w:r>
      <w:proofErr w:type="spellStart"/>
      <w:r w:rsidRPr="00C4797C">
        <w:rPr>
          <w:i/>
          <w:sz w:val="28"/>
          <w:szCs w:val="28"/>
        </w:rPr>
        <w:t>priorități</w:t>
      </w:r>
      <w:proofErr w:type="spellEnd"/>
      <w:r w:rsidRPr="00C4797C">
        <w:rPr>
          <w:i/>
          <w:sz w:val="28"/>
          <w:szCs w:val="28"/>
        </w:rPr>
        <w:t xml:space="preserve"> </w:t>
      </w:r>
      <w:proofErr w:type="spellStart"/>
      <w:r w:rsidRPr="00C4797C">
        <w:rPr>
          <w:i/>
          <w:sz w:val="28"/>
          <w:szCs w:val="28"/>
        </w:rPr>
        <w:t>întocmită</w:t>
      </w:r>
      <w:proofErr w:type="spellEnd"/>
      <w:r w:rsidRPr="00C4797C">
        <w:rPr>
          <w:i/>
          <w:sz w:val="28"/>
          <w:szCs w:val="28"/>
        </w:rPr>
        <w:t xml:space="preserve"> de </w:t>
      </w:r>
      <w:proofErr w:type="spellStart"/>
      <w:r w:rsidRPr="00C4797C">
        <w:rPr>
          <w:i/>
          <w:sz w:val="28"/>
          <w:szCs w:val="28"/>
        </w:rPr>
        <w:t>comisia</w:t>
      </w:r>
      <w:proofErr w:type="spellEnd"/>
      <w:r w:rsidRPr="00C4797C">
        <w:rPr>
          <w:i/>
          <w:sz w:val="28"/>
          <w:szCs w:val="28"/>
        </w:rPr>
        <w:t xml:space="preserve"> </w:t>
      </w:r>
      <w:proofErr w:type="spellStart"/>
      <w:r w:rsidRPr="00C4797C">
        <w:rPr>
          <w:i/>
          <w:sz w:val="28"/>
          <w:szCs w:val="28"/>
        </w:rPr>
        <w:t>stabilită</w:t>
      </w:r>
      <w:proofErr w:type="spellEnd"/>
      <w:r w:rsidRPr="00C4797C">
        <w:rPr>
          <w:i/>
          <w:sz w:val="28"/>
          <w:szCs w:val="28"/>
        </w:rPr>
        <w:t xml:space="preserve"> </w:t>
      </w:r>
      <w:proofErr w:type="spellStart"/>
      <w:r w:rsidRPr="00C4797C">
        <w:rPr>
          <w:i/>
          <w:sz w:val="28"/>
          <w:szCs w:val="28"/>
        </w:rPr>
        <w:t>prin</w:t>
      </w:r>
      <w:proofErr w:type="spellEnd"/>
      <w:r w:rsidRPr="00C4797C">
        <w:rPr>
          <w:i/>
          <w:sz w:val="28"/>
          <w:szCs w:val="28"/>
        </w:rPr>
        <w:t xml:space="preserve"> </w:t>
      </w:r>
      <w:proofErr w:type="spellStart"/>
      <w:r w:rsidRPr="00C4797C">
        <w:rPr>
          <w:i/>
          <w:sz w:val="28"/>
          <w:szCs w:val="28"/>
        </w:rPr>
        <w:t>Hotărârea</w:t>
      </w:r>
      <w:proofErr w:type="spellEnd"/>
      <w:r w:rsidRPr="00C4797C">
        <w:rPr>
          <w:i/>
          <w:sz w:val="28"/>
          <w:szCs w:val="28"/>
        </w:rPr>
        <w:t xml:space="preserve"> </w:t>
      </w:r>
      <w:proofErr w:type="spellStart"/>
      <w:r w:rsidRPr="00C4797C">
        <w:rPr>
          <w:i/>
          <w:sz w:val="28"/>
          <w:szCs w:val="28"/>
        </w:rPr>
        <w:t>Consiliului</w:t>
      </w:r>
      <w:proofErr w:type="spellEnd"/>
      <w:r w:rsidRPr="00C4797C">
        <w:rPr>
          <w:i/>
          <w:sz w:val="28"/>
          <w:szCs w:val="28"/>
        </w:rPr>
        <w:t xml:space="preserve"> Local al </w:t>
      </w:r>
      <w:proofErr w:type="spellStart"/>
      <w:r w:rsidRPr="00C4797C">
        <w:rPr>
          <w:i/>
          <w:sz w:val="28"/>
          <w:szCs w:val="28"/>
        </w:rPr>
        <w:t>Municipiului</w:t>
      </w:r>
      <w:proofErr w:type="spellEnd"/>
      <w:r w:rsidRPr="00C4797C">
        <w:rPr>
          <w:i/>
          <w:sz w:val="28"/>
          <w:szCs w:val="28"/>
        </w:rPr>
        <w:t xml:space="preserve"> </w:t>
      </w:r>
      <w:proofErr w:type="spellStart"/>
      <w:r w:rsidRPr="00C4797C">
        <w:rPr>
          <w:i/>
          <w:sz w:val="28"/>
          <w:szCs w:val="28"/>
        </w:rPr>
        <w:t>Buzău</w:t>
      </w:r>
      <w:proofErr w:type="spellEnd"/>
      <w:r w:rsidRPr="00C4797C">
        <w:rPr>
          <w:i/>
          <w:sz w:val="28"/>
          <w:szCs w:val="28"/>
        </w:rPr>
        <w:t xml:space="preserve"> nr. </w:t>
      </w:r>
      <w:r w:rsidRPr="00C4797C">
        <w:rPr>
          <w:i/>
          <w:color w:val="000000" w:themeColor="text1"/>
          <w:sz w:val="28"/>
          <w:szCs w:val="28"/>
        </w:rPr>
        <w:t xml:space="preserve">68 din 26 </w:t>
      </w:r>
      <w:proofErr w:type="spellStart"/>
      <w:r w:rsidRPr="00C4797C">
        <w:rPr>
          <w:i/>
          <w:color w:val="000000" w:themeColor="text1"/>
          <w:sz w:val="28"/>
          <w:szCs w:val="28"/>
        </w:rPr>
        <w:t>martie</w:t>
      </w:r>
      <w:proofErr w:type="spellEnd"/>
      <w:r w:rsidRPr="00C4797C">
        <w:rPr>
          <w:i/>
          <w:color w:val="000000" w:themeColor="text1"/>
          <w:sz w:val="28"/>
          <w:szCs w:val="28"/>
        </w:rPr>
        <w:t xml:space="preserve"> 2018</w:t>
      </w:r>
      <w:r>
        <w:rPr>
          <w:color w:val="000000" w:themeColor="text1"/>
          <w:sz w:val="28"/>
          <w:szCs w:val="28"/>
        </w:rPr>
        <w:t>”</w:t>
      </w:r>
      <w:r w:rsidRPr="00C4797C">
        <w:rPr>
          <w:color w:val="000000" w:themeColor="text1"/>
          <w:sz w:val="28"/>
          <w:szCs w:val="28"/>
        </w:rPr>
        <w:t xml:space="preserve">. </w:t>
      </w:r>
    </w:p>
    <w:p w14:paraId="5A594A84" w14:textId="77777777" w:rsidR="00783589" w:rsidRDefault="00783589" w:rsidP="0078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HCL nr. 233/28.09.2018, </w:t>
      </w:r>
      <w:proofErr w:type="spellStart"/>
      <w:r>
        <w:rPr>
          <w:sz w:val="28"/>
          <w:szCs w:val="28"/>
        </w:rPr>
        <w:t>comisia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HCL nr. 68/26.03.2018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reorganizată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componență</w:t>
      </w:r>
      <w:proofErr w:type="spellEnd"/>
      <w:r>
        <w:rPr>
          <w:sz w:val="28"/>
          <w:szCs w:val="28"/>
        </w:rPr>
        <w:t xml:space="preserve">. </w:t>
      </w:r>
    </w:p>
    <w:p w14:paraId="2E8C9089" w14:textId="77777777" w:rsidR="00783589" w:rsidRDefault="00783589" w:rsidP="0078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dispozițiile</w:t>
      </w:r>
      <w:proofErr w:type="spellEnd"/>
      <w:r>
        <w:rPr>
          <w:sz w:val="28"/>
          <w:szCs w:val="28"/>
        </w:rPr>
        <w:t xml:space="preserve"> art. 10 din </w:t>
      </w:r>
      <w:proofErr w:type="spellStart"/>
      <w:r>
        <w:rPr>
          <w:sz w:val="28"/>
          <w:szCs w:val="28"/>
        </w:rPr>
        <w:t>Regulamentul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criteriile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repartizarea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închirierea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locuințelor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municipiul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Buzău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aprobat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HCL nr. 358/12.12.2019,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verificării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analizării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dosarelor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întocmirii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listei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priorități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constituită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analiză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solicitărilor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locuințe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propuneri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repartizarea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acestora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denumită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continuare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comisia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formată</w:t>
      </w:r>
      <w:proofErr w:type="spellEnd"/>
      <w:r>
        <w:rPr>
          <w:sz w:val="28"/>
          <w:szCs w:val="28"/>
        </w:rPr>
        <w:t xml:space="preserve"> din 6 </w:t>
      </w:r>
      <w:proofErr w:type="spellStart"/>
      <w:r>
        <w:rPr>
          <w:sz w:val="28"/>
          <w:szCs w:val="28"/>
        </w:rPr>
        <w:t>membri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titulari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membri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supleanți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funcționari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Aparatul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Buzău</w:t>
      </w:r>
      <w:proofErr w:type="spellEnd"/>
      <w:r>
        <w:rPr>
          <w:sz w:val="28"/>
          <w:szCs w:val="28"/>
        </w:rPr>
        <w:t xml:space="preserve">. </w:t>
      </w:r>
    </w:p>
    <w:p w14:paraId="6191956F" w14:textId="77777777" w:rsidR="00783589" w:rsidRDefault="00783589" w:rsidP="00783589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        De </w:t>
      </w:r>
      <w:proofErr w:type="spellStart"/>
      <w:r>
        <w:rPr>
          <w:sz w:val="28"/>
          <w:szCs w:val="28"/>
        </w:rPr>
        <w:t>asemenea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 43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114/1996,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art. 21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art. 30 din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metodologice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aplicare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locuinței</w:t>
      </w:r>
      <w:proofErr w:type="spellEnd"/>
      <w:r>
        <w:rPr>
          <w:sz w:val="28"/>
          <w:szCs w:val="28"/>
        </w:rPr>
        <w:t xml:space="preserve"> nr. 114/1996, </w:t>
      </w:r>
      <w:proofErr w:type="spellStart"/>
      <w:r>
        <w:rPr>
          <w:sz w:val="28"/>
          <w:szCs w:val="28"/>
        </w:rPr>
        <w:t>aprobate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H.G. nr. 1275/2000, </w:t>
      </w:r>
      <w:proofErr w:type="spellStart"/>
      <w:r>
        <w:rPr>
          <w:sz w:val="28"/>
          <w:szCs w:val="28"/>
        </w:rPr>
        <w:t>listele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solicitanții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îndreptățiți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primească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prioritate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stabilită</w:t>
      </w:r>
      <w:proofErr w:type="spellEnd"/>
      <w:r>
        <w:rPr>
          <w:sz w:val="28"/>
          <w:szCs w:val="28"/>
        </w:rPr>
        <w:t xml:space="preserve">, o </w:t>
      </w:r>
      <w:proofErr w:type="spellStart"/>
      <w:r>
        <w:rPr>
          <w:sz w:val="28"/>
          <w:szCs w:val="28"/>
        </w:rPr>
        <w:t>locuință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fondul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locativ</w:t>
      </w:r>
      <w:proofErr w:type="spellEnd"/>
      <w:r>
        <w:rPr>
          <w:sz w:val="28"/>
          <w:szCs w:val="28"/>
        </w:rPr>
        <w:t xml:space="preserve"> de stat, se </w:t>
      </w:r>
      <w:proofErr w:type="spellStart"/>
      <w:r>
        <w:rPr>
          <w:sz w:val="28"/>
          <w:szCs w:val="28"/>
        </w:rPr>
        <w:t>întocmesc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anual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GB"/>
        </w:rPr>
        <w:t>“</w:t>
      </w:r>
      <w:proofErr w:type="spellStart"/>
      <w:r>
        <w:rPr>
          <w:sz w:val="28"/>
          <w:szCs w:val="28"/>
          <w:lang w:val="en-GB"/>
        </w:rPr>
        <w:t>cererile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fiind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analizate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și</w:t>
      </w:r>
      <w:proofErr w:type="spellEnd"/>
      <w:r>
        <w:rPr>
          <w:sz w:val="28"/>
          <w:szCs w:val="28"/>
          <w:lang w:val="en-GB"/>
        </w:rPr>
        <w:t xml:space="preserve"> evaluate de </w:t>
      </w:r>
      <w:proofErr w:type="spellStart"/>
      <w:r>
        <w:rPr>
          <w:sz w:val="28"/>
          <w:szCs w:val="28"/>
          <w:lang w:val="en-GB"/>
        </w:rPr>
        <w:t>comisia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socială</w:t>
      </w:r>
      <w:proofErr w:type="spellEnd"/>
      <w:r>
        <w:rPr>
          <w:sz w:val="28"/>
          <w:szCs w:val="28"/>
          <w:lang w:val="en-GB"/>
        </w:rPr>
        <w:t xml:space="preserve">”. </w:t>
      </w:r>
    </w:p>
    <w:p w14:paraId="291EAFF9" w14:textId="1932A57C" w:rsidR="00783589" w:rsidRDefault="00783589" w:rsidP="00783589">
      <w:pPr>
        <w:ind w:firstLine="720"/>
        <w:jc w:val="both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Potrivit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alin</w:t>
      </w:r>
      <w:proofErr w:type="spellEnd"/>
      <w:r>
        <w:rPr>
          <w:sz w:val="28"/>
          <w:szCs w:val="28"/>
          <w:lang w:val="en-GB"/>
        </w:rPr>
        <w:t xml:space="preserve">. 1 al art. 21 din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metodologice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aplicare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locuinței</w:t>
      </w:r>
      <w:proofErr w:type="spellEnd"/>
      <w:r>
        <w:rPr>
          <w:sz w:val="28"/>
          <w:szCs w:val="28"/>
        </w:rPr>
        <w:t xml:space="preserve"> nr. 114/1996, </w:t>
      </w:r>
      <w:r>
        <w:rPr>
          <w:sz w:val="28"/>
          <w:szCs w:val="28"/>
          <w:lang w:val="en-GB"/>
        </w:rPr>
        <w:t>“</w:t>
      </w:r>
      <w:r>
        <w:rPr>
          <w:sz w:val="28"/>
          <w:szCs w:val="28"/>
          <w:lang w:val="ro-RO"/>
        </w:rPr>
        <w:t>î</w:t>
      </w:r>
      <w:r w:rsidRPr="00CD33E8">
        <w:rPr>
          <w:sz w:val="28"/>
          <w:szCs w:val="28"/>
          <w:lang w:val="en-GB"/>
        </w:rPr>
        <w:t xml:space="preserve">n </w:t>
      </w:r>
      <w:proofErr w:type="spellStart"/>
      <w:r w:rsidRPr="00CD33E8">
        <w:rPr>
          <w:sz w:val="28"/>
          <w:szCs w:val="28"/>
          <w:lang w:val="en-GB"/>
        </w:rPr>
        <w:t>acest</w:t>
      </w:r>
      <w:proofErr w:type="spellEnd"/>
      <w:r w:rsidRPr="00CD33E8">
        <w:rPr>
          <w:sz w:val="28"/>
          <w:szCs w:val="28"/>
          <w:lang w:val="en-GB"/>
        </w:rPr>
        <w:t xml:space="preserve"> scop </w:t>
      </w:r>
      <w:proofErr w:type="spellStart"/>
      <w:r w:rsidRPr="00B92547">
        <w:rPr>
          <w:sz w:val="28"/>
          <w:szCs w:val="28"/>
          <w:u w:val="single"/>
          <w:lang w:val="en-GB"/>
        </w:rPr>
        <w:t>prin</w:t>
      </w:r>
      <w:proofErr w:type="spellEnd"/>
      <w:r w:rsidRPr="00B92547">
        <w:rPr>
          <w:sz w:val="28"/>
          <w:szCs w:val="28"/>
          <w:u w:val="single"/>
          <w:lang w:val="en-GB"/>
        </w:rPr>
        <w:t xml:space="preserve"> </w:t>
      </w:r>
      <w:proofErr w:type="spellStart"/>
      <w:r w:rsidRPr="00B92547">
        <w:rPr>
          <w:sz w:val="28"/>
          <w:szCs w:val="28"/>
          <w:u w:val="single"/>
          <w:lang w:val="en-GB"/>
        </w:rPr>
        <w:t>hotărâri</w:t>
      </w:r>
      <w:proofErr w:type="spellEnd"/>
      <w:r w:rsidRPr="00B92547">
        <w:rPr>
          <w:sz w:val="28"/>
          <w:szCs w:val="28"/>
          <w:u w:val="single"/>
          <w:lang w:val="en-GB"/>
        </w:rPr>
        <w:t xml:space="preserve"> ale </w:t>
      </w:r>
      <w:proofErr w:type="spellStart"/>
      <w:r w:rsidRPr="00B92547">
        <w:rPr>
          <w:sz w:val="28"/>
          <w:szCs w:val="28"/>
          <w:u w:val="single"/>
          <w:lang w:val="en-GB"/>
        </w:rPr>
        <w:t>consiliilor</w:t>
      </w:r>
      <w:proofErr w:type="spellEnd"/>
      <w:r w:rsidRPr="00B92547">
        <w:rPr>
          <w:sz w:val="28"/>
          <w:szCs w:val="28"/>
          <w:u w:val="single"/>
          <w:lang w:val="en-GB"/>
        </w:rPr>
        <w:t xml:space="preserve"> locale se </w:t>
      </w:r>
      <w:proofErr w:type="spellStart"/>
      <w:r w:rsidRPr="00B92547">
        <w:rPr>
          <w:sz w:val="28"/>
          <w:szCs w:val="28"/>
          <w:u w:val="single"/>
          <w:lang w:val="en-GB"/>
        </w:rPr>
        <w:t>vor</w:t>
      </w:r>
      <w:proofErr w:type="spellEnd"/>
      <w:r w:rsidRPr="00B92547">
        <w:rPr>
          <w:sz w:val="28"/>
          <w:szCs w:val="28"/>
          <w:u w:val="single"/>
          <w:lang w:val="en-GB"/>
        </w:rPr>
        <w:t xml:space="preserve"> </w:t>
      </w:r>
      <w:proofErr w:type="spellStart"/>
      <w:r w:rsidRPr="00B92547">
        <w:rPr>
          <w:sz w:val="28"/>
          <w:szCs w:val="28"/>
          <w:u w:val="single"/>
          <w:lang w:val="en-GB"/>
        </w:rPr>
        <w:t>constitui</w:t>
      </w:r>
      <w:proofErr w:type="spellEnd"/>
      <w:r w:rsidRPr="00B92547">
        <w:rPr>
          <w:sz w:val="28"/>
          <w:szCs w:val="28"/>
          <w:u w:val="single"/>
          <w:lang w:val="en-GB"/>
        </w:rPr>
        <w:t xml:space="preserve"> </w:t>
      </w:r>
      <w:proofErr w:type="spellStart"/>
      <w:r w:rsidRPr="00B92547">
        <w:rPr>
          <w:sz w:val="28"/>
          <w:szCs w:val="28"/>
          <w:u w:val="single"/>
          <w:lang w:val="en-GB"/>
        </w:rPr>
        <w:t>comisii</w:t>
      </w:r>
      <w:proofErr w:type="spellEnd"/>
      <w:r w:rsidRPr="00B92547">
        <w:rPr>
          <w:sz w:val="28"/>
          <w:szCs w:val="28"/>
          <w:u w:val="single"/>
          <w:lang w:val="en-GB"/>
        </w:rPr>
        <w:t xml:space="preserve"> de </w:t>
      </w:r>
      <w:proofErr w:type="spellStart"/>
      <w:r w:rsidRPr="00B92547">
        <w:rPr>
          <w:sz w:val="28"/>
          <w:szCs w:val="28"/>
          <w:u w:val="single"/>
          <w:lang w:val="en-GB"/>
        </w:rPr>
        <w:t>analiza</w:t>
      </w:r>
      <w:proofErr w:type="spellEnd"/>
      <w:r w:rsidRPr="00B92547">
        <w:rPr>
          <w:sz w:val="28"/>
          <w:szCs w:val="28"/>
          <w:u w:val="single"/>
          <w:lang w:val="en-GB"/>
        </w:rPr>
        <w:t xml:space="preserve"> a </w:t>
      </w:r>
      <w:proofErr w:type="spellStart"/>
      <w:r w:rsidRPr="00B92547">
        <w:rPr>
          <w:sz w:val="28"/>
          <w:szCs w:val="28"/>
          <w:u w:val="single"/>
          <w:lang w:val="en-GB"/>
        </w:rPr>
        <w:t>solicitărilor</w:t>
      </w:r>
      <w:proofErr w:type="spellEnd"/>
      <w:r w:rsidRPr="00B92547">
        <w:rPr>
          <w:sz w:val="28"/>
          <w:szCs w:val="28"/>
          <w:u w:val="single"/>
          <w:lang w:val="en-GB"/>
        </w:rPr>
        <w:t xml:space="preserve"> de </w:t>
      </w:r>
      <w:proofErr w:type="spellStart"/>
      <w:r w:rsidRPr="00B92547">
        <w:rPr>
          <w:sz w:val="28"/>
          <w:szCs w:val="28"/>
          <w:u w:val="single"/>
          <w:lang w:val="en-GB"/>
        </w:rPr>
        <w:t>locuinţe</w:t>
      </w:r>
      <w:proofErr w:type="spellEnd"/>
      <w:r w:rsidRPr="00B92547">
        <w:rPr>
          <w:sz w:val="28"/>
          <w:szCs w:val="28"/>
          <w:u w:val="single"/>
          <w:lang w:val="en-GB"/>
        </w:rPr>
        <w:t xml:space="preserve"> </w:t>
      </w:r>
      <w:proofErr w:type="spellStart"/>
      <w:r w:rsidRPr="00B92547">
        <w:rPr>
          <w:sz w:val="28"/>
          <w:szCs w:val="28"/>
          <w:u w:val="single"/>
          <w:lang w:val="en-GB"/>
        </w:rPr>
        <w:t>sociale</w:t>
      </w:r>
      <w:proofErr w:type="spellEnd"/>
      <w:r>
        <w:rPr>
          <w:sz w:val="28"/>
          <w:szCs w:val="28"/>
          <w:lang w:val="en-GB"/>
        </w:rPr>
        <w:t xml:space="preserve"> […]”. </w:t>
      </w:r>
    </w:p>
    <w:p w14:paraId="47034EA7" w14:textId="77777777" w:rsidR="00872C14" w:rsidRDefault="00872C14" w:rsidP="00783589">
      <w:pPr>
        <w:ind w:firstLine="720"/>
        <w:jc w:val="both"/>
        <w:rPr>
          <w:sz w:val="28"/>
          <w:szCs w:val="28"/>
          <w:lang w:val="en-GB"/>
        </w:rPr>
      </w:pPr>
    </w:p>
    <w:p w14:paraId="1951A579" w14:textId="77777777" w:rsidR="00783589" w:rsidRDefault="00783589" w:rsidP="00783589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GB"/>
        </w:rPr>
        <w:lastRenderedPageBreak/>
        <w:t xml:space="preserve">Mai </w:t>
      </w:r>
      <w:proofErr w:type="spellStart"/>
      <w:r>
        <w:rPr>
          <w:sz w:val="28"/>
          <w:szCs w:val="28"/>
          <w:lang w:val="en-GB"/>
        </w:rPr>
        <w:t>mult</w:t>
      </w:r>
      <w:proofErr w:type="spellEnd"/>
      <w:r>
        <w:rPr>
          <w:sz w:val="28"/>
          <w:szCs w:val="28"/>
          <w:lang w:val="en-GB"/>
        </w:rPr>
        <w:t xml:space="preserve">, </w:t>
      </w:r>
      <w:r>
        <w:rPr>
          <w:sz w:val="28"/>
          <w:szCs w:val="28"/>
          <w:lang w:val="ro-RO"/>
        </w:rPr>
        <w:t xml:space="preserve">în conformitate cu prevederile art. 30 alin. 1 din același act normativ, </w:t>
      </w:r>
      <w:r>
        <w:rPr>
          <w:sz w:val="28"/>
          <w:szCs w:val="28"/>
          <w:lang w:val="en-GB"/>
        </w:rPr>
        <w:t>“</w:t>
      </w:r>
      <w:r>
        <w:rPr>
          <w:sz w:val="28"/>
          <w:szCs w:val="28"/>
          <w:lang w:val="ro-RO"/>
        </w:rPr>
        <w:t>î</w:t>
      </w:r>
      <w:r w:rsidRPr="00B92547">
        <w:rPr>
          <w:sz w:val="28"/>
          <w:szCs w:val="28"/>
          <w:lang w:val="ro-RO"/>
        </w:rPr>
        <w:t xml:space="preserve">n vederea </w:t>
      </w:r>
      <w:proofErr w:type="spellStart"/>
      <w:r w:rsidRPr="00B92547">
        <w:rPr>
          <w:sz w:val="28"/>
          <w:szCs w:val="28"/>
          <w:lang w:val="ro-RO"/>
        </w:rPr>
        <w:t>soluţionării</w:t>
      </w:r>
      <w:proofErr w:type="spellEnd"/>
      <w:r w:rsidRPr="00B92547">
        <w:rPr>
          <w:sz w:val="28"/>
          <w:szCs w:val="28"/>
          <w:lang w:val="ro-RO"/>
        </w:rPr>
        <w:t xml:space="preserve"> cererilor privind repartizarea unei </w:t>
      </w:r>
      <w:proofErr w:type="spellStart"/>
      <w:r w:rsidRPr="00B92547">
        <w:rPr>
          <w:sz w:val="28"/>
          <w:szCs w:val="28"/>
          <w:lang w:val="ro-RO"/>
        </w:rPr>
        <w:t>locuinţe</w:t>
      </w:r>
      <w:proofErr w:type="spellEnd"/>
      <w:r w:rsidRPr="00B92547">
        <w:rPr>
          <w:sz w:val="28"/>
          <w:szCs w:val="28"/>
          <w:lang w:val="ro-RO"/>
        </w:rPr>
        <w:t xml:space="preserve"> cu chirie din fondul locativ de stat, </w:t>
      </w:r>
      <w:proofErr w:type="spellStart"/>
      <w:r w:rsidRPr="00B92547">
        <w:rPr>
          <w:sz w:val="28"/>
          <w:szCs w:val="28"/>
          <w:lang w:val="ro-RO"/>
        </w:rPr>
        <w:t>autorităţile</w:t>
      </w:r>
      <w:proofErr w:type="spellEnd"/>
      <w:r w:rsidRPr="00B92547">
        <w:rPr>
          <w:sz w:val="28"/>
          <w:szCs w:val="28"/>
          <w:lang w:val="ro-RO"/>
        </w:rPr>
        <w:t xml:space="preserve"> </w:t>
      </w:r>
      <w:proofErr w:type="spellStart"/>
      <w:r w:rsidRPr="00B92547">
        <w:rPr>
          <w:sz w:val="28"/>
          <w:szCs w:val="28"/>
          <w:lang w:val="ro-RO"/>
        </w:rPr>
        <w:t>administraţiei</w:t>
      </w:r>
      <w:proofErr w:type="spellEnd"/>
      <w:r w:rsidRPr="00B92547">
        <w:rPr>
          <w:sz w:val="28"/>
          <w:szCs w:val="28"/>
          <w:lang w:val="ro-RO"/>
        </w:rPr>
        <w:t xml:space="preserve"> publice locale vor asigura măsurile necesare pentru luarea în evidenta a solicitărilor primite </w:t>
      </w:r>
      <w:proofErr w:type="spellStart"/>
      <w:r w:rsidRPr="00B92547">
        <w:rPr>
          <w:sz w:val="28"/>
          <w:szCs w:val="28"/>
          <w:lang w:val="ro-RO"/>
        </w:rPr>
        <w:t>şi</w:t>
      </w:r>
      <w:proofErr w:type="spellEnd"/>
      <w:r w:rsidRPr="00B92547">
        <w:rPr>
          <w:sz w:val="28"/>
          <w:szCs w:val="28"/>
          <w:lang w:val="ro-RO"/>
        </w:rPr>
        <w:t xml:space="preserve"> </w:t>
      </w:r>
      <w:r w:rsidRPr="00B92547">
        <w:rPr>
          <w:sz w:val="28"/>
          <w:szCs w:val="28"/>
          <w:u w:val="single"/>
          <w:lang w:val="ro-RO"/>
        </w:rPr>
        <w:t>analizarea acestora în comisiile sociale constituite la nivelul consiliului local</w:t>
      </w:r>
      <w:r w:rsidRPr="00B92547">
        <w:rPr>
          <w:sz w:val="28"/>
          <w:szCs w:val="28"/>
          <w:lang w:val="ro-RO"/>
        </w:rPr>
        <w:t xml:space="preserve">. În acest scop vor stabili </w:t>
      </w:r>
      <w:proofErr w:type="spellStart"/>
      <w:r w:rsidRPr="00B92547">
        <w:rPr>
          <w:sz w:val="28"/>
          <w:szCs w:val="28"/>
          <w:lang w:val="ro-RO"/>
        </w:rPr>
        <w:t>şi</w:t>
      </w:r>
      <w:proofErr w:type="spellEnd"/>
      <w:r w:rsidRPr="00B92547">
        <w:rPr>
          <w:sz w:val="28"/>
          <w:szCs w:val="28"/>
          <w:lang w:val="ro-RO"/>
        </w:rPr>
        <w:t xml:space="preserve"> vor da </w:t>
      </w:r>
      <w:proofErr w:type="spellStart"/>
      <w:r w:rsidRPr="00B92547">
        <w:rPr>
          <w:sz w:val="28"/>
          <w:szCs w:val="28"/>
          <w:lang w:val="ro-RO"/>
        </w:rPr>
        <w:t>publicităţii</w:t>
      </w:r>
      <w:proofErr w:type="spellEnd"/>
      <w:r w:rsidRPr="00B92547">
        <w:rPr>
          <w:sz w:val="28"/>
          <w:szCs w:val="28"/>
          <w:lang w:val="ro-RO"/>
        </w:rPr>
        <w:t xml:space="preserve">, prin </w:t>
      </w:r>
      <w:proofErr w:type="spellStart"/>
      <w:r w:rsidRPr="00B92547">
        <w:rPr>
          <w:sz w:val="28"/>
          <w:szCs w:val="28"/>
          <w:lang w:val="ro-RO"/>
        </w:rPr>
        <w:t>afişare</w:t>
      </w:r>
      <w:proofErr w:type="spellEnd"/>
      <w:r w:rsidRPr="00B92547">
        <w:rPr>
          <w:sz w:val="28"/>
          <w:szCs w:val="28"/>
          <w:lang w:val="ro-RO"/>
        </w:rPr>
        <w:t xml:space="preserve"> la sediul primăriilor, criteriile în baza cărora se repartizează asemenea </w:t>
      </w:r>
      <w:proofErr w:type="spellStart"/>
      <w:r w:rsidRPr="00B92547">
        <w:rPr>
          <w:sz w:val="28"/>
          <w:szCs w:val="28"/>
          <w:lang w:val="ro-RO"/>
        </w:rPr>
        <w:t>locuinţe</w:t>
      </w:r>
      <w:proofErr w:type="spellEnd"/>
      <w:r>
        <w:rPr>
          <w:sz w:val="28"/>
          <w:szCs w:val="28"/>
          <w:lang w:val="ro-RO"/>
        </w:rPr>
        <w:t>”</w:t>
      </w:r>
      <w:r w:rsidRPr="00B92547">
        <w:rPr>
          <w:sz w:val="28"/>
          <w:szCs w:val="28"/>
          <w:lang w:val="ro-RO"/>
        </w:rPr>
        <w:t>.</w:t>
      </w:r>
    </w:p>
    <w:p w14:paraId="6C45C768" w14:textId="77777777" w:rsidR="00783589" w:rsidRDefault="00783589" w:rsidP="00783589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 Având în vedere că, procedura de constituire a comisiei sociale se face, așa cum am arătat mai sus, prin hotărâre a consiliului local, considerăm că se poate proceda la organizarea unei comisii unice care să aibă atribuții în analizarea </w:t>
      </w:r>
      <w:proofErr w:type="spellStart"/>
      <w:r>
        <w:rPr>
          <w:sz w:val="28"/>
          <w:szCs w:val="28"/>
        </w:rPr>
        <w:t>solicitărilor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repartizarea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locuințelor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fondul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locativ</w:t>
      </w:r>
      <w:proofErr w:type="spellEnd"/>
      <w:r>
        <w:rPr>
          <w:sz w:val="28"/>
          <w:szCs w:val="28"/>
        </w:rPr>
        <w:t xml:space="preserve"> de stat, cu </w:t>
      </w:r>
      <w:proofErr w:type="spellStart"/>
      <w:r>
        <w:rPr>
          <w:sz w:val="28"/>
          <w:szCs w:val="28"/>
        </w:rPr>
        <w:t>excepția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blocurilor</w:t>
      </w:r>
      <w:proofErr w:type="spellEnd"/>
      <w:r>
        <w:rPr>
          <w:sz w:val="28"/>
          <w:szCs w:val="28"/>
        </w:rPr>
        <w:t xml:space="preserve"> ANL. </w:t>
      </w:r>
    </w:p>
    <w:p w14:paraId="4BFFC050" w14:textId="77777777" w:rsidR="00783589" w:rsidRDefault="00783589" w:rsidP="0078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Față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sus,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dezbaterii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acord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dispozițiile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legale</w:t>
      </w:r>
      <w:proofErr w:type="spellEnd"/>
      <w:r>
        <w:rPr>
          <w:sz w:val="28"/>
          <w:szCs w:val="28"/>
        </w:rPr>
        <w:t xml:space="preserve">. </w:t>
      </w:r>
    </w:p>
    <w:p w14:paraId="2D81ADAE" w14:textId="77777777" w:rsidR="00783589" w:rsidRDefault="00783589" w:rsidP="00783589">
      <w:pPr>
        <w:rPr>
          <w:sz w:val="28"/>
          <w:szCs w:val="28"/>
        </w:rPr>
      </w:pPr>
    </w:p>
    <w:p w14:paraId="62F0C646" w14:textId="77777777" w:rsidR="00783589" w:rsidRDefault="00783589" w:rsidP="00783589">
      <w:pPr>
        <w:rPr>
          <w:sz w:val="28"/>
          <w:szCs w:val="28"/>
        </w:rPr>
      </w:pPr>
    </w:p>
    <w:p w14:paraId="49F35202" w14:textId="77777777" w:rsidR="00783589" w:rsidRDefault="00783589" w:rsidP="00783589">
      <w:pPr>
        <w:tabs>
          <w:tab w:val="left" w:pos="3681"/>
        </w:tabs>
        <w:jc w:val="center"/>
        <w:rPr>
          <w:b/>
          <w:bCs/>
          <w:sz w:val="28"/>
          <w:szCs w:val="28"/>
          <w:lang w:val="ro-RO"/>
        </w:rPr>
      </w:pPr>
      <w:r w:rsidRPr="00DF7F51">
        <w:rPr>
          <w:b/>
          <w:bCs/>
          <w:sz w:val="28"/>
          <w:szCs w:val="28"/>
          <w:lang w:val="ro-RO"/>
        </w:rPr>
        <w:t xml:space="preserve">Serviciul Administrare și Verificare Fond Locativ, </w:t>
      </w:r>
    </w:p>
    <w:p w14:paraId="169DE3C1" w14:textId="77777777" w:rsidR="00783589" w:rsidRPr="00DF7F51" w:rsidRDefault="00783589" w:rsidP="00783589">
      <w:pPr>
        <w:tabs>
          <w:tab w:val="left" w:pos="3681"/>
        </w:tabs>
        <w:jc w:val="center"/>
        <w:rPr>
          <w:sz w:val="28"/>
          <w:szCs w:val="28"/>
          <w:lang w:val="ro-RO"/>
        </w:rPr>
      </w:pPr>
      <w:r w:rsidRPr="00DF7F51">
        <w:rPr>
          <w:sz w:val="28"/>
          <w:szCs w:val="28"/>
          <w:lang w:val="ro-RO"/>
        </w:rPr>
        <w:t>C</w:t>
      </w:r>
      <w:r>
        <w:rPr>
          <w:sz w:val="28"/>
          <w:szCs w:val="28"/>
          <w:lang w:val="ro-RO"/>
        </w:rPr>
        <w:t>armen Boricianu</w:t>
      </w:r>
    </w:p>
    <w:p w14:paraId="505BA55C" w14:textId="77777777" w:rsidR="009B03B6" w:rsidRPr="002F2D07" w:rsidRDefault="009B03B6" w:rsidP="009B03B6">
      <w:pPr>
        <w:rPr>
          <w:sz w:val="28"/>
          <w:szCs w:val="28"/>
        </w:rPr>
      </w:pPr>
    </w:p>
    <w:p w14:paraId="66E3A6D7" w14:textId="77777777" w:rsidR="009B03B6" w:rsidRPr="002F2D07" w:rsidRDefault="009B03B6" w:rsidP="009B03B6">
      <w:pPr>
        <w:rPr>
          <w:sz w:val="28"/>
          <w:szCs w:val="28"/>
        </w:rPr>
      </w:pPr>
    </w:p>
    <w:p w14:paraId="46847FF0" w14:textId="77777777" w:rsidR="009B03B6" w:rsidRPr="009B03B6" w:rsidRDefault="009B03B6" w:rsidP="009B03B6"/>
    <w:p w14:paraId="642D015D" w14:textId="77777777" w:rsidR="009B03B6" w:rsidRPr="009B03B6" w:rsidRDefault="009B03B6" w:rsidP="009B03B6"/>
    <w:p w14:paraId="2D9A2B32" w14:textId="77777777" w:rsidR="009B03B6" w:rsidRPr="009B03B6" w:rsidRDefault="009B03B6" w:rsidP="009B03B6"/>
    <w:p w14:paraId="0E77F1E9" w14:textId="77777777" w:rsidR="009B03B6" w:rsidRPr="009B03B6" w:rsidRDefault="009B03B6" w:rsidP="009B03B6"/>
    <w:p w14:paraId="2A883BD5" w14:textId="77777777" w:rsidR="009B03B6" w:rsidRPr="009B03B6" w:rsidRDefault="009B03B6" w:rsidP="009B03B6"/>
    <w:p w14:paraId="476C1918" w14:textId="77777777" w:rsidR="009B03B6" w:rsidRPr="009B03B6" w:rsidRDefault="009B03B6" w:rsidP="009B03B6"/>
    <w:p w14:paraId="190B88D6" w14:textId="77777777" w:rsidR="009B03B6" w:rsidRPr="009B03B6" w:rsidRDefault="009B03B6" w:rsidP="009B03B6"/>
    <w:p w14:paraId="6A8D286C" w14:textId="77777777" w:rsidR="009B03B6" w:rsidRPr="009B03B6" w:rsidRDefault="009B03B6" w:rsidP="009B03B6"/>
    <w:p w14:paraId="4454974B" w14:textId="77777777" w:rsidR="009B03B6" w:rsidRPr="009B03B6" w:rsidRDefault="009B03B6" w:rsidP="009B03B6"/>
    <w:sectPr w:rsidR="009B03B6" w:rsidRPr="009B03B6" w:rsidSect="00872C14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20E24" w14:textId="77777777" w:rsidR="001E598B" w:rsidRDefault="001E598B" w:rsidP="008C281F">
      <w:r>
        <w:separator/>
      </w:r>
    </w:p>
  </w:endnote>
  <w:endnote w:type="continuationSeparator" w:id="0">
    <w:p w14:paraId="38C1256A" w14:textId="77777777" w:rsidR="001E598B" w:rsidRDefault="001E598B" w:rsidP="008C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90963" w14:textId="77777777" w:rsidR="001E598B" w:rsidRDefault="001E598B" w:rsidP="008C281F">
      <w:r>
        <w:separator/>
      </w:r>
    </w:p>
  </w:footnote>
  <w:footnote w:type="continuationSeparator" w:id="0">
    <w:p w14:paraId="62ED09FA" w14:textId="77777777" w:rsidR="001E598B" w:rsidRDefault="001E598B" w:rsidP="008C2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33764"/>
    <w:multiLevelType w:val="hybridMultilevel"/>
    <w:tmpl w:val="6F463A70"/>
    <w:lvl w:ilvl="0" w:tplc="3934FE28">
      <w:numFmt w:val="bullet"/>
      <w:lvlText w:val="-"/>
      <w:lvlJc w:val="left"/>
      <w:pPr>
        <w:ind w:left="100" w:hanging="204"/>
      </w:pPr>
      <w:rPr>
        <w:rFonts w:ascii="Arial" w:eastAsia="Arial" w:hAnsi="Arial" w:cs="Arial" w:hint="default"/>
        <w:w w:val="100"/>
        <w:sz w:val="28"/>
        <w:szCs w:val="28"/>
        <w:lang w:val="en-US" w:eastAsia="en-US" w:bidi="en-US"/>
      </w:rPr>
    </w:lvl>
    <w:lvl w:ilvl="1" w:tplc="0400F71C">
      <w:numFmt w:val="bullet"/>
      <w:lvlText w:val="•"/>
      <w:lvlJc w:val="left"/>
      <w:pPr>
        <w:ind w:left="1048" w:hanging="204"/>
      </w:pPr>
      <w:rPr>
        <w:lang w:val="en-US" w:eastAsia="en-US" w:bidi="en-US"/>
      </w:rPr>
    </w:lvl>
    <w:lvl w:ilvl="2" w:tplc="AFB08E2C">
      <w:numFmt w:val="bullet"/>
      <w:lvlText w:val="•"/>
      <w:lvlJc w:val="left"/>
      <w:pPr>
        <w:ind w:left="1996" w:hanging="204"/>
      </w:pPr>
      <w:rPr>
        <w:lang w:val="en-US" w:eastAsia="en-US" w:bidi="en-US"/>
      </w:rPr>
    </w:lvl>
    <w:lvl w:ilvl="3" w:tplc="9CC853D0">
      <w:numFmt w:val="bullet"/>
      <w:lvlText w:val="•"/>
      <w:lvlJc w:val="left"/>
      <w:pPr>
        <w:ind w:left="2944" w:hanging="204"/>
      </w:pPr>
      <w:rPr>
        <w:lang w:val="en-US" w:eastAsia="en-US" w:bidi="en-US"/>
      </w:rPr>
    </w:lvl>
    <w:lvl w:ilvl="4" w:tplc="E5FED4A6">
      <w:numFmt w:val="bullet"/>
      <w:lvlText w:val="•"/>
      <w:lvlJc w:val="left"/>
      <w:pPr>
        <w:ind w:left="3892" w:hanging="204"/>
      </w:pPr>
      <w:rPr>
        <w:lang w:val="en-US" w:eastAsia="en-US" w:bidi="en-US"/>
      </w:rPr>
    </w:lvl>
    <w:lvl w:ilvl="5" w:tplc="85C44942">
      <w:numFmt w:val="bullet"/>
      <w:lvlText w:val="•"/>
      <w:lvlJc w:val="left"/>
      <w:pPr>
        <w:ind w:left="4840" w:hanging="204"/>
      </w:pPr>
      <w:rPr>
        <w:lang w:val="en-US" w:eastAsia="en-US" w:bidi="en-US"/>
      </w:rPr>
    </w:lvl>
    <w:lvl w:ilvl="6" w:tplc="EC7E36D0">
      <w:numFmt w:val="bullet"/>
      <w:lvlText w:val="•"/>
      <w:lvlJc w:val="left"/>
      <w:pPr>
        <w:ind w:left="5788" w:hanging="204"/>
      </w:pPr>
      <w:rPr>
        <w:lang w:val="en-US" w:eastAsia="en-US" w:bidi="en-US"/>
      </w:rPr>
    </w:lvl>
    <w:lvl w:ilvl="7" w:tplc="25FED3DE">
      <w:numFmt w:val="bullet"/>
      <w:lvlText w:val="•"/>
      <w:lvlJc w:val="left"/>
      <w:pPr>
        <w:ind w:left="6736" w:hanging="204"/>
      </w:pPr>
      <w:rPr>
        <w:lang w:val="en-US" w:eastAsia="en-US" w:bidi="en-US"/>
      </w:rPr>
    </w:lvl>
    <w:lvl w:ilvl="8" w:tplc="A724955C">
      <w:numFmt w:val="bullet"/>
      <w:lvlText w:val="•"/>
      <w:lvlJc w:val="left"/>
      <w:pPr>
        <w:ind w:left="7684" w:hanging="204"/>
      </w:pPr>
      <w:rPr>
        <w:lang w:val="en-US" w:eastAsia="en-US" w:bidi="en-US"/>
      </w:rPr>
    </w:lvl>
  </w:abstractNum>
  <w:abstractNum w:abstractNumId="1" w15:restartNumberingAfterBreak="0">
    <w:nsid w:val="58B619D2"/>
    <w:multiLevelType w:val="hybridMultilevel"/>
    <w:tmpl w:val="747407C6"/>
    <w:lvl w:ilvl="0" w:tplc="ACCA4E3C">
      <w:numFmt w:val="bullet"/>
      <w:lvlText w:val="-"/>
      <w:lvlJc w:val="left"/>
      <w:pPr>
        <w:ind w:left="100" w:hanging="200"/>
      </w:pPr>
      <w:rPr>
        <w:rFonts w:ascii="Arial" w:eastAsia="Arial" w:hAnsi="Arial" w:cs="Arial" w:hint="default"/>
        <w:w w:val="100"/>
        <w:sz w:val="28"/>
        <w:szCs w:val="28"/>
        <w:lang w:val="en-US" w:eastAsia="en-US" w:bidi="en-US"/>
      </w:rPr>
    </w:lvl>
    <w:lvl w:ilvl="1" w:tplc="C84EF872">
      <w:numFmt w:val="bullet"/>
      <w:lvlText w:val="-"/>
      <w:lvlJc w:val="left"/>
      <w:pPr>
        <w:ind w:left="100" w:hanging="238"/>
      </w:pPr>
      <w:rPr>
        <w:rFonts w:ascii="Arial" w:eastAsia="Arial" w:hAnsi="Arial" w:cs="Arial" w:hint="default"/>
        <w:w w:val="100"/>
        <w:sz w:val="28"/>
        <w:szCs w:val="28"/>
        <w:lang w:val="en-US" w:eastAsia="en-US" w:bidi="en-US"/>
      </w:rPr>
    </w:lvl>
    <w:lvl w:ilvl="2" w:tplc="E80A48A0">
      <w:numFmt w:val="bullet"/>
      <w:lvlText w:val="•"/>
      <w:lvlJc w:val="left"/>
      <w:pPr>
        <w:ind w:left="1996" w:hanging="238"/>
      </w:pPr>
      <w:rPr>
        <w:lang w:val="en-US" w:eastAsia="en-US" w:bidi="en-US"/>
      </w:rPr>
    </w:lvl>
    <w:lvl w:ilvl="3" w:tplc="749A9AD2">
      <w:numFmt w:val="bullet"/>
      <w:lvlText w:val="•"/>
      <w:lvlJc w:val="left"/>
      <w:pPr>
        <w:ind w:left="2944" w:hanging="238"/>
      </w:pPr>
      <w:rPr>
        <w:lang w:val="en-US" w:eastAsia="en-US" w:bidi="en-US"/>
      </w:rPr>
    </w:lvl>
    <w:lvl w:ilvl="4" w:tplc="0366D5F0">
      <w:numFmt w:val="bullet"/>
      <w:lvlText w:val="•"/>
      <w:lvlJc w:val="left"/>
      <w:pPr>
        <w:ind w:left="3892" w:hanging="238"/>
      </w:pPr>
      <w:rPr>
        <w:lang w:val="en-US" w:eastAsia="en-US" w:bidi="en-US"/>
      </w:rPr>
    </w:lvl>
    <w:lvl w:ilvl="5" w:tplc="D2848F30">
      <w:numFmt w:val="bullet"/>
      <w:lvlText w:val="•"/>
      <w:lvlJc w:val="left"/>
      <w:pPr>
        <w:ind w:left="4840" w:hanging="238"/>
      </w:pPr>
      <w:rPr>
        <w:lang w:val="en-US" w:eastAsia="en-US" w:bidi="en-US"/>
      </w:rPr>
    </w:lvl>
    <w:lvl w:ilvl="6" w:tplc="A622E73E">
      <w:numFmt w:val="bullet"/>
      <w:lvlText w:val="•"/>
      <w:lvlJc w:val="left"/>
      <w:pPr>
        <w:ind w:left="5788" w:hanging="238"/>
      </w:pPr>
      <w:rPr>
        <w:lang w:val="en-US" w:eastAsia="en-US" w:bidi="en-US"/>
      </w:rPr>
    </w:lvl>
    <w:lvl w:ilvl="7" w:tplc="BE122C66">
      <w:numFmt w:val="bullet"/>
      <w:lvlText w:val="•"/>
      <w:lvlJc w:val="left"/>
      <w:pPr>
        <w:ind w:left="6736" w:hanging="238"/>
      </w:pPr>
      <w:rPr>
        <w:lang w:val="en-US" w:eastAsia="en-US" w:bidi="en-US"/>
      </w:rPr>
    </w:lvl>
    <w:lvl w:ilvl="8" w:tplc="9B6AD28E">
      <w:numFmt w:val="bullet"/>
      <w:lvlText w:val="•"/>
      <w:lvlJc w:val="left"/>
      <w:pPr>
        <w:ind w:left="7684" w:hanging="238"/>
      </w:pPr>
      <w:rPr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20"/>
    <w:rsid w:val="00071363"/>
    <w:rsid w:val="000760F1"/>
    <w:rsid w:val="000837E8"/>
    <w:rsid w:val="000A19C8"/>
    <w:rsid w:val="000B1157"/>
    <w:rsid w:val="000D5960"/>
    <w:rsid w:val="000E2E09"/>
    <w:rsid w:val="000E657F"/>
    <w:rsid w:val="00185C81"/>
    <w:rsid w:val="001A22D6"/>
    <w:rsid w:val="001A72F9"/>
    <w:rsid w:val="001D39FD"/>
    <w:rsid w:val="001E598B"/>
    <w:rsid w:val="00230870"/>
    <w:rsid w:val="00243608"/>
    <w:rsid w:val="00257C9D"/>
    <w:rsid w:val="0026711D"/>
    <w:rsid w:val="00282908"/>
    <w:rsid w:val="00291C39"/>
    <w:rsid w:val="002D4E4D"/>
    <w:rsid w:val="002E3965"/>
    <w:rsid w:val="002F2D07"/>
    <w:rsid w:val="00324094"/>
    <w:rsid w:val="00331061"/>
    <w:rsid w:val="00347AF0"/>
    <w:rsid w:val="00376FAC"/>
    <w:rsid w:val="00391E54"/>
    <w:rsid w:val="00395ABB"/>
    <w:rsid w:val="003A4F6A"/>
    <w:rsid w:val="003B1970"/>
    <w:rsid w:val="003B6320"/>
    <w:rsid w:val="00411E59"/>
    <w:rsid w:val="00421CA0"/>
    <w:rsid w:val="00442B4A"/>
    <w:rsid w:val="00460DDC"/>
    <w:rsid w:val="004B1B16"/>
    <w:rsid w:val="004D0F21"/>
    <w:rsid w:val="004D121F"/>
    <w:rsid w:val="005008C0"/>
    <w:rsid w:val="00506F3E"/>
    <w:rsid w:val="005304AA"/>
    <w:rsid w:val="00555355"/>
    <w:rsid w:val="00563CEE"/>
    <w:rsid w:val="00567C56"/>
    <w:rsid w:val="00576939"/>
    <w:rsid w:val="00577CFF"/>
    <w:rsid w:val="005D4903"/>
    <w:rsid w:val="005D6928"/>
    <w:rsid w:val="005E3CD4"/>
    <w:rsid w:val="0060103C"/>
    <w:rsid w:val="00617A36"/>
    <w:rsid w:val="00625E02"/>
    <w:rsid w:val="00641729"/>
    <w:rsid w:val="006822F7"/>
    <w:rsid w:val="006D26A3"/>
    <w:rsid w:val="006D7E02"/>
    <w:rsid w:val="0070697C"/>
    <w:rsid w:val="00707AA6"/>
    <w:rsid w:val="0073687E"/>
    <w:rsid w:val="00746FE9"/>
    <w:rsid w:val="00783589"/>
    <w:rsid w:val="00791679"/>
    <w:rsid w:val="008022F1"/>
    <w:rsid w:val="00803C69"/>
    <w:rsid w:val="00816E14"/>
    <w:rsid w:val="008337BC"/>
    <w:rsid w:val="008455B7"/>
    <w:rsid w:val="00847D75"/>
    <w:rsid w:val="008628C1"/>
    <w:rsid w:val="00872C14"/>
    <w:rsid w:val="0089066A"/>
    <w:rsid w:val="008A40F7"/>
    <w:rsid w:val="008C281F"/>
    <w:rsid w:val="008D4D56"/>
    <w:rsid w:val="008D766D"/>
    <w:rsid w:val="008F69D7"/>
    <w:rsid w:val="00934E67"/>
    <w:rsid w:val="00936BDA"/>
    <w:rsid w:val="00960DCE"/>
    <w:rsid w:val="009A14A2"/>
    <w:rsid w:val="009A46EC"/>
    <w:rsid w:val="009B03B6"/>
    <w:rsid w:val="009C21E0"/>
    <w:rsid w:val="009C760C"/>
    <w:rsid w:val="00A45368"/>
    <w:rsid w:val="00A518FB"/>
    <w:rsid w:val="00A84B6E"/>
    <w:rsid w:val="00AE2B64"/>
    <w:rsid w:val="00B0429B"/>
    <w:rsid w:val="00B2003C"/>
    <w:rsid w:val="00B33835"/>
    <w:rsid w:val="00B553AE"/>
    <w:rsid w:val="00B6389C"/>
    <w:rsid w:val="00BF2065"/>
    <w:rsid w:val="00C1614A"/>
    <w:rsid w:val="00C239B3"/>
    <w:rsid w:val="00C24882"/>
    <w:rsid w:val="00C4656B"/>
    <w:rsid w:val="00C51AB4"/>
    <w:rsid w:val="00C51BD9"/>
    <w:rsid w:val="00C67F43"/>
    <w:rsid w:val="00C74B80"/>
    <w:rsid w:val="00C932F9"/>
    <w:rsid w:val="00C93FEF"/>
    <w:rsid w:val="00CA40D4"/>
    <w:rsid w:val="00CB27CC"/>
    <w:rsid w:val="00CB742D"/>
    <w:rsid w:val="00CD3D98"/>
    <w:rsid w:val="00D36269"/>
    <w:rsid w:val="00DB0456"/>
    <w:rsid w:val="00E14F8C"/>
    <w:rsid w:val="00E22228"/>
    <w:rsid w:val="00E25853"/>
    <w:rsid w:val="00E272C2"/>
    <w:rsid w:val="00EA12A5"/>
    <w:rsid w:val="00EC4AB7"/>
    <w:rsid w:val="00F02E92"/>
    <w:rsid w:val="00F109CD"/>
    <w:rsid w:val="00F26E6D"/>
    <w:rsid w:val="00F428F6"/>
    <w:rsid w:val="00F471F3"/>
    <w:rsid w:val="00F6218D"/>
    <w:rsid w:val="00F7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AD92"/>
  <w15:docId w15:val="{BE714E22-6021-4BA7-A996-8373D3AE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B63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3B6320"/>
    <w:pPr>
      <w:spacing w:line="322" w:lineRule="exact"/>
      <w:ind w:left="226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B6320"/>
    <w:rPr>
      <w:rFonts w:ascii="Arial" w:eastAsia="Arial" w:hAnsi="Arial" w:cs="Arial"/>
      <w:b/>
      <w:bCs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3B6320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B6320"/>
    <w:rPr>
      <w:rFonts w:ascii="Arial" w:eastAsia="Arial" w:hAnsi="Arial" w:cs="Arial"/>
      <w:sz w:val="28"/>
      <w:szCs w:val="28"/>
      <w:lang w:bidi="en-US"/>
    </w:rPr>
  </w:style>
  <w:style w:type="paragraph" w:styleId="ListParagraph">
    <w:name w:val="List Paragraph"/>
    <w:basedOn w:val="Normal"/>
    <w:uiPriority w:val="1"/>
    <w:qFormat/>
    <w:rsid w:val="003B6320"/>
    <w:pPr>
      <w:ind w:left="100" w:firstLine="720"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8C28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81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8C28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281F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1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1E0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F8422-0098-4E11-ACF6-740660E1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mirela.baciu</dc:creator>
  <cp:lastModifiedBy>Felicia Sava-Popa</cp:lastModifiedBy>
  <cp:revision>35</cp:revision>
  <cp:lastPrinted>2020-12-23T11:14:00Z</cp:lastPrinted>
  <dcterms:created xsi:type="dcterms:W3CDTF">2020-12-13T15:17:00Z</dcterms:created>
  <dcterms:modified xsi:type="dcterms:W3CDTF">2020-12-23T11:14:00Z</dcterms:modified>
</cp:coreProperties>
</file>